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HAnsi"/>
          <w:color w:val="auto"/>
          <w:sz w:val="24"/>
          <w:szCs w:val="24"/>
        </w:rPr>
        <w:id w:val="-325982353"/>
        <w:docPartObj>
          <w:docPartGallery w:val="Table of Contents"/>
          <w:docPartUnique/>
        </w:docPartObj>
      </w:sdtPr>
      <w:sdtEndPr>
        <w:rPr>
          <w:b/>
          <w:bCs/>
          <w:noProof/>
        </w:rPr>
      </w:sdtEndPr>
      <w:sdtContent>
        <w:p w14:paraId="18257C15" w14:textId="244161DB" w:rsidR="005048F7" w:rsidRPr="00F112CC" w:rsidRDefault="005048F7" w:rsidP="005048F7">
          <w:pPr>
            <w:pStyle w:val="TOCHeading"/>
            <w:spacing w:before="0" w:line="240" w:lineRule="auto"/>
            <w:jc w:val="center"/>
            <w:rPr>
              <w:rFonts w:asciiTheme="minorHAnsi" w:hAnsiTheme="minorHAnsi" w:cstheme="minorHAnsi"/>
              <w:b/>
              <w:bCs/>
              <w:color w:val="auto"/>
              <w:sz w:val="24"/>
              <w:szCs w:val="24"/>
            </w:rPr>
          </w:pPr>
          <w:r>
            <w:rPr>
              <w:rFonts w:asciiTheme="minorHAnsi" w:eastAsiaTheme="minorHAnsi" w:hAnsiTheme="minorHAnsi" w:cstheme="minorHAnsi"/>
              <w:b/>
              <w:bCs/>
              <w:color w:val="auto"/>
              <w:sz w:val="24"/>
              <w:szCs w:val="24"/>
            </w:rPr>
            <w:t>SCHEDULE A – STATEMENT OF WORK</w:t>
          </w:r>
          <w:r>
            <w:rPr>
              <w:rFonts w:asciiTheme="minorHAnsi" w:hAnsiTheme="minorHAnsi" w:cstheme="minorHAnsi"/>
              <w:b/>
              <w:bCs/>
              <w:color w:val="auto"/>
              <w:sz w:val="24"/>
              <w:szCs w:val="24"/>
            </w:rPr>
            <w:br/>
          </w:r>
        </w:p>
        <w:p w14:paraId="399722CD" w14:textId="026D2BDE" w:rsidR="00CC6179" w:rsidRDefault="005048F7">
          <w:pPr>
            <w:pStyle w:val="TOC1"/>
            <w:rPr>
              <w:rFonts w:cstheme="minorBidi"/>
              <w:b w:val="0"/>
              <w:bCs w:val="0"/>
              <w:sz w:val="22"/>
              <w:szCs w:val="22"/>
            </w:rPr>
          </w:pPr>
          <w:r w:rsidRPr="001972F2">
            <w:fldChar w:fldCharType="begin"/>
          </w:r>
          <w:r w:rsidRPr="001972F2">
            <w:instrText xml:space="preserve"> TOC \o "1-3" \h \z \u </w:instrText>
          </w:r>
          <w:r w:rsidRPr="001972F2">
            <w:fldChar w:fldCharType="separate"/>
          </w:r>
          <w:hyperlink w:anchor="_Toc114241300" w:history="1">
            <w:r w:rsidR="00CC6179" w:rsidRPr="005F5155">
              <w:rPr>
                <w:rStyle w:val="Hyperlink"/>
              </w:rPr>
              <w:t>SECTION 1 – INTRODUCTION</w:t>
            </w:r>
            <w:r w:rsidR="00CC6179">
              <w:rPr>
                <w:webHidden/>
              </w:rPr>
              <w:tab/>
            </w:r>
            <w:r w:rsidR="00CC6179">
              <w:rPr>
                <w:webHidden/>
              </w:rPr>
              <w:fldChar w:fldCharType="begin"/>
            </w:r>
            <w:r w:rsidR="00CC6179">
              <w:rPr>
                <w:webHidden/>
              </w:rPr>
              <w:instrText xml:space="preserve"> PAGEREF _Toc114241300 \h </w:instrText>
            </w:r>
            <w:r w:rsidR="00CC6179">
              <w:rPr>
                <w:webHidden/>
              </w:rPr>
            </w:r>
            <w:r w:rsidR="00CC6179">
              <w:rPr>
                <w:webHidden/>
              </w:rPr>
              <w:fldChar w:fldCharType="separate"/>
            </w:r>
            <w:r w:rsidR="00CC6179">
              <w:rPr>
                <w:webHidden/>
              </w:rPr>
              <w:t>3</w:t>
            </w:r>
            <w:r w:rsidR="00CC6179">
              <w:rPr>
                <w:webHidden/>
              </w:rPr>
              <w:fldChar w:fldCharType="end"/>
            </w:r>
          </w:hyperlink>
        </w:p>
        <w:p w14:paraId="761ED9E0" w14:textId="2D24C596" w:rsidR="00CC6179" w:rsidRDefault="00CC6179">
          <w:pPr>
            <w:pStyle w:val="TOC2"/>
            <w:tabs>
              <w:tab w:val="left" w:pos="660"/>
              <w:tab w:val="right" w:leader="dot" w:pos="9350"/>
            </w:tabs>
            <w:rPr>
              <w:rFonts w:cstheme="minorBidi"/>
              <w:noProof/>
            </w:rPr>
          </w:pPr>
          <w:hyperlink w:anchor="_Toc114241301" w:history="1">
            <w:r w:rsidRPr="005F5155">
              <w:rPr>
                <w:rStyle w:val="Hyperlink"/>
                <w:rFonts w:cstheme="minorHAnsi"/>
                <w:b/>
                <w:bCs/>
                <w:noProof/>
              </w:rPr>
              <w:t>A.</w:t>
            </w:r>
            <w:r>
              <w:rPr>
                <w:rFonts w:cstheme="minorBidi"/>
                <w:noProof/>
              </w:rPr>
              <w:tab/>
            </w:r>
            <w:r w:rsidRPr="005F5155">
              <w:rPr>
                <w:rStyle w:val="Hyperlink"/>
                <w:rFonts w:cstheme="minorHAnsi"/>
                <w:b/>
                <w:bCs/>
                <w:noProof/>
              </w:rPr>
              <w:t>Purpose and Goals</w:t>
            </w:r>
            <w:r>
              <w:rPr>
                <w:noProof/>
                <w:webHidden/>
              </w:rPr>
              <w:tab/>
            </w:r>
            <w:r>
              <w:rPr>
                <w:noProof/>
                <w:webHidden/>
              </w:rPr>
              <w:fldChar w:fldCharType="begin"/>
            </w:r>
            <w:r>
              <w:rPr>
                <w:noProof/>
                <w:webHidden/>
              </w:rPr>
              <w:instrText xml:space="preserve"> PAGEREF _Toc114241301 \h </w:instrText>
            </w:r>
            <w:r>
              <w:rPr>
                <w:noProof/>
                <w:webHidden/>
              </w:rPr>
            </w:r>
            <w:r>
              <w:rPr>
                <w:noProof/>
                <w:webHidden/>
              </w:rPr>
              <w:fldChar w:fldCharType="separate"/>
            </w:r>
            <w:r>
              <w:rPr>
                <w:noProof/>
                <w:webHidden/>
              </w:rPr>
              <w:t>3</w:t>
            </w:r>
            <w:r>
              <w:rPr>
                <w:noProof/>
                <w:webHidden/>
              </w:rPr>
              <w:fldChar w:fldCharType="end"/>
            </w:r>
          </w:hyperlink>
        </w:p>
        <w:p w14:paraId="18996A8D" w14:textId="7AD0F3F0" w:rsidR="00CC6179" w:rsidRDefault="00CC6179">
          <w:pPr>
            <w:pStyle w:val="TOC2"/>
            <w:tabs>
              <w:tab w:val="left" w:pos="660"/>
              <w:tab w:val="right" w:leader="dot" w:pos="9350"/>
            </w:tabs>
            <w:rPr>
              <w:rFonts w:cstheme="minorBidi"/>
              <w:noProof/>
            </w:rPr>
          </w:pPr>
          <w:hyperlink w:anchor="_Toc114241302" w:history="1">
            <w:r w:rsidRPr="005F5155">
              <w:rPr>
                <w:rStyle w:val="Hyperlink"/>
                <w:rFonts w:cstheme="minorHAnsi"/>
                <w:b/>
                <w:bCs/>
                <w:noProof/>
              </w:rPr>
              <w:t>B.</w:t>
            </w:r>
            <w:r>
              <w:rPr>
                <w:rFonts w:cstheme="minorBidi"/>
                <w:noProof/>
              </w:rPr>
              <w:tab/>
            </w:r>
            <w:r w:rsidRPr="005F5155">
              <w:rPr>
                <w:rStyle w:val="Hyperlink"/>
                <w:rFonts w:cstheme="minorHAnsi"/>
                <w:b/>
                <w:bCs/>
                <w:noProof/>
              </w:rPr>
              <w:t>Business Modules</w:t>
            </w:r>
            <w:r>
              <w:rPr>
                <w:noProof/>
                <w:webHidden/>
              </w:rPr>
              <w:tab/>
            </w:r>
            <w:r>
              <w:rPr>
                <w:noProof/>
                <w:webHidden/>
              </w:rPr>
              <w:fldChar w:fldCharType="begin"/>
            </w:r>
            <w:r>
              <w:rPr>
                <w:noProof/>
                <w:webHidden/>
              </w:rPr>
              <w:instrText xml:space="preserve"> PAGEREF _Toc114241302 \h </w:instrText>
            </w:r>
            <w:r>
              <w:rPr>
                <w:noProof/>
                <w:webHidden/>
              </w:rPr>
            </w:r>
            <w:r>
              <w:rPr>
                <w:noProof/>
                <w:webHidden/>
              </w:rPr>
              <w:fldChar w:fldCharType="separate"/>
            </w:r>
            <w:r>
              <w:rPr>
                <w:noProof/>
                <w:webHidden/>
              </w:rPr>
              <w:t>4</w:t>
            </w:r>
            <w:r>
              <w:rPr>
                <w:noProof/>
                <w:webHidden/>
              </w:rPr>
              <w:fldChar w:fldCharType="end"/>
            </w:r>
          </w:hyperlink>
        </w:p>
        <w:p w14:paraId="50996695" w14:textId="558950B8" w:rsidR="00CC6179" w:rsidRDefault="00CC6179">
          <w:pPr>
            <w:pStyle w:val="TOC2"/>
            <w:tabs>
              <w:tab w:val="left" w:pos="660"/>
              <w:tab w:val="right" w:leader="dot" w:pos="9350"/>
            </w:tabs>
            <w:rPr>
              <w:rFonts w:cstheme="minorBidi"/>
              <w:noProof/>
            </w:rPr>
          </w:pPr>
          <w:hyperlink w:anchor="_Toc114241303" w:history="1">
            <w:r w:rsidRPr="005F5155">
              <w:rPr>
                <w:rStyle w:val="Hyperlink"/>
                <w:rFonts w:cstheme="minorHAnsi"/>
                <w:b/>
                <w:bCs/>
                <w:noProof/>
              </w:rPr>
              <w:t>C.</w:t>
            </w:r>
            <w:r>
              <w:rPr>
                <w:rFonts w:cstheme="minorBidi"/>
                <w:noProof/>
              </w:rPr>
              <w:tab/>
            </w:r>
            <w:r w:rsidRPr="005F5155">
              <w:rPr>
                <w:rStyle w:val="Hyperlink"/>
                <w:rFonts w:cstheme="minorHAnsi"/>
                <w:b/>
                <w:bCs/>
                <w:noProof/>
              </w:rPr>
              <w:t>Current Technology Environment</w:t>
            </w:r>
            <w:r>
              <w:rPr>
                <w:noProof/>
                <w:webHidden/>
              </w:rPr>
              <w:tab/>
            </w:r>
            <w:r>
              <w:rPr>
                <w:noProof/>
                <w:webHidden/>
              </w:rPr>
              <w:fldChar w:fldCharType="begin"/>
            </w:r>
            <w:r>
              <w:rPr>
                <w:noProof/>
                <w:webHidden/>
              </w:rPr>
              <w:instrText xml:space="preserve"> PAGEREF _Toc114241303 \h </w:instrText>
            </w:r>
            <w:r>
              <w:rPr>
                <w:noProof/>
                <w:webHidden/>
              </w:rPr>
            </w:r>
            <w:r>
              <w:rPr>
                <w:noProof/>
                <w:webHidden/>
              </w:rPr>
              <w:fldChar w:fldCharType="separate"/>
            </w:r>
            <w:r>
              <w:rPr>
                <w:noProof/>
                <w:webHidden/>
              </w:rPr>
              <w:t>5</w:t>
            </w:r>
            <w:r>
              <w:rPr>
                <w:noProof/>
                <w:webHidden/>
              </w:rPr>
              <w:fldChar w:fldCharType="end"/>
            </w:r>
          </w:hyperlink>
        </w:p>
        <w:p w14:paraId="28014749" w14:textId="4E11B02D" w:rsidR="00CC6179" w:rsidRDefault="00CC6179">
          <w:pPr>
            <w:pStyle w:val="TOC1"/>
            <w:rPr>
              <w:rFonts w:cstheme="minorBidi"/>
              <w:b w:val="0"/>
              <w:bCs w:val="0"/>
              <w:sz w:val="22"/>
              <w:szCs w:val="22"/>
            </w:rPr>
          </w:pPr>
          <w:hyperlink w:anchor="_Toc114241304" w:history="1">
            <w:r w:rsidRPr="005F5155">
              <w:rPr>
                <w:rStyle w:val="Hyperlink"/>
              </w:rPr>
              <w:t>SECTION 2 – VENDOR IT ENVIRONMENT RESPONSIBILITIES</w:t>
            </w:r>
            <w:r>
              <w:rPr>
                <w:webHidden/>
              </w:rPr>
              <w:tab/>
            </w:r>
            <w:r>
              <w:rPr>
                <w:webHidden/>
              </w:rPr>
              <w:fldChar w:fldCharType="begin"/>
            </w:r>
            <w:r>
              <w:rPr>
                <w:webHidden/>
              </w:rPr>
              <w:instrText xml:space="preserve"> PAGEREF _Toc114241304 \h </w:instrText>
            </w:r>
            <w:r>
              <w:rPr>
                <w:webHidden/>
              </w:rPr>
            </w:r>
            <w:r>
              <w:rPr>
                <w:webHidden/>
              </w:rPr>
              <w:fldChar w:fldCharType="separate"/>
            </w:r>
            <w:r>
              <w:rPr>
                <w:webHidden/>
              </w:rPr>
              <w:t>7</w:t>
            </w:r>
            <w:r>
              <w:rPr>
                <w:webHidden/>
              </w:rPr>
              <w:fldChar w:fldCharType="end"/>
            </w:r>
          </w:hyperlink>
        </w:p>
        <w:p w14:paraId="5418773D" w14:textId="029B6C6D" w:rsidR="00CC6179" w:rsidRDefault="00CC6179">
          <w:pPr>
            <w:pStyle w:val="TOC2"/>
            <w:tabs>
              <w:tab w:val="left" w:pos="660"/>
              <w:tab w:val="right" w:leader="dot" w:pos="9350"/>
            </w:tabs>
            <w:rPr>
              <w:rFonts w:cstheme="minorBidi"/>
              <w:noProof/>
            </w:rPr>
          </w:pPr>
          <w:hyperlink w:anchor="_Toc114241305" w:history="1">
            <w:r w:rsidRPr="005F5155">
              <w:rPr>
                <w:rStyle w:val="Hyperlink"/>
                <w:rFonts w:cstheme="minorHAnsi"/>
                <w:b/>
                <w:bCs/>
                <w:noProof/>
              </w:rPr>
              <w:t>A.</w:t>
            </w:r>
            <w:r>
              <w:rPr>
                <w:rFonts w:cstheme="minorBidi"/>
                <w:noProof/>
              </w:rPr>
              <w:tab/>
            </w:r>
            <w:r w:rsidRPr="005F5155">
              <w:rPr>
                <w:rStyle w:val="Hyperlink"/>
                <w:rFonts w:cstheme="minorHAnsi"/>
                <w:b/>
                <w:bCs/>
                <w:noProof/>
              </w:rPr>
              <w:t>Vendor Hosted</w:t>
            </w:r>
            <w:r>
              <w:rPr>
                <w:noProof/>
                <w:webHidden/>
              </w:rPr>
              <w:tab/>
            </w:r>
            <w:r>
              <w:rPr>
                <w:noProof/>
                <w:webHidden/>
              </w:rPr>
              <w:fldChar w:fldCharType="begin"/>
            </w:r>
            <w:r>
              <w:rPr>
                <w:noProof/>
                <w:webHidden/>
              </w:rPr>
              <w:instrText xml:space="preserve"> PAGEREF _Toc114241305 \h </w:instrText>
            </w:r>
            <w:r>
              <w:rPr>
                <w:noProof/>
                <w:webHidden/>
              </w:rPr>
            </w:r>
            <w:r>
              <w:rPr>
                <w:noProof/>
                <w:webHidden/>
              </w:rPr>
              <w:fldChar w:fldCharType="separate"/>
            </w:r>
            <w:r>
              <w:rPr>
                <w:noProof/>
                <w:webHidden/>
              </w:rPr>
              <w:t>7</w:t>
            </w:r>
            <w:r>
              <w:rPr>
                <w:noProof/>
                <w:webHidden/>
              </w:rPr>
              <w:fldChar w:fldCharType="end"/>
            </w:r>
          </w:hyperlink>
        </w:p>
        <w:p w14:paraId="49A33015" w14:textId="0EBF4BAF" w:rsidR="00CC6179" w:rsidRDefault="00CC6179">
          <w:pPr>
            <w:pStyle w:val="TOC2"/>
            <w:tabs>
              <w:tab w:val="left" w:pos="660"/>
              <w:tab w:val="right" w:leader="dot" w:pos="9350"/>
            </w:tabs>
            <w:rPr>
              <w:rFonts w:cstheme="minorBidi"/>
              <w:noProof/>
            </w:rPr>
          </w:pPr>
          <w:hyperlink w:anchor="_Toc114241306" w:history="1">
            <w:r w:rsidRPr="005F5155">
              <w:rPr>
                <w:rStyle w:val="Hyperlink"/>
                <w:rFonts w:cstheme="minorHAnsi"/>
                <w:b/>
                <w:bCs/>
                <w:noProof/>
              </w:rPr>
              <w:t>B.</w:t>
            </w:r>
            <w:r>
              <w:rPr>
                <w:rFonts w:cstheme="minorBidi"/>
                <w:noProof/>
              </w:rPr>
              <w:tab/>
            </w:r>
            <w:r w:rsidRPr="005F5155">
              <w:rPr>
                <w:rStyle w:val="Hyperlink"/>
                <w:rFonts w:cstheme="minorHAnsi"/>
                <w:b/>
                <w:bCs/>
                <w:noProof/>
              </w:rPr>
              <w:t>Data Security, Retention and Removal</w:t>
            </w:r>
            <w:r>
              <w:rPr>
                <w:noProof/>
                <w:webHidden/>
              </w:rPr>
              <w:tab/>
            </w:r>
            <w:r>
              <w:rPr>
                <w:noProof/>
                <w:webHidden/>
              </w:rPr>
              <w:fldChar w:fldCharType="begin"/>
            </w:r>
            <w:r>
              <w:rPr>
                <w:noProof/>
                <w:webHidden/>
              </w:rPr>
              <w:instrText xml:space="preserve"> PAGEREF _Toc114241306 \h </w:instrText>
            </w:r>
            <w:r>
              <w:rPr>
                <w:noProof/>
                <w:webHidden/>
              </w:rPr>
            </w:r>
            <w:r>
              <w:rPr>
                <w:noProof/>
                <w:webHidden/>
              </w:rPr>
              <w:fldChar w:fldCharType="separate"/>
            </w:r>
            <w:r>
              <w:rPr>
                <w:noProof/>
                <w:webHidden/>
              </w:rPr>
              <w:t>7</w:t>
            </w:r>
            <w:r>
              <w:rPr>
                <w:noProof/>
                <w:webHidden/>
              </w:rPr>
              <w:fldChar w:fldCharType="end"/>
            </w:r>
          </w:hyperlink>
        </w:p>
        <w:p w14:paraId="14787611" w14:textId="4BF50EE4" w:rsidR="00CC6179" w:rsidRDefault="00CC6179">
          <w:pPr>
            <w:pStyle w:val="TOC2"/>
            <w:tabs>
              <w:tab w:val="left" w:pos="660"/>
              <w:tab w:val="right" w:leader="dot" w:pos="9350"/>
            </w:tabs>
            <w:rPr>
              <w:rFonts w:cstheme="minorBidi"/>
              <w:noProof/>
            </w:rPr>
          </w:pPr>
          <w:hyperlink w:anchor="_Toc114241307" w:history="1">
            <w:r w:rsidRPr="005F5155">
              <w:rPr>
                <w:rStyle w:val="Hyperlink"/>
                <w:rFonts w:ascii="Calibri" w:eastAsia="Times New Roman" w:hAnsi="Calibri" w:cs="Calibri"/>
                <w:b/>
                <w:bCs/>
                <w:noProof/>
              </w:rPr>
              <w:t>C.</w:t>
            </w:r>
            <w:r>
              <w:rPr>
                <w:rFonts w:cstheme="minorBidi"/>
                <w:noProof/>
              </w:rPr>
              <w:tab/>
            </w:r>
            <w:r w:rsidRPr="005F5155">
              <w:rPr>
                <w:rStyle w:val="Hyperlink"/>
                <w:rFonts w:cstheme="minorHAnsi"/>
                <w:b/>
                <w:bCs/>
                <w:noProof/>
              </w:rPr>
              <w:t>Data Retention and Removal</w:t>
            </w:r>
            <w:r>
              <w:rPr>
                <w:noProof/>
                <w:webHidden/>
              </w:rPr>
              <w:tab/>
            </w:r>
            <w:r>
              <w:rPr>
                <w:noProof/>
                <w:webHidden/>
              </w:rPr>
              <w:fldChar w:fldCharType="begin"/>
            </w:r>
            <w:r>
              <w:rPr>
                <w:noProof/>
                <w:webHidden/>
              </w:rPr>
              <w:instrText xml:space="preserve"> PAGEREF _Toc114241307 \h </w:instrText>
            </w:r>
            <w:r>
              <w:rPr>
                <w:noProof/>
                <w:webHidden/>
              </w:rPr>
            </w:r>
            <w:r>
              <w:rPr>
                <w:noProof/>
                <w:webHidden/>
              </w:rPr>
              <w:fldChar w:fldCharType="separate"/>
            </w:r>
            <w:r>
              <w:rPr>
                <w:noProof/>
                <w:webHidden/>
              </w:rPr>
              <w:t>8</w:t>
            </w:r>
            <w:r>
              <w:rPr>
                <w:noProof/>
                <w:webHidden/>
              </w:rPr>
              <w:fldChar w:fldCharType="end"/>
            </w:r>
          </w:hyperlink>
        </w:p>
        <w:p w14:paraId="6C5614E2" w14:textId="52FA1E28" w:rsidR="00CC6179" w:rsidRDefault="00CC6179">
          <w:pPr>
            <w:pStyle w:val="TOC2"/>
            <w:tabs>
              <w:tab w:val="left" w:pos="660"/>
              <w:tab w:val="right" w:leader="dot" w:pos="9350"/>
            </w:tabs>
            <w:rPr>
              <w:rFonts w:cstheme="minorBidi"/>
              <w:noProof/>
            </w:rPr>
          </w:pPr>
          <w:hyperlink w:anchor="_Toc114241308" w:history="1">
            <w:r w:rsidRPr="005F5155">
              <w:rPr>
                <w:rStyle w:val="Hyperlink"/>
                <w:rFonts w:cstheme="minorHAnsi"/>
                <w:b/>
                <w:bCs/>
                <w:noProof/>
              </w:rPr>
              <w:t>D.</w:t>
            </w:r>
            <w:r>
              <w:rPr>
                <w:rFonts w:cstheme="minorBidi"/>
                <w:noProof/>
              </w:rPr>
              <w:tab/>
            </w:r>
            <w:r w:rsidRPr="005F5155">
              <w:rPr>
                <w:rStyle w:val="Hyperlink"/>
                <w:rFonts w:cstheme="minorHAnsi"/>
                <w:b/>
                <w:bCs/>
                <w:noProof/>
              </w:rPr>
              <w:t>Disaster Recovery Plan</w:t>
            </w:r>
            <w:r>
              <w:rPr>
                <w:noProof/>
                <w:webHidden/>
              </w:rPr>
              <w:tab/>
            </w:r>
            <w:r>
              <w:rPr>
                <w:noProof/>
                <w:webHidden/>
              </w:rPr>
              <w:fldChar w:fldCharType="begin"/>
            </w:r>
            <w:r>
              <w:rPr>
                <w:noProof/>
                <w:webHidden/>
              </w:rPr>
              <w:instrText xml:space="preserve"> PAGEREF _Toc114241308 \h </w:instrText>
            </w:r>
            <w:r>
              <w:rPr>
                <w:noProof/>
                <w:webHidden/>
              </w:rPr>
            </w:r>
            <w:r>
              <w:rPr>
                <w:noProof/>
                <w:webHidden/>
              </w:rPr>
              <w:fldChar w:fldCharType="separate"/>
            </w:r>
            <w:r>
              <w:rPr>
                <w:noProof/>
                <w:webHidden/>
              </w:rPr>
              <w:t>8</w:t>
            </w:r>
            <w:r>
              <w:rPr>
                <w:noProof/>
                <w:webHidden/>
              </w:rPr>
              <w:fldChar w:fldCharType="end"/>
            </w:r>
          </w:hyperlink>
        </w:p>
        <w:p w14:paraId="3D6C1079" w14:textId="1D971046" w:rsidR="00CC6179" w:rsidRDefault="00CC6179">
          <w:pPr>
            <w:pStyle w:val="TOC2"/>
            <w:tabs>
              <w:tab w:val="left" w:pos="660"/>
              <w:tab w:val="right" w:leader="dot" w:pos="9350"/>
            </w:tabs>
            <w:rPr>
              <w:rFonts w:cstheme="minorBidi"/>
              <w:noProof/>
            </w:rPr>
          </w:pPr>
          <w:hyperlink w:anchor="_Toc114241309" w:history="1">
            <w:r w:rsidRPr="005F5155">
              <w:rPr>
                <w:rStyle w:val="Hyperlink"/>
                <w:rFonts w:cstheme="minorHAnsi"/>
                <w:b/>
                <w:bCs/>
                <w:noProof/>
              </w:rPr>
              <w:t>E.</w:t>
            </w:r>
            <w:r>
              <w:rPr>
                <w:rFonts w:cstheme="minorBidi"/>
                <w:noProof/>
              </w:rPr>
              <w:tab/>
            </w:r>
            <w:r w:rsidRPr="005F5155">
              <w:rPr>
                <w:rStyle w:val="Hyperlink"/>
                <w:rFonts w:cstheme="minorHAnsi"/>
                <w:b/>
                <w:bCs/>
                <w:noProof/>
              </w:rPr>
              <w:t>Component Matrix</w:t>
            </w:r>
            <w:r>
              <w:rPr>
                <w:noProof/>
                <w:webHidden/>
              </w:rPr>
              <w:tab/>
            </w:r>
            <w:r>
              <w:rPr>
                <w:noProof/>
                <w:webHidden/>
              </w:rPr>
              <w:fldChar w:fldCharType="begin"/>
            </w:r>
            <w:r>
              <w:rPr>
                <w:noProof/>
                <w:webHidden/>
              </w:rPr>
              <w:instrText xml:space="preserve"> PAGEREF _Toc114241309 \h </w:instrText>
            </w:r>
            <w:r>
              <w:rPr>
                <w:noProof/>
                <w:webHidden/>
              </w:rPr>
            </w:r>
            <w:r>
              <w:rPr>
                <w:noProof/>
                <w:webHidden/>
              </w:rPr>
              <w:fldChar w:fldCharType="separate"/>
            </w:r>
            <w:r>
              <w:rPr>
                <w:noProof/>
                <w:webHidden/>
              </w:rPr>
              <w:t>10</w:t>
            </w:r>
            <w:r>
              <w:rPr>
                <w:noProof/>
                <w:webHidden/>
              </w:rPr>
              <w:fldChar w:fldCharType="end"/>
            </w:r>
          </w:hyperlink>
        </w:p>
        <w:p w14:paraId="75C0BADC" w14:textId="0B6CAA64" w:rsidR="00CC6179" w:rsidRDefault="00CC6179">
          <w:pPr>
            <w:pStyle w:val="TOC1"/>
            <w:rPr>
              <w:rFonts w:cstheme="minorBidi"/>
              <w:b w:val="0"/>
              <w:bCs w:val="0"/>
              <w:sz w:val="22"/>
              <w:szCs w:val="22"/>
            </w:rPr>
          </w:pPr>
          <w:hyperlink w:anchor="_Toc114241310" w:history="1">
            <w:r w:rsidRPr="005F5155">
              <w:rPr>
                <w:rStyle w:val="Hyperlink"/>
              </w:rPr>
              <w:t>SECTION 3 – ADA COMPLIANCE</w:t>
            </w:r>
            <w:r>
              <w:rPr>
                <w:webHidden/>
              </w:rPr>
              <w:tab/>
            </w:r>
            <w:r>
              <w:rPr>
                <w:webHidden/>
              </w:rPr>
              <w:fldChar w:fldCharType="begin"/>
            </w:r>
            <w:r>
              <w:rPr>
                <w:webHidden/>
              </w:rPr>
              <w:instrText xml:space="preserve"> PAGEREF _Toc114241310 \h </w:instrText>
            </w:r>
            <w:r>
              <w:rPr>
                <w:webHidden/>
              </w:rPr>
            </w:r>
            <w:r>
              <w:rPr>
                <w:webHidden/>
              </w:rPr>
              <w:fldChar w:fldCharType="separate"/>
            </w:r>
            <w:r>
              <w:rPr>
                <w:webHidden/>
              </w:rPr>
              <w:t>11</w:t>
            </w:r>
            <w:r>
              <w:rPr>
                <w:webHidden/>
              </w:rPr>
              <w:fldChar w:fldCharType="end"/>
            </w:r>
          </w:hyperlink>
        </w:p>
        <w:p w14:paraId="7DCD8001" w14:textId="252EBC0F" w:rsidR="00CC6179" w:rsidRDefault="00CC6179">
          <w:pPr>
            <w:pStyle w:val="TOC1"/>
            <w:rPr>
              <w:rFonts w:cstheme="minorBidi"/>
              <w:b w:val="0"/>
              <w:bCs w:val="0"/>
              <w:sz w:val="22"/>
              <w:szCs w:val="22"/>
            </w:rPr>
          </w:pPr>
          <w:hyperlink w:anchor="_Toc114241311" w:history="1">
            <w:r w:rsidRPr="005F5155">
              <w:rPr>
                <w:rStyle w:val="Hyperlink"/>
              </w:rPr>
              <w:t>SECTION 4 – USER TYPE AND CAPACITY</w:t>
            </w:r>
            <w:r>
              <w:rPr>
                <w:webHidden/>
              </w:rPr>
              <w:tab/>
            </w:r>
            <w:r>
              <w:rPr>
                <w:webHidden/>
              </w:rPr>
              <w:fldChar w:fldCharType="begin"/>
            </w:r>
            <w:r>
              <w:rPr>
                <w:webHidden/>
              </w:rPr>
              <w:instrText xml:space="preserve"> PAGEREF _Toc114241311 \h </w:instrText>
            </w:r>
            <w:r>
              <w:rPr>
                <w:webHidden/>
              </w:rPr>
            </w:r>
            <w:r>
              <w:rPr>
                <w:webHidden/>
              </w:rPr>
              <w:fldChar w:fldCharType="separate"/>
            </w:r>
            <w:r>
              <w:rPr>
                <w:webHidden/>
              </w:rPr>
              <w:t>12</w:t>
            </w:r>
            <w:r>
              <w:rPr>
                <w:webHidden/>
              </w:rPr>
              <w:fldChar w:fldCharType="end"/>
            </w:r>
          </w:hyperlink>
        </w:p>
        <w:p w14:paraId="4FB4B0C1" w14:textId="417DE646" w:rsidR="00CC6179" w:rsidRDefault="00CC6179">
          <w:pPr>
            <w:pStyle w:val="TOC2"/>
            <w:tabs>
              <w:tab w:val="left" w:pos="660"/>
              <w:tab w:val="right" w:leader="dot" w:pos="9350"/>
            </w:tabs>
            <w:rPr>
              <w:rFonts w:cstheme="minorBidi"/>
              <w:noProof/>
            </w:rPr>
          </w:pPr>
          <w:hyperlink w:anchor="_Toc114241312" w:history="1">
            <w:r w:rsidRPr="005F5155">
              <w:rPr>
                <w:rStyle w:val="Hyperlink"/>
                <w:rFonts w:ascii="TT160t00" w:hAnsi="TT160t00" w:cs="TT160t00"/>
                <w:noProof/>
              </w:rPr>
              <w:t>A.</w:t>
            </w:r>
            <w:r>
              <w:rPr>
                <w:rFonts w:cstheme="minorBidi"/>
                <w:noProof/>
              </w:rPr>
              <w:tab/>
            </w:r>
            <w:r w:rsidRPr="005F5155">
              <w:rPr>
                <w:rStyle w:val="Hyperlink"/>
                <w:rFonts w:cstheme="minorHAnsi"/>
                <w:b/>
                <w:bCs/>
                <w:noProof/>
              </w:rPr>
              <w:t>Concurrent Users</w:t>
            </w:r>
            <w:r>
              <w:rPr>
                <w:noProof/>
                <w:webHidden/>
              </w:rPr>
              <w:tab/>
            </w:r>
            <w:r>
              <w:rPr>
                <w:noProof/>
                <w:webHidden/>
              </w:rPr>
              <w:fldChar w:fldCharType="begin"/>
            </w:r>
            <w:r>
              <w:rPr>
                <w:noProof/>
                <w:webHidden/>
              </w:rPr>
              <w:instrText xml:space="preserve"> PAGEREF _Toc114241312 \h </w:instrText>
            </w:r>
            <w:r>
              <w:rPr>
                <w:noProof/>
                <w:webHidden/>
              </w:rPr>
            </w:r>
            <w:r>
              <w:rPr>
                <w:noProof/>
                <w:webHidden/>
              </w:rPr>
              <w:fldChar w:fldCharType="separate"/>
            </w:r>
            <w:r>
              <w:rPr>
                <w:noProof/>
                <w:webHidden/>
              </w:rPr>
              <w:t>12</w:t>
            </w:r>
            <w:r>
              <w:rPr>
                <w:noProof/>
                <w:webHidden/>
              </w:rPr>
              <w:fldChar w:fldCharType="end"/>
            </w:r>
          </w:hyperlink>
        </w:p>
        <w:p w14:paraId="61EDC8D5" w14:textId="35A6523C" w:rsidR="00CC6179" w:rsidRDefault="00CC6179">
          <w:pPr>
            <w:pStyle w:val="TOC2"/>
            <w:tabs>
              <w:tab w:val="left" w:pos="660"/>
              <w:tab w:val="right" w:leader="dot" w:pos="9350"/>
            </w:tabs>
            <w:rPr>
              <w:rFonts w:cstheme="minorBidi"/>
              <w:noProof/>
            </w:rPr>
          </w:pPr>
          <w:hyperlink w:anchor="_Toc114241313" w:history="1">
            <w:r w:rsidRPr="005F5155">
              <w:rPr>
                <w:rStyle w:val="Hyperlink"/>
                <w:rFonts w:ascii="TT160t00" w:hAnsi="TT160t00" w:cs="TT160t00"/>
                <w:noProof/>
              </w:rPr>
              <w:t>B.</w:t>
            </w:r>
            <w:r>
              <w:rPr>
                <w:rFonts w:cstheme="minorBidi"/>
                <w:noProof/>
              </w:rPr>
              <w:tab/>
            </w:r>
            <w:r w:rsidRPr="005F5155">
              <w:rPr>
                <w:rStyle w:val="Hyperlink"/>
                <w:rFonts w:cstheme="minorHAnsi"/>
                <w:b/>
                <w:bCs/>
                <w:noProof/>
              </w:rPr>
              <w:t>Latency</w:t>
            </w:r>
            <w:r>
              <w:rPr>
                <w:noProof/>
                <w:webHidden/>
              </w:rPr>
              <w:tab/>
            </w:r>
            <w:r>
              <w:rPr>
                <w:noProof/>
                <w:webHidden/>
              </w:rPr>
              <w:fldChar w:fldCharType="begin"/>
            </w:r>
            <w:r>
              <w:rPr>
                <w:noProof/>
                <w:webHidden/>
              </w:rPr>
              <w:instrText xml:space="preserve"> PAGEREF _Toc114241313 \h </w:instrText>
            </w:r>
            <w:r>
              <w:rPr>
                <w:noProof/>
                <w:webHidden/>
              </w:rPr>
            </w:r>
            <w:r>
              <w:rPr>
                <w:noProof/>
                <w:webHidden/>
              </w:rPr>
              <w:fldChar w:fldCharType="separate"/>
            </w:r>
            <w:r>
              <w:rPr>
                <w:noProof/>
                <w:webHidden/>
              </w:rPr>
              <w:t>13</w:t>
            </w:r>
            <w:r>
              <w:rPr>
                <w:noProof/>
                <w:webHidden/>
              </w:rPr>
              <w:fldChar w:fldCharType="end"/>
            </w:r>
          </w:hyperlink>
        </w:p>
        <w:p w14:paraId="7A3E82B8" w14:textId="01CB3FB9" w:rsidR="00CC6179" w:rsidRDefault="00CC6179">
          <w:pPr>
            <w:pStyle w:val="TOC1"/>
            <w:rPr>
              <w:rFonts w:cstheme="minorBidi"/>
              <w:b w:val="0"/>
              <w:bCs w:val="0"/>
              <w:sz w:val="22"/>
              <w:szCs w:val="22"/>
            </w:rPr>
          </w:pPr>
          <w:hyperlink w:anchor="_Toc114241314" w:history="1">
            <w:r w:rsidRPr="005F5155">
              <w:rPr>
                <w:rStyle w:val="Hyperlink"/>
              </w:rPr>
              <w:t>SECTION 5 – END USER AND CLIENT OPERATING ENVIRONMENT</w:t>
            </w:r>
            <w:r>
              <w:rPr>
                <w:webHidden/>
              </w:rPr>
              <w:tab/>
            </w:r>
            <w:r>
              <w:rPr>
                <w:webHidden/>
              </w:rPr>
              <w:fldChar w:fldCharType="begin"/>
            </w:r>
            <w:r>
              <w:rPr>
                <w:webHidden/>
              </w:rPr>
              <w:instrText xml:space="preserve"> PAGEREF _Toc114241314 \h </w:instrText>
            </w:r>
            <w:r>
              <w:rPr>
                <w:webHidden/>
              </w:rPr>
            </w:r>
            <w:r>
              <w:rPr>
                <w:webHidden/>
              </w:rPr>
              <w:fldChar w:fldCharType="separate"/>
            </w:r>
            <w:r>
              <w:rPr>
                <w:webHidden/>
              </w:rPr>
              <w:t>13</w:t>
            </w:r>
            <w:r>
              <w:rPr>
                <w:webHidden/>
              </w:rPr>
              <w:fldChar w:fldCharType="end"/>
            </w:r>
          </w:hyperlink>
        </w:p>
        <w:p w14:paraId="4B29C9E6" w14:textId="5078A291" w:rsidR="00CC6179" w:rsidRDefault="00CC6179">
          <w:pPr>
            <w:pStyle w:val="TOC2"/>
            <w:tabs>
              <w:tab w:val="left" w:pos="660"/>
              <w:tab w:val="right" w:leader="dot" w:pos="9350"/>
            </w:tabs>
            <w:rPr>
              <w:rFonts w:cstheme="minorBidi"/>
              <w:noProof/>
            </w:rPr>
          </w:pPr>
          <w:hyperlink w:anchor="_Toc114241315" w:history="1">
            <w:r w:rsidRPr="005F5155">
              <w:rPr>
                <w:rStyle w:val="Hyperlink"/>
                <w:rFonts w:cstheme="minorHAnsi"/>
                <w:b/>
                <w:bCs/>
                <w:noProof/>
              </w:rPr>
              <w:t>A.</w:t>
            </w:r>
            <w:r>
              <w:rPr>
                <w:rFonts w:cstheme="minorBidi"/>
                <w:noProof/>
              </w:rPr>
              <w:tab/>
            </w:r>
            <w:r w:rsidRPr="005F5155">
              <w:rPr>
                <w:rStyle w:val="Hyperlink"/>
                <w:rFonts w:cstheme="minorHAnsi"/>
                <w:b/>
                <w:bCs/>
                <w:noProof/>
              </w:rPr>
              <w:t>Optimal Environment</w:t>
            </w:r>
            <w:r>
              <w:rPr>
                <w:noProof/>
                <w:webHidden/>
              </w:rPr>
              <w:tab/>
            </w:r>
            <w:r>
              <w:rPr>
                <w:noProof/>
                <w:webHidden/>
              </w:rPr>
              <w:fldChar w:fldCharType="begin"/>
            </w:r>
            <w:r>
              <w:rPr>
                <w:noProof/>
                <w:webHidden/>
              </w:rPr>
              <w:instrText xml:space="preserve"> PAGEREF _Toc114241315 \h </w:instrText>
            </w:r>
            <w:r>
              <w:rPr>
                <w:noProof/>
                <w:webHidden/>
              </w:rPr>
            </w:r>
            <w:r>
              <w:rPr>
                <w:noProof/>
                <w:webHidden/>
              </w:rPr>
              <w:fldChar w:fldCharType="separate"/>
            </w:r>
            <w:r>
              <w:rPr>
                <w:noProof/>
                <w:webHidden/>
              </w:rPr>
              <w:t>13</w:t>
            </w:r>
            <w:r>
              <w:rPr>
                <w:noProof/>
                <w:webHidden/>
              </w:rPr>
              <w:fldChar w:fldCharType="end"/>
            </w:r>
          </w:hyperlink>
        </w:p>
        <w:p w14:paraId="1D335C8A" w14:textId="31DB98BE" w:rsidR="00CC6179" w:rsidRDefault="00CC6179">
          <w:pPr>
            <w:pStyle w:val="TOC2"/>
            <w:tabs>
              <w:tab w:val="left" w:pos="660"/>
              <w:tab w:val="right" w:leader="dot" w:pos="9350"/>
            </w:tabs>
            <w:rPr>
              <w:rFonts w:cstheme="minorBidi"/>
              <w:noProof/>
            </w:rPr>
          </w:pPr>
          <w:hyperlink w:anchor="_Toc114241316" w:history="1">
            <w:r w:rsidRPr="005F5155">
              <w:rPr>
                <w:rStyle w:val="Hyperlink"/>
                <w:rFonts w:eastAsia="Arial" w:cstheme="minorHAnsi"/>
                <w:noProof/>
              </w:rPr>
              <w:t>B.</w:t>
            </w:r>
            <w:r>
              <w:rPr>
                <w:rFonts w:cstheme="minorBidi"/>
                <w:noProof/>
              </w:rPr>
              <w:tab/>
            </w:r>
            <w:r w:rsidRPr="005F5155">
              <w:rPr>
                <w:rStyle w:val="Hyperlink"/>
                <w:rFonts w:cstheme="minorHAnsi"/>
                <w:b/>
                <w:bCs/>
                <w:noProof/>
              </w:rPr>
              <w:t>System Access</w:t>
            </w:r>
            <w:r>
              <w:rPr>
                <w:noProof/>
                <w:webHidden/>
              </w:rPr>
              <w:tab/>
            </w:r>
            <w:r>
              <w:rPr>
                <w:noProof/>
                <w:webHidden/>
              </w:rPr>
              <w:fldChar w:fldCharType="begin"/>
            </w:r>
            <w:r>
              <w:rPr>
                <w:noProof/>
                <w:webHidden/>
              </w:rPr>
              <w:instrText xml:space="preserve"> PAGEREF _Toc114241316 \h </w:instrText>
            </w:r>
            <w:r>
              <w:rPr>
                <w:noProof/>
                <w:webHidden/>
              </w:rPr>
            </w:r>
            <w:r>
              <w:rPr>
                <w:noProof/>
                <w:webHidden/>
              </w:rPr>
              <w:fldChar w:fldCharType="separate"/>
            </w:r>
            <w:r>
              <w:rPr>
                <w:noProof/>
                <w:webHidden/>
              </w:rPr>
              <w:t>13</w:t>
            </w:r>
            <w:r>
              <w:rPr>
                <w:noProof/>
                <w:webHidden/>
              </w:rPr>
              <w:fldChar w:fldCharType="end"/>
            </w:r>
          </w:hyperlink>
        </w:p>
        <w:p w14:paraId="5671E7C2" w14:textId="15A7B26E" w:rsidR="00CC6179" w:rsidRDefault="00CC6179">
          <w:pPr>
            <w:pStyle w:val="TOC2"/>
            <w:tabs>
              <w:tab w:val="left" w:pos="660"/>
              <w:tab w:val="right" w:leader="dot" w:pos="9350"/>
            </w:tabs>
            <w:rPr>
              <w:rFonts w:cstheme="minorBidi"/>
              <w:noProof/>
            </w:rPr>
          </w:pPr>
          <w:hyperlink w:anchor="_Toc114241317" w:history="1">
            <w:r w:rsidRPr="005F5155">
              <w:rPr>
                <w:rStyle w:val="Hyperlink"/>
                <w:rFonts w:cstheme="minorHAnsi"/>
                <w:b/>
                <w:bCs/>
                <w:noProof/>
              </w:rPr>
              <w:t>C.</w:t>
            </w:r>
            <w:r>
              <w:rPr>
                <w:rFonts w:cstheme="minorBidi"/>
                <w:noProof/>
              </w:rPr>
              <w:tab/>
            </w:r>
            <w:r w:rsidRPr="005F5155">
              <w:rPr>
                <w:rStyle w:val="Hyperlink"/>
                <w:rFonts w:cstheme="minorHAnsi"/>
                <w:b/>
                <w:bCs/>
                <w:noProof/>
              </w:rPr>
              <w:t>Use of Plug-Ins</w:t>
            </w:r>
            <w:r>
              <w:rPr>
                <w:noProof/>
                <w:webHidden/>
              </w:rPr>
              <w:tab/>
            </w:r>
            <w:r>
              <w:rPr>
                <w:noProof/>
                <w:webHidden/>
              </w:rPr>
              <w:fldChar w:fldCharType="begin"/>
            </w:r>
            <w:r>
              <w:rPr>
                <w:noProof/>
                <w:webHidden/>
              </w:rPr>
              <w:instrText xml:space="preserve"> PAGEREF _Toc114241317 \h </w:instrText>
            </w:r>
            <w:r>
              <w:rPr>
                <w:noProof/>
                <w:webHidden/>
              </w:rPr>
            </w:r>
            <w:r>
              <w:rPr>
                <w:noProof/>
                <w:webHidden/>
              </w:rPr>
              <w:fldChar w:fldCharType="separate"/>
            </w:r>
            <w:r>
              <w:rPr>
                <w:noProof/>
                <w:webHidden/>
              </w:rPr>
              <w:t>13</w:t>
            </w:r>
            <w:r>
              <w:rPr>
                <w:noProof/>
                <w:webHidden/>
              </w:rPr>
              <w:fldChar w:fldCharType="end"/>
            </w:r>
          </w:hyperlink>
        </w:p>
        <w:p w14:paraId="6AD4DE35" w14:textId="0F0FCFB0" w:rsidR="00CC6179" w:rsidRDefault="00CC6179">
          <w:pPr>
            <w:pStyle w:val="TOC2"/>
            <w:tabs>
              <w:tab w:val="left" w:pos="660"/>
              <w:tab w:val="right" w:leader="dot" w:pos="9350"/>
            </w:tabs>
            <w:rPr>
              <w:rFonts w:cstheme="minorBidi"/>
              <w:noProof/>
            </w:rPr>
          </w:pPr>
          <w:hyperlink w:anchor="_Toc114241318" w:history="1">
            <w:r w:rsidRPr="005F5155">
              <w:rPr>
                <w:rStyle w:val="Hyperlink"/>
                <w:rFonts w:cstheme="minorHAnsi"/>
                <w:b/>
                <w:bCs/>
                <w:noProof/>
              </w:rPr>
              <w:t>D.</w:t>
            </w:r>
            <w:r>
              <w:rPr>
                <w:rFonts w:cstheme="minorBidi"/>
                <w:noProof/>
              </w:rPr>
              <w:tab/>
            </w:r>
            <w:r w:rsidRPr="005F5155">
              <w:rPr>
                <w:rStyle w:val="Hyperlink"/>
                <w:rFonts w:cstheme="minorHAnsi"/>
                <w:b/>
                <w:bCs/>
                <w:noProof/>
              </w:rPr>
              <w:t>Mobile Responsiveness</w:t>
            </w:r>
            <w:r>
              <w:rPr>
                <w:noProof/>
                <w:webHidden/>
              </w:rPr>
              <w:tab/>
            </w:r>
            <w:r>
              <w:rPr>
                <w:noProof/>
                <w:webHidden/>
              </w:rPr>
              <w:fldChar w:fldCharType="begin"/>
            </w:r>
            <w:r>
              <w:rPr>
                <w:noProof/>
                <w:webHidden/>
              </w:rPr>
              <w:instrText xml:space="preserve"> PAGEREF _Toc114241318 \h </w:instrText>
            </w:r>
            <w:r>
              <w:rPr>
                <w:noProof/>
                <w:webHidden/>
              </w:rPr>
            </w:r>
            <w:r>
              <w:rPr>
                <w:noProof/>
                <w:webHidden/>
              </w:rPr>
              <w:fldChar w:fldCharType="separate"/>
            </w:r>
            <w:r>
              <w:rPr>
                <w:noProof/>
                <w:webHidden/>
              </w:rPr>
              <w:t>14</w:t>
            </w:r>
            <w:r>
              <w:rPr>
                <w:noProof/>
                <w:webHidden/>
              </w:rPr>
              <w:fldChar w:fldCharType="end"/>
            </w:r>
          </w:hyperlink>
        </w:p>
        <w:p w14:paraId="035D8434" w14:textId="5E635935" w:rsidR="00CC6179" w:rsidRDefault="00CC6179">
          <w:pPr>
            <w:pStyle w:val="TOC2"/>
            <w:tabs>
              <w:tab w:val="left" w:pos="660"/>
              <w:tab w:val="right" w:leader="dot" w:pos="9350"/>
            </w:tabs>
            <w:rPr>
              <w:rFonts w:cstheme="minorBidi"/>
              <w:noProof/>
            </w:rPr>
          </w:pPr>
          <w:hyperlink w:anchor="_Toc114241319" w:history="1">
            <w:r w:rsidRPr="005F5155">
              <w:rPr>
                <w:rStyle w:val="Hyperlink"/>
                <w:rFonts w:cstheme="minorHAnsi"/>
                <w:b/>
                <w:bCs/>
                <w:noProof/>
              </w:rPr>
              <w:t>E.</w:t>
            </w:r>
            <w:r>
              <w:rPr>
                <w:rFonts w:cstheme="minorBidi"/>
                <w:noProof/>
              </w:rPr>
              <w:tab/>
            </w:r>
            <w:r w:rsidRPr="005F5155">
              <w:rPr>
                <w:rStyle w:val="Hyperlink"/>
                <w:rFonts w:cstheme="minorHAnsi"/>
                <w:b/>
                <w:bCs/>
                <w:noProof/>
              </w:rPr>
              <w:t>Change Communications</w:t>
            </w:r>
            <w:r>
              <w:rPr>
                <w:noProof/>
                <w:webHidden/>
              </w:rPr>
              <w:tab/>
            </w:r>
            <w:r>
              <w:rPr>
                <w:noProof/>
                <w:webHidden/>
              </w:rPr>
              <w:fldChar w:fldCharType="begin"/>
            </w:r>
            <w:r>
              <w:rPr>
                <w:noProof/>
                <w:webHidden/>
              </w:rPr>
              <w:instrText xml:space="preserve"> PAGEREF _Toc114241319 \h </w:instrText>
            </w:r>
            <w:r>
              <w:rPr>
                <w:noProof/>
                <w:webHidden/>
              </w:rPr>
            </w:r>
            <w:r>
              <w:rPr>
                <w:noProof/>
                <w:webHidden/>
              </w:rPr>
              <w:fldChar w:fldCharType="separate"/>
            </w:r>
            <w:r>
              <w:rPr>
                <w:noProof/>
                <w:webHidden/>
              </w:rPr>
              <w:t>14</w:t>
            </w:r>
            <w:r>
              <w:rPr>
                <w:noProof/>
                <w:webHidden/>
              </w:rPr>
              <w:fldChar w:fldCharType="end"/>
            </w:r>
          </w:hyperlink>
        </w:p>
        <w:p w14:paraId="35A57690" w14:textId="5B07486F" w:rsidR="00CC6179" w:rsidRDefault="00CC6179">
          <w:pPr>
            <w:pStyle w:val="TOC2"/>
            <w:tabs>
              <w:tab w:val="left" w:pos="660"/>
              <w:tab w:val="right" w:leader="dot" w:pos="9350"/>
            </w:tabs>
            <w:rPr>
              <w:rFonts w:cstheme="minorBidi"/>
              <w:noProof/>
            </w:rPr>
          </w:pPr>
          <w:hyperlink w:anchor="_Toc114241320" w:history="1">
            <w:r w:rsidRPr="005F5155">
              <w:rPr>
                <w:rStyle w:val="Hyperlink"/>
                <w:rFonts w:cstheme="minorHAnsi"/>
                <w:b/>
                <w:bCs/>
                <w:noProof/>
              </w:rPr>
              <w:t>F.</w:t>
            </w:r>
            <w:r>
              <w:rPr>
                <w:rFonts w:cstheme="minorBidi"/>
                <w:noProof/>
              </w:rPr>
              <w:tab/>
            </w:r>
            <w:r w:rsidRPr="005F5155">
              <w:rPr>
                <w:rStyle w:val="Hyperlink"/>
                <w:rFonts w:cstheme="minorHAnsi"/>
                <w:b/>
                <w:bCs/>
                <w:noProof/>
              </w:rPr>
              <w:t>Collaborative Decision-Making</w:t>
            </w:r>
            <w:r>
              <w:rPr>
                <w:noProof/>
                <w:webHidden/>
              </w:rPr>
              <w:tab/>
            </w:r>
            <w:r>
              <w:rPr>
                <w:noProof/>
                <w:webHidden/>
              </w:rPr>
              <w:fldChar w:fldCharType="begin"/>
            </w:r>
            <w:r>
              <w:rPr>
                <w:noProof/>
                <w:webHidden/>
              </w:rPr>
              <w:instrText xml:space="preserve"> PAGEREF _Toc114241320 \h </w:instrText>
            </w:r>
            <w:r>
              <w:rPr>
                <w:noProof/>
                <w:webHidden/>
              </w:rPr>
            </w:r>
            <w:r>
              <w:rPr>
                <w:noProof/>
                <w:webHidden/>
              </w:rPr>
              <w:fldChar w:fldCharType="separate"/>
            </w:r>
            <w:r>
              <w:rPr>
                <w:noProof/>
                <w:webHidden/>
              </w:rPr>
              <w:t>14</w:t>
            </w:r>
            <w:r>
              <w:rPr>
                <w:noProof/>
                <w:webHidden/>
              </w:rPr>
              <w:fldChar w:fldCharType="end"/>
            </w:r>
          </w:hyperlink>
        </w:p>
        <w:p w14:paraId="27C24A94" w14:textId="4ABEE6B9" w:rsidR="00CC6179" w:rsidRDefault="00CC6179">
          <w:pPr>
            <w:pStyle w:val="TOC1"/>
            <w:rPr>
              <w:rFonts w:cstheme="minorBidi"/>
              <w:b w:val="0"/>
              <w:bCs w:val="0"/>
              <w:sz w:val="22"/>
              <w:szCs w:val="22"/>
            </w:rPr>
          </w:pPr>
          <w:hyperlink w:anchor="_Toc114241321" w:history="1">
            <w:r w:rsidRPr="005F5155">
              <w:rPr>
                <w:rStyle w:val="Hyperlink"/>
              </w:rPr>
              <w:t>SECTION 6 – BUSINESS MODULES</w:t>
            </w:r>
            <w:r>
              <w:rPr>
                <w:webHidden/>
              </w:rPr>
              <w:tab/>
            </w:r>
            <w:r>
              <w:rPr>
                <w:webHidden/>
              </w:rPr>
              <w:fldChar w:fldCharType="begin"/>
            </w:r>
            <w:r>
              <w:rPr>
                <w:webHidden/>
              </w:rPr>
              <w:instrText xml:space="preserve"> PAGEREF _Toc114241321 \h </w:instrText>
            </w:r>
            <w:r>
              <w:rPr>
                <w:webHidden/>
              </w:rPr>
            </w:r>
            <w:r>
              <w:rPr>
                <w:webHidden/>
              </w:rPr>
              <w:fldChar w:fldCharType="separate"/>
            </w:r>
            <w:r>
              <w:rPr>
                <w:webHidden/>
              </w:rPr>
              <w:t>14</w:t>
            </w:r>
            <w:r>
              <w:rPr>
                <w:webHidden/>
              </w:rPr>
              <w:fldChar w:fldCharType="end"/>
            </w:r>
          </w:hyperlink>
        </w:p>
        <w:p w14:paraId="63B3E88E" w14:textId="79447AF8" w:rsidR="00CC6179" w:rsidRDefault="00CC6179">
          <w:pPr>
            <w:pStyle w:val="TOC2"/>
            <w:tabs>
              <w:tab w:val="left" w:pos="660"/>
              <w:tab w:val="right" w:leader="dot" w:pos="9350"/>
            </w:tabs>
            <w:rPr>
              <w:rFonts w:cstheme="minorBidi"/>
              <w:noProof/>
            </w:rPr>
          </w:pPr>
          <w:hyperlink w:anchor="_Toc114241322" w:history="1">
            <w:r w:rsidRPr="005F5155">
              <w:rPr>
                <w:rStyle w:val="Hyperlink"/>
                <w:rFonts w:cstheme="minorHAnsi"/>
                <w:b/>
                <w:bCs/>
                <w:noProof/>
              </w:rPr>
              <w:t>A.</w:t>
            </w:r>
            <w:r>
              <w:rPr>
                <w:rFonts w:cstheme="minorBidi"/>
                <w:noProof/>
              </w:rPr>
              <w:tab/>
            </w:r>
            <w:r w:rsidRPr="005F5155">
              <w:rPr>
                <w:rStyle w:val="Hyperlink"/>
                <w:rFonts w:cstheme="minorHAnsi"/>
                <w:b/>
                <w:bCs/>
                <w:noProof/>
              </w:rPr>
              <w:t>Grant Making &amp; Contract Management</w:t>
            </w:r>
            <w:r>
              <w:rPr>
                <w:noProof/>
                <w:webHidden/>
              </w:rPr>
              <w:tab/>
            </w:r>
            <w:r>
              <w:rPr>
                <w:noProof/>
                <w:webHidden/>
              </w:rPr>
              <w:fldChar w:fldCharType="begin"/>
            </w:r>
            <w:r>
              <w:rPr>
                <w:noProof/>
                <w:webHidden/>
              </w:rPr>
              <w:instrText xml:space="preserve"> PAGEREF _Toc114241322 \h </w:instrText>
            </w:r>
            <w:r>
              <w:rPr>
                <w:noProof/>
                <w:webHidden/>
              </w:rPr>
            </w:r>
            <w:r>
              <w:rPr>
                <w:noProof/>
                <w:webHidden/>
              </w:rPr>
              <w:fldChar w:fldCharType="separate"/>
            </w:r>
            <w:r>
              <w:rPr>
                <w:noProof/>
                <w:webHidden/>
              </w:rPr>
              <w:t>14</w:t>
            </w:r>
            <w:r>
              <w:rPr>
                <w:noProof/>
                <w:webHidden/>
              </w:rPr>
              <w:fldChar w:fldCharType="end"/>
            </w:r>
          </w:hyperlink>
        </w:p>
        <w:p w14:paraId="07ED72CB" w14:textId="54BBF102" w:rsidR="00CC6179" w:rsidRDefault="00CC6179">
          <w:pPr>
            <w:pStyle w:val="TOC2"/>
            <w:tabs>
              <w:tab w:val="left" w:pos="660"/>
              <w:tab w:val="right" w:leader="dot" w:pos="9350"/>
            </w:tabs>
            <w:rPr>
              <w:rFonts w:cstheme="minorBidi"/>
              <w:noProof/>
            </w:rPr>
          </w:pPr>
          <w:hyperlink w:anchor="_Toc114241323" w:history="1">
            <w:r w:rsidRPr="005F5155">
              <w:rPr>
                <w:rStyle w:val="Hyperlink"/>
                <w:rFonts w:cstheme="minorHAnsi"/>
                <w:b/>
                <w:bCs/>
                <w:noProof/>
              </w:rPr>
              <w:t>B.</w:t>
            </w:r>
            <w:r>
              <w:rPr>
                <w:rFonts w:cstheme="minorBidi"/>
                <w:noProof/>
              </w:rPr>
              <w:tab/>
            </w:r>
            <w:r w:rsidRPr="005F5155">
              <w:rPr>
                <w:rStyle w:val="Hyperlink"/>
                <w:rFonts w:cstheme="minorHAnsi"/>
                <w:b/>
                <w:bCs/>
                <w:noProof/>
              </w:rPr>
              <w:t>Performance Measurement and Information Management</w:t>
            </w:r>
            <w:r>
              <w:rPr>
                <w:noProof/>
                <w:webHidden/>
              </w:rPr>
              <w:tab/>
            </w:r>
            <w:r>
              <w:rPr>
                <w:noProof/>
                <w:webHidden/>
              </w:rPr>
              <w:fldChar w:fldCharType="begin"/>
            </w:r>
            <w:r>
              <w:rPr>
                <w:noProof/>
                <w:webHidden/>
              </w:rPr>
              <w:instrText xml:space="preserve"> PAGEREF _Toc114241323 \h </w:instrText>
            </w:r>
            <w:r>
              <w:rPr>
                <w:noProof/>
                <w:webHidden/>
              </w:rPr>
            </w:r>
            <w:r>
              <w:rPr>
                <w:noProof/>
                <w:webHidden/>
              </w:rPr>
              <w:fldChar w:fldCharType="separate"/>
            </w:r>
            <w:r>
              <w:rPr>
                <w:noProof/>
                <w:webHidden/>
              </w:rPr>
              <w:t>15</w:t>
            </w:r>
            <w:r>
              <w:rPr>
                <w:noProof/>
                <w:webHidden/>
              </w:rPr>
              <w:fldChar w:fldCharType="end"/>
            </w:r>
          </w:hyperlink>
        </w:p>
        <w:p w14:paraId="3B599C1B" w14:textId="0F063FDA" w:rsidR="00CC6179" w:rsidRDefault="00CC6179">
          <w:pPr>
            <w:pStyle w:val="TOC2"/>
            <w:tabs>
              <w:tab w:val="left" w:pos="660"/>
              <w:tab w:val="right" w:leader="dot" w:pos="9350"/>
            </w:tabs>
            <w:rPr>
              <w:rFonts w:cstheme="minorBidi"/>
              <w:noProof/>
            </w:rPr>
          </w:pPr>
          <w:hyperlink w:anchor="_Toc114241324" w:history="1">
            <w:r w:rsidRPr="005F5155">
              <w:rPr>
                <w:rStyle w:val="Hyperlink"/>
                <w:rFonts w:cstheme="minorHAnsi"/>
                <w:b/>
                <w:bCs/>
                <w:noProof/>
              </w:rPr>
              <w:t>C.</w:t>
            </w:r>
            <w:r>
              <w:rPr>
                <w:rFonts w:cstheme="minorBidi"/>
                <w:noProof/>
              </w:rPr>
              <w:tab/>
            </w:r>
            <w:r w:rsidRPr="005F5155">
              <w:rPr>
                <w:rStyle w:val="Hyperlink"/>
                <w:rFonts w:cstheme="minorHAnsi"/>
                <w:b/>
                <w:bCs/>
                <w:noProof/>
              </w:rPr>
              <w:t>Customer Relationship Management</w:t>
            </w:r>
            <w:r>
              <w:rPr>
                <w:noProof/>
                <w:webHidden/>
              </w:rPr>
              <w:tab/>
            </w:r>
            <w:r>
              <w:rPr>
                <w:noProof/>
                <w:webHidden/>
              </w:rPr>
              <w:fldChar w:fldCharType="begin"/>
            </w:r>
            <w:r>
              <w:rPr>
                <w:noProof/>
                <w:webHidden/>
              </w:rPr>
              <w:instrText xml:space="preserve"> PAGEREF _Toc114241324 \h </w:instrText>
            </w:r>
            <w:r>
              <w:rPr>
                <w:noProof/>
                <w:webHidden/>
              </w:rPr>
            </w:r>
            <w:r>
              <w:rPr>
                <w:noProof/>
                <w:webHidden/>
              </w:rPr>
              <w:fldChar w:fldCharType="separate"/>
            </w:r>
            <w:r>
              <w:rPr>
                <w:noProof/>
                <w:webHidden/>
              </w:rPr>
              <w:t>15</w:t>
            </w:r>
            <w:r>
              <w:rPr>
                <w:noProof/>
                <w:webHidden/>
              </w:rPr>
              <w:fldChar w:fldCharType="end"/>
            </w:r>
          </w:hyperlink>
        </w:p>
        <w:p w14:paraId="77C680C9" w14:textId="28C18DF5" w:rsidR="00CC6179" w:rsidRDefault="00CC6179">
          <w:pPr>
            <w:pStyle w:val="TOC2"/>
            <w:tabs>
              <w:tab w:val="left" w:pos="660"/>
              <w:tab w:val="right" w:leader="dot" w:pos="9350"/>
            </w:tabs>
            <w:rPr>
              <w:rFonts w:cstheme="minorBidi"/>
              <w:noProof/>
            </w:rPr>
          </w:pPr>
          <w:hyperlink w:anchor="_Toc114241325" w:history="1">
            <w:r w:rsidRPr="005F5155">
              <w:rPr>
                <w:rStyle w:val="Hyperlink"/>
                <w:rFonts w:cstheme="minorHAnsi"/>
                <w:b/>
                <w:bCs/>
                <w:noProof/>
              </w:rPr>
              <w:t>D.</w:t>
            </w:r>
            <w:r>
              <w:rPr>
                <w:rFonts w:cstheme="minorBidi"/>
                <w:noProof/>
              </w:rPr>
              <w:tab/>
            </w:r>
            <w:r w:rsidRPr="005F5155">
              <w:rPr>
                <w:rStyle w:val="Hyperlink"/>
                <w:rFonts w:cstheme="minorHAnsi"/>
                <w:b/>
                <w:bCs/>
                <w:noProof/>
              </w:rPr>
              <w:t>Unique Software Requirements</w:t>
            </w:r>
            <w:r>
              <w:rPr>
                <w:noProof/>
                <w:webHidden/>
              </w:rPr>
              <w:tab/>
            </w:r>
            <w:r>
              <w:rPr>
                <w:noProof/>
                <w:webHidden/>
              </w:rPr>
              <w:fldChar w:fldCharType="begin"/>
            </w:r>
            <w:r>
              <w:rPr>
                <w:noProof/>
                <w:webHidden/>
              </w:rPr>
              <w:instrText xml:space="preserve"> PAGEREF _Toc114241325 \h </w:instrText>
            </w:r>
            <w:r>
              <w:rPr>
                <w:noProof/>
                <w:webHidden/>
              </w:rPr>
            </w:r>
            <w:r>
              <w:rPr>
                <w:noProof/>
                <w:webHidden/>
              </w:rPr>
              <w:fldChar w:fldCharType="separate"/>
            </w:r>
            <w:r>
              <w:rPr>
                <w:noProof/>
                <w:webHidden/>
              </w:rPr>
              <w:t>16</w:t>
            </w:r>
            <w:r>
              <w:rPr>
                <w:noProof/>
                <w:webHidden/>
              </w:rPr>
              <w:fldChar w:fldCharType="end"/>
            </w:r>
          </w:hyperlink>
        </w:p>
        <w:p w14:paraId="15479C14" w14:textId="745E63C4" w:rsidR="00CC6179" w:rsidRDefault="00CC6179">
          <w:pPr>
            <w:pStyle w:val="TOC2"/>
            <w:tabs>
              <w:tab w:val="left" w:pos="660"/>
              <w:tab w:val="right" w:leader="dot" w:pos="9350"/>
            </w:tabs>
            <w:rPr>
              <w:rFonts w:cstheme="minorBidi"/>
              <w:noProof/>
            </w:rPr>
          </w:pPr>
          <w:hyperlink w:anchor="_Toc114241326" w:history="1">
            <w:r w:rsidRPr="005F5155">
              <w:rPr>
                <w:rStyle w:val="Hyperlink"/>
                <w:rFonts w:cstheme="minorHAnsi"/>
                <w:b/>
                <w:bCs/>
                <w:noProof/>
              </w:rPr>
              <w:t>E.</w:t>
            </w:r>
            <w:r>
              <w:rPr>
                <w:rFonts w:cstheme="minorBidi"/>
                <w:noProof/>
              </w:rPr>
              <w:tab/>
            </w:r>
            <w:r w:rsidRPr="005F5155">
              <w:rPr>
                <w:rStyle w:val="Hyperlink"/>
                <w:rFonts w:cstheme="minorHAnsi"/>
                <w:b/>
                <w:bCs/>
                <w:noProof/>
              </w:rPr>
              <w:t>Unique System Requirements</w:t>
            </w:r>
            <w:r>
              <w:rPr>
                <w:noProof/>
                <w:webHidden/>
              </w:rPr>
              <w:tab/>
            </w:r>
            <w:r>
              <w:rPr>
                <w:noProof/>
                <w:webHidden/>
              </w:rPr>
              <w:fldChar w:fldCharType="begin"/>
            </w:r>
            <w:r>
              <w:rPr>
                <w:noProof/>
                <w:webHidden/>
              </w:rPr>
              <w:instrText xml:space="preserve"> PAGEREF _Toc114241326 \h </w:instrText>
            </w:r>
            <w:r>
              <w:rPr>
                <w:noProof/>
                <w:webHidden/>
              </w:rPr>
            </w:r>
            <w:r>
              <w:rPr>
                <w:noProof/>
                <w:webHidden/>
              </w:rPr>
              <w:fldChar w:fldCharType="separate"/>
            </w:r>
            <w:r>
              <w:rPr>
                <w:noProof/>
                <w:webHidden/>
              </w:rPr>
              <w:t>16</w:t>
            </w:r>
            <w:r>
              <w:rPr>
                <w:noProof/>
                <w:webHidden/>
              </w:rPr>
              <w:fldChar w:fldCharType="end"/>
            </w:r>
          </w:hyperlink>
        </w:p>
        <w:p w14:paraId="773B64E2" w14:textId="794C0D86" w:rsidR="00CC6179" w:rsidRDefault="00CC6179">
          <w:pPr>
            <w:pStyle w:val="TOC2"/>
            <w:tabs>
              <w:tab w:val="left" w:pos="660"/>
              <w:tab w:val="right" w:leader="dot" w:pos="9350"/>
            </w:tabs>
            <w:rPr>
              <w:rFonts w:cstheme="minorBidi"/>
              <w:noProof/>
            </w:rPr>
          </w:pPr>
          <w:hyperlink w:anchor="_Toc114241327" w:history="1">
            <w:r w:rsidRPr="005F5155">
              <w:rPr>
                <w:rStyle w:val="Hyperlink"/>
                <w:rFonts w:cstheme="minorHAnsi"/>
                <w:b/>
                <w:bCs/>
                <w:noProof/>
              </w:rPr>
              <w:t>F.</w:t>
            </w:r>
            <w:r>
              <w:rPr>
                <w:rFonts w:cstheme="minorBidi"/>
                <w:noProof/>
              </w:rPr>
              <w:tab/>
            </w:r>
            <w:r w:rsidRPr="005F5155">
              <w:rPr>
                <w:rStyle w:val="Hyperlink"/>
                <w:rFonts w:cstheme="minorHAnsi"/>
                <w:b/>
                <w:bCs/>
                <w:noProof/>
              </w:rPr>
              <w:t>Licensing Structure</w:t>
            </w:r>
            <w:r>
              <w:rPr>
                <w:noProof/>
                <w:webHidden/>
              </w:rPr>
              <w:tab/>
            </w:r>
            <w:r>
              <w:rPr>
                <w:noProof/>
                <w:webHidden/>
              </w:rPr>
              <w:fldChar w:fldCharType="begin"/>
            </w:r>
            <w:r>
              <w:rPr>
                <w:noProof/>
                <w:webHidden/>
              </w:rPr>
              <w:instrText xml:space="preserve"> PAGEREF _Toc114241327 \h </w:instrText>
            </w:r>
            <w:r>
              <w:rPr>
                <w:noProof/>
                <w:webHidden/>
              </w:rPr>
            </w:r>
            <w:r>
              <w:rPr>
                <w:noProof/>
                <w:webHidden/>
              </w:rPr>
              <w:fldChar w:fldCharType="separate"/>
            </w:r>
            <w:r>
              <w:rPr>
                <w:noProof/>
                <w:webHidden/>
              </w:rPr>
              <w:t>16</w:t>
            </w:r>
            <w:r>
              <w:rPr>
                <w:noProof/>
                <w:webHidden/>
              </w:rPr>
              <w:fldChar w:fldCharType="end"/>
            </w:r>
          </w:hyperlink>
        </w:p>
        <w:p w14:paraId="3C9A2617" w14:textId="3F86EC2C" w:rsidR="00CC6179" w:rsidRDefault="00CC6179">
          <w:pPr>
            <w:pStyle w:val="TOC2"/>
            <w:tabs>
              <w:tab w:val="left" w:pos="660"/>
              <w:tab w:val="right" w:leader="dot" w:pos="9350"/>
            </w:tabs>
            <w:rPr>
              <w:rFonts w:cstheme="minorBidi"/>
              <w:noProof/>
            </w:rPr>
          </w:pPr>
          <w:hyperlink w:anchor="_Toc114241328" w:history="1">
            <w:r w:rsidRPr="005F5155">
              <w:rPr>
                <w:rStyle w:val="Hyperlink"/>
                <w:rFonts w:cstheme="minorHAnsi"/>
                <w:b/>
                <w:bCs/>
                <w:noProof/>
              </w:rPr>
              <w:t>G.</w:t>
            </w:r>
            <w:r>
              <w:rPr>
                <w:rFonts w:cstheme="minorBidi"/>
                <w:noProof/>
              </w:rPr>
              <w:tab/>
            </w:r>
            <w:r w:rsidRPr="005F5155">
              <w:rPr>
                <w:rStyle w:val="Hyperlink"/>
                <w:rFonts w:cstheme="minorHAnsi"/>
                <w:b/>
                <w:bCs/>
                <w:noProof/>
              </w:rPr>
              <w:t>Third Party Components</w:t>
            </w:r>
            <w:r>
              <w:rPr>
                <w:noProof/>
                <w:webHidden/>
              </w:rPr>
              <w:tab/>
            </w:r>
            <w:r>
              <w:rPr>
                <w:noProof/>
                <w:webHidden/>
              </w:rPr>
              <w:fldChar w:fldCharType="begin"/>
            </w:r>
            <w:r>
              <w:rPr>
                <w:noProof/>
                <w:webHidden/>
              </w:rPr>
              <w:instrText xml:space="preserve"> PAGEREF _Toc114241328 \h </w:instrText>
            </w:r>
            <w:r>
              <w:rPr>
                <w:noProof/>
                <w:webHidden/>
              </w:rPr>
            </w:r>
            <w:r>
              <w:rPr>
                <w:noProof/>
                <w:webHidden/>
              </w:rPr>
              <w:fldChar w:fldCharType="separate"/>
            </w:r>
            <w:r>
              <w:rPr>
                <w:noProof/>
                <w:webHidden/>
              </w:rPr>
              <w:t>16</w:t>
            </w:r>
            <w:r>
              <w:rPr>
                <w:noProof/>
                <w:webHidden/>
              </w:rPr>
              <w:fldChar w:fldCharType="end"/>
            </w:r>
          </w:hyperlink>
        </w:p>
        <w:p w14:paraId="00B42118" w14:textId="79EB5EE6" w:rsidR="00CC6179" w:rsidRDefault="00CC6179">
          <w:pPr>
            <w:pStyle w:val="TOC2"/>
            <w:tabs>
              <w:tab w:val="left" w:pos="660"/>
              <w:tab w:val="right" w:leader="dot" w:pos="9350"/>
            </w:tabs>
            <w:rPr>
              <w:rFonts w:cstheme="minorBidi"/>
              <w:noProof/>
            </w:rPr>
          </w:pPr>
          <w:hyperlink w:anchor="_Toc114241329" w:history="1">
            <w:r w:rsidRPr="005F5155">
              <w:rPr>
                <w:rStyle w:val="Hyperlink"/>
                <w:rFonts w:cstheme="minorHAnsi"/>
                <w:b/>
                <w:bCs/>
                <w:noProof/>
              </w:rPr>
              <w:t>H.</w:t>
            </w:r>
            <w:r>
              <w:rPr>
                <w:rFonts w:cstheme="minorBidi"/>
                <w:noProof/>
              </w:rPr>
              <w:tab/>
            </w:r>
            <w:r w:rsidRPr="005F5155">
              <w:rPr>
                <w:rStyle w:val="Hyperlink"/>
                <w:rFonts w:cstheme="minorHAnsi"/>
                <w:b/>
                <w:bCs/>
                <w:noProof/>
              </w:rPr>
              <w:t>Mobile Responsiveness</w:t>
            </w:r>
            <w:r>
              <w:rPr>
                <w:noProof/>
                <w:webHidden/>
              </w:rPr>
              <w:tab/>
            </w:r>
            <w:r>
              <w:rPr>
                <w:noProof/>
                <w:webHidden/>
              </w:rPr>
              <w:fldChar w:fldCharType="begin"/>
            </w:r>
            <w:r>
              <w:rPr>
                <w:noProof/>
                <w:webHidden/>
              </w:rPr>
              <w:instrText xml:space="preserve"> PAGEREF _Toc114241329 \h </w:instrText>
            </w:r>
            <w:r>
              <w:rPr>
                <w:noProof/>
                <w:webHidden/>
              </w:rPr>
            </w:r>
            <w:r>
              <w:rPr>
                <w:noProof/>
                <w:webHidden/>
              </w:rPr>
              <w:fldChar w:fldCharType="separate"/>
            </w:r>
            <w:r>
              <w:rPr>
                <w:noProof/>
                <w:webHidden/>
              </w:rPr>
              <w:t>16</w:t>
            </w:r>
            <w:r>
              <w:rPr>
                <w:noProof/>
                <w:webHidden/>
              </w:rPr>
              <w:fldChar w:fldCharType="end"/>
            </w:r>
          </w:hyperlink>
        </w:p>
        <w:p w14:paraId="196635F1" w14:textId="6FBEBEB6" w:rsidR="00CC6179" w:rsidRDefault="00CC6179">
          <w:pPr>
            <w:pStyle w:val="TOC2"/>
            <w:tabs>
              <w:tab w:val="left" w:pos="660"/>
              <w:tab w:val="right" w:leader="dot" w:pos="9350"/>
            </w:tabs>
            <w:rPr>
              <w:rFonts w:cstheme="minorBidi"/>
              <w:noProof/>
            </w:rPr>
          </w:pPr>
          <w:hyperlink w:anchor="_Toc114241330" w:history="1">
            <w:r w:rsidRPr="005F5155">
              <w:rPr>
                <w:rStyle w:val="Hyperlink"/>
                <w:rFonts w:cstheme="minorHAnsi"/>
                <w:b/>
                <w:bCs/>
                <w:noProof/>
              </w:rPr>
              <w:t>I.</w:t>
            </w:r>
            <w:r>
              <w:rPr>
                <w:rFonts w:cstheme="minorBidi"/>
                <w:noProof/>
              </w:rPr>
              <w:tab/>
            </w:r>
            <w:r w:rsidRPr="005F5155">
              <w:rPr>
                <w:rStyle w:val="Hyperlink"/>
                <w:rFonts w:cstheme="minorHAnsi"/>
                <w:b/>
                <w:bCs/>
                <w:noProof/>
              </w:rPr>
              <w:t>Additional Products and Services</w:t>
            </w:r>
            <w:r>
              <w:rPr>
                <w:noProof/>
                <w:webHidden/>
              </w:rPr>
              <w:tab/>
            </w:r>
            <w:r>
              <w:rPr>
                <w:noProof/>
                <w:webHidden/>
              </w:rPr>
              <w:fldChar w:fldCharType="begin"/>
            </w:r>
            <w:r>
              <w:rPr>
                <w:noProof/>
                <w:webHidden/>
              </w:rPr>
              <w:instrText xml:space="preserve"> PAGEREF _Toc114241330 \h </w:instrText>
            </w:r>
            <w:r>
              <w:rPr>
                <w:noProof/>
                <w:webHidden/>
              </w:rPr>
            </w:r>
            <w:r>
              <w:rPr>
                <w:noProof/>
                <w:webHidden/>
              </w:rPr>
              <w:fldChar w:fldCharType="separate"/>
            </w:r>
            <w:r>
              <w:rPr>
                <w:noProof/>
                <w:webHidden/>
              </w:rPr>
              <w:t>17</w:t>
            </w:r>
            <w:r>
              <w:rPr>
                <w:noProof/>
                <w:webHidden/>
              </w:rPr>
              <w:fldChar w:fldCharType="end"/>
            </w:r>
          </w:hyperlink>
        </w:p>
        <w:p w14:paraId="01301614" w14:textId="46D54C14" w:rsidR="00CC6179" w:rsidRDefault="00CC6179">
          <w:pPr>
            <w:pStyle w:val="TOC1"/>
            <w:rPr>
              <w:rFonts w:cstheme="minorBidi"/>
              <w:b w:val="0"/>
              <w:bCs w:val="0"/>
              <w:sz w:val="22"/>
              <w:szCs w:val="22"/>
            </w:rPr>
          </w:pPr>
          <w:hyperlink w:anchor="_Toc114241331" w:history="1">
            <w:r w:rsidRPr="005F5155">
              <w:rPr>
                <w:rStyle w:val="Hyperlink"/>
              </w:rPr>
              <w:t>SECTION 7 – INTEGRATION SERVICES</w:t>
            </w:r>
            <w:r>
              <w:rPr>
                <w:webHidden/>
              </w:rPr>
              <w:tab/>
            </w:r>
            <w:r>
              <w:rPr>
                <w:webHidden/>
              </w:rPr>
              <w:fldChar w:fldCharType="begin"/>
            </w:r>
            <w:r>
              <w:rPr>
                <w:webHidden/>
              </w:rPr>
              <w:instrText xml:space="preserve"> PAGEREF _Toc114241331 \h </w:instrText>
            </w:r>
            <w:r>
              <w:rPr>
                <w:webHidden/>
              </w:rPr>
            </w:r>
            <w:r>
              <w:rPr>
                <w:webHidden/>
              </w:rPr>
              <w:fldChar w:fldCharType="separate"/>
            </w:r>
            <w:r>
              <w:rPr>
                <w:webHidden/>
              </w:rPr>
              <w:t>17</w:t>
            </w:r>
            <w:r>
              <w:rPr>
                <w:webHidden/>
              </w:rPr>
              <w:fldChar w:fldCharType="end"/>
            </w:r>
          </w:hyperlink>
        </w:p>
        <w:p w14:paraId="2CCBACBC" w14:textId="722C99A0" w:rsidR="00CC6179" w:rsidRDefault="00CC6179">
          <w:pPr>
            <w:pStyle w:val="TOC2"/>
            <w:tabs>
              <w:tab w:val="left" w:pos="660"/>
              <w:tab w:val="right" w:leader="dot" w:pos="9350"/>
            </w:tabs>
            <w:rPr>
              <w:rFonts w:cstheme="minorBidi"/>
              <w:noProof/>
            </w:rPr>
          </w:pPr>
          <w:hyperlink w:anchor="_Toc114241332" w:history="1">
            <w:r w:rsidRPr="005F5155">
              <w:rPr>
                <w:rStyle w:val="Hyperlink"/>
                <w:rFonts w:cstheme="minorHAnsi"/>
                <w:b/>
                <w:bCs/>
                <w:noProof/>
              </w:rPr>
              <w:t>A.</w:t>
            </w:r>
            <w:r>
              <w:rPr>
                <w:rFonts w:cstheme="minorBidi"/>
                <w:noProof/>
              </w:rPr>
              <w:tab/>
            </w:r>
            <w:r w:rsidRPr="005F5155">
              <w:rPr>
                <w:rStyle w:val="Hyperlink"/>
                <w:rFonts w:cstheme="minorHAnsi"/>
                <w:b/>
                <w:bCs/>
                <w:noProof/>
              </w:rPr>
              <w:t>Proposed Business Modules</w:t>
            </w:r>
            <w:r>
              <w:rPr>
                <w:noProof/>
                <w:webHidden/>
              </w:rPr>
              <w:tab/>
            </w:r>
            <w:r>
              <w:rPr>
                <w:noProof/>
                <w:webHidden/>
              </w:rPr>
              <w:fldChar w:fldCharType="begin"/>
            </w:r>
            <w:r>
              <w:rPr>
                <w:noProof/>
                <w:webHidden/>
              </w:rPr>
              <w:instrText xml:space="preserve"> PAGEREF _Toc114241332 \h </w:instrText>
            </w:r>
            <w:r>
              <w:rPr>
                <w:noProof/>
                <w:webHidden/>
              </w:rPr>
            </w:r>
            <w:r>
              <w:rPr>
                <w:noProof/>
                <w:webHidden/>
              </w:rPr>
              <w:fldChar w:fldCharType="separate"/>
            </w:r>
            <w:r>
              <w:rPr>
                <w:noProof/>
                <w:webHidden/>
              </w:rPr>
              <w:t>17</w:t>
            </w:r>
            <w:r>
              <w:rPr>
                <w:noProof/>
                <w:webHidden/>
              </w:rPr>
              <w:fldChar w:fldCharType="end"/>
            </w:r>
          </w:hyperlink>
        </w:p>
        <w:p w14:paraId="1CAE719E" w14:textId="44C9E077" w:rsidR="00CC6179" w:rsidRDefault="00CC6179">
          <w:pPr>
            <w:pStyle w:val="TOC2"/>
            <w:tabs>
              <w:tab w:val="left" w:pos="660"/>
              <w:tab w:val="right" w:leader="dot" w:pos="9350"/>
            </w:tabs>
            <w:rPr>
              <w:rFonts w:cstheme="minorBidi"/>
              <w:noProof/>
            </w:rPr>
          </w:pPr>
          <w:hyperlink w:anchor="_Toc114241333" w:history="1">
            <w:r w:rsidRPr="005F5155">
              <w:rPr>
                <w:rStyle w:val="Hyperlink"/>
                <w:rFonts w:cstheme="minorHAnsi"/>
                <w:b/>
                <w:bCs/>
                <w:noProof/>
              </w:rPr>
              <w:t>B.</w:t>
            </w:r>
            <w:r>
              <w:rPr>
                <w:rFonts w:cstheme="minorBidi"/>
                <w:noProof/>
              </w:rPr>
              <w:tab/>
            </w:r>
            <w:r w:rsidRPr="005F5155">
              <w:rPr>
                <w:rStyle w:val="Hyperlink"/>
                <w:rFonts w:cstheme="minorHAnsi"/>
                <w:b/>
                <w:bCs/>
                <w:noProof/>
              </w:rPr>
              <w:t>BILL.COM</w:t>
            </w:r>
            <w:r>
              <w:rPr>
                <w:noProof/>
                <w:webHidden/>
              </w:rPr>
              <w:tab/>
            </w:r>
            <w:r>
              <w:rPr>
                <w:noProof/>
                <w:webHidden/>
              </w:rPr>
              <w:fldChar w:fldCharType="begin"/>
            </w:r>
            <w:r>
              <w:rPr>
                <w:noProof/>
                <w:webHidden/>
              </w:rPr>
              <w:instrText xml:space="preserve"> PAGEREF _Toc114241333 \h </w:instrText>
            </w:r>
            <w:r>
              <w:rPr>
                <w:noProof/>
                <w:webHidden/>
              </w:rPr>
            </w:r>
            <w:r>
              <w:rPr>
                <w:noProof/>
                <w:webHidden/>
              </w:rPr>
              <w:fldChar w:fldCharType="separate"/>
            </w:r>
            <w:r>
              <w:rPr>
                <w:noProof/>
                <w:webHidden/>
              </w:rPr>
              <w:t>17</w:t>
            </w:r>
            <w:r>
              <w:rPr>
                <w:noProof/>
                <w:webHidden/>
              </w:rPr>
              <w:fldChar w:fldCharType="end"/>
            </w:r>
          </w:hyperlink>
        </w:p>
        <w:p w14:paraId="6B498267" w14:textId="6CE84493" w:rsidR="00CC6179" w:rsidRDefault="00CC6179">
          <w:pPr>
            <w:pStyle w:val="TOC2"/>
            <w:tabs>
              <w:tab w:val="left" w:pos="660"/>
              <w:tab w:val="right" w:leader="dot" w:pos="9350"/>
            </w:tabs>
            <w:rPr>
              <w:rFonts w:cstheme="minorBidi"/>
              <w:noProof/>
            </w:rPr>
          </w:pPr>
          <w:hyperlink w:anchor="_Toc114241334" w:history="1">
            <w:r w:rsidRPr="005F5155">
              <w:rPr>
                <w:rStyle w:val="Hyperlink"/>
                <w:rFonts w:cstheme="minorHAnsi"/>
                <w:b/>
                <w:bCs/>
                <w:noProof/>
              </w:rPr>
              <w:t>C.</w:t>
            </w:r>
            <w:r>
              <w:rPr>
                <w:rFonts w:cstheme="minorBidi"/>
                <w:noProof/>
              </w:rPr>
              <w:tab/>
            </w:r>
            <w:r w:rsidRPr="005F5155">
              <w:rPr>
                <w:rStyle w:val="Hyperlink"/>
                <w:rFonts w:cstheme="minorHAnsi"/>
                <w:b/>
                <w:bCs/>
                <w:noProof/>
              </w:rPr>
              <w:t>Microsoft Office 365</w:t>
            </w:r>
            <w:r>
              <w:rPr>
                <w:noProof/>
                <w:webHidden/>
              </w:rPr>
              <w:tab/>
            </w:r>
            <w:r>
              <w:rPr>
                <w:noProof/>
                <w:webHidden/>
              </w:rPr>
              <w:fldChar w:fldCharType="begin"/>
            </w:r>
            <w:r>
              <w:rPr>
                <w:noProof/>
                <w:webHidden/>
              </w:rPr>
              <w:instrText xml:space="preserve"> PAGEREF _Toc114241334 \h </w:instrText>
            </w:r>
            <w:r>
              <w:rPr>
                <w:noProof/>
                <w:webHidden/>
              </w:rPr>
            </w:r>
            <w:r>
              <w:rPr>
                <w:noProof/>
                <w:webHidden/>
              </w:rPr>
              <w:fldChar w:fldCharType="separate"/>
            </w:r>
            <w:r>
              <w:rPr>
                <w:noProof/>
                <w:webHidden/>
              </w:rPr>
              <w:t>18</w:t>
            </w:r>
            <w:r>
              <w:rPr>
                <w:noProof/>
                <w:webHidden/>
              </w:rPr>
              <w:fldChar w:fldCharType="end"/>
            </w:r>
          </w:hyperlink>
        </w:p>
        <w:p w14:paraId="7E1C989C" w14:textId="631CA186" w:rsidR="00CC6179" w:rsidRDefault="00CC6179">
          <w:pPr>
            <w:pStyle w:val="TOC2"/>
            <w:tabs>
              <w:tab w:val="left" w:pos="660"/>
              <w:tab w:val="right" w:leader="dot" w:pos="9350"/>
            </w:tabs>
            <w:rPr>
              <w:rFonts w:cstheme="minorBidi"/>
              <w:noProof/>
            </w:rPr>
          </w:pPr>
          <w:hyperlink w:anchor="_Toc114241335" w:history="1">
            <w:r w:rsidRPr="005F5155">
              <w:rPr>
                <w:rStyle w:val="Hyperlink"/>
                <w:rFonts w:cstheme="minorHAnsi"/>
                <w:b/>
                <w:bCs/>
                <w:noProof/>
              </w:rPr>
              <w:t>D.</w:t>
            </w:r>
            <w:r>
              <w:rPr>
                <w:rFonts w:cstheme="minorBidi"/>
                <w:noProof/>
              </w:rPr>
              <w:tab/>
            </w:r>
            <w:r w:rsidRPr="005F5155">
              <w:rPr>
                <w:rStyle w:val="Hyperlink"/>
                <w:rFonts w:cstheme="minorHAnsi"/>
                <w:b/>
                <w:bCs/>
                <w:noProof/>
              </w:rPr>
              <w:t>Wordpress</w:t>
            </w:r>
            <w:r>
              <w:rPr>
                <w:noProof/>
                <w:webHidden/>
              </w:rPr>
              <w:tab/>
            </w:r>
            <w:r>
              <w:rPr>
                <w:noProof/>
                <w:webHidden/>
              </w:rPr>
              <w:fldChar w:fldCharType="begin"/>
            </w:r>
            <w:r>
              <w:rPr>
                <w:noProof/>
                <w:webHidden/>
              </w:rPr>
              <w:instrText xml:space="preserve"> PAGEREF _Toc114241335 \h </w:instrText>
            </w:r>
            <w:r>
              <w:rPr>
                <w:noProof/>
                <w:webHidden/>
              </w:rPr>
            </w:r>
            <w:r>
              <w:rPr>
                <w:noProof/>
                <w:webHidden/>
              </w:rPr>
              <w:fldChar w:fldCharType="separate"/>
            </w:r>
            <w:r>
              <w:rPr>
                <w:noProof/>
                <w:webHidden/>
              </w:rPr>
              <w:t>19</w:t>
            </w:r>
            <w:r>
              <w:rPr>
                <w:noProof/>
                <w:webHidden/>
              </w:rPr>
              <w:fldChar w:fldCharType="end"/>
            </w:r>
          </w:hyperlink>
        </w:p>
        <w:p w14:paraId="2A1787CB" w14:textId="33C0B377" w:rsidR="00CC6179" w:rsidRDefault="00CC6179">
          <w:pPr>
            <w:pStyle w:val="TOC2"/>
            <w:tabs>
              <w:tab w:val="left" w:pos="660"/>
              <w:tab w:val="right" w:leader="dot" w:pos="9350"/>
            </w:tabs>
            <w:rPr>
              <w:rFonts w:cstheme="minorBidi"/>
              <w:noProof/>
            </w:rPr>
          </w:pPr>
          <w:hyperlink w:anchor="_Toc114241336" w:history="1">
            <w:r w:rsidRPr="005F5155">
              <w:rPr>
                <w:rStyle w:val="Hyperlink"/>
                <w:rFonts w:cstheme="minorHAnsi"/>
                <w:b/>
                <w:bCs/>
                <w:noProof/>
              </w:rPr>
              <w:t>E.</w:t>
            </w:r>
            <w:r>
              <w:rPr>
                <w:rFonts w:cstheme="minorBidi"/>
                <w:noProof/>
              </w:rPr>
              <w:tab/>
            </w:r>
            <w:r w:rsidRPr="005F5155">
              <w:rPr>
                <w:rStyle w:val="Hyperlink"/>
                <w:rFonts w:cstheme="minorHAnsi"/>
                <w:b/>
                <w:bCs/>
                <w:noProof/>
              </w:rPr>
              <w:t>General Integration Services</w:t>
            </w:r>
            <w:r>
              <w:rPr>
                <w:noProof/>
                <w:webHidden/>
              </w:rPr>
              <w:tab/>
            </w:r>
            <w:r>
              <w:rPr>
                <w:noProof/>
                <w:webHidden/>
              </w:rPr>
              <w:fldChar w:fldCharType="begin"/>
            </w:r>
            <w:r>
              <w:rPr>
                <w:noProof/>
                <w:webHidden/>
              </w:rPr>
              <w:instrText xml:space="preserve"> PAGEREF _Toc114241336 \h </w:instrText>
            </w:r>
            <w:r>
              <w:rPr>
                <w:noProof/>
                <w:webHidden/>
              </w:rPr>
            </w:r>
            <w:r>
              <w:rPr>
                <w:noProof/>
                <w:webHidden/>
              </w:rPr>
              <w:fldChar w:fldCharType="separate"/>
            </w:r>
            <w:r>
              <w:rPr>
                <w:noProof/>
                <w:webHidden/>
              </w:rPr>
              <w:t>19</w:t>
            </w:r>
            <w:r>
              <w:rPr>
                <w:noProof/>
                <w:webHidden/>
              </w:rPr>
              <w:fldChar w:fldCharType="end"/>
            </w:r>
          </w:hyperlink>
        </w:p>
        <w:p w14:paraId="63C1389B" w14:textId="21E7C21F" w:rsidR="00CC6179" w:rsidRDefault="00CC6179">
          <w:pPr>
            <w:pStyle w:val="TOC1"/>
            <w:rPr>
              <w:rFonts w:cstheme="minorBidi"/>
              <w:b w:val="0"/>
              <w:bCs w:val="0"/>
              <w:sz w:val="22"/>
              <w:szCs w:val="22"/>
            </w:rPr>
          </w:pPr>
          <w:hyperlink w:anchor="_Toc114241337" w:history="1">
            <w:r w:rsidRPr="005F5155">
              <w:rPr>
                <w:rStyle w:val="Hyperlink"/>
              </w:rPr>
              <w:t>SECTION 8 – TRAINING SERVICES</w:t>
            </w:r>
            <w:r>
              <w:rPr>
                <w:webHidden/>
              </w:rPr>
              <w:tab/>
            </w:r>
            <w:r>
              <w:rPr>
                <w:webHidden/>
              </w:rPr>
              <w:fldChar w:fldCharType="begin"/>
            </w:r>
            <w:r>
              <w:rPr>
                <w:webHidden/>
              </w:rPr>
              <w:instrText xml:space="preserve"> PAGEREF _Toc114241337 \h </w:instrText>
            </w:r>
            <w:r>
              <w:rPr>
                <w:webHidden/>
              </w:rPr>
            </w:r>
            <w:r>
              <w:rPr>
                <w:webHidden/>
              </w:rPr>
              <w:fldChar w:fldCharType="separate"/>
            </w:r>
            <w:r>
              <w:rPr>
                <w:webHidden/>
              </w:rPr>
              <w:t>20</w:t>
            </w:r>
            <w:r>
              <w:rPr>
                <w:webHidden/>
              </w:rPr>
              <w:fldChar w:fldCharType="end"/>
            </w:r>
          </w:hyperlink>
        </w:p>
        <w:p w14:paraId="06A5858D" w14:textId="2D77D076" w:rsidR="00CC6179" w:rsidRDefault="00CC6179">
          <w:pPr>
            <w:pStyle w:val="TOC1"/>
            <w:rPr>
              <w:rFonts w:cstheme="minorBidi"/>
              <w:b w:val="0"/>
              <w:bCs w:val="0"/>
              <w:sz w:val="22"/>
              <w:szCs w:val="22"/>
            </w:rPr>
          </w:pPr>
          <w:hyperlink w:anchor="_Toc114241338" w:history="1">
            <w:r w:rsidRPr="005F5155">
              <w:rPr>
                <w:rStyle w:val="Hyperlink"/>
              </w:rPr>
              <w:t>SECTION 9 – DOCUMENTATION</w:t>
            </w:r>
            <w:r>
              <w:rPr>
                <w:webHidden/>
              </w:rPr>
              <w:tab/>
            </w:r>
            <w:r>
              <w:rPr>
                <w:webHidden/>
              </w:rPr>
              <w:fldChar w:fldCharType="begin"/>
            </w:r>
            <w:r>
              <w:rPr>
                <w:webHidden/>
              </w:rPr>
              <w:instrText xml:space="preserve"> PAGEREF _Toc114241338 \h </w:instrText>
            </w:r>
            <w:r>
              <w:rPr>
                <w:webHidden/>
              </w:rPr>
            </w:r>
            <w:r>
              <w:rPr>
                <w:webHidden/>
              </w:rPr>
              <w:fldChar w:fldCharType="separate"/>
            </w:r>
            <w:r>
              <w:rPr>
                <w:webHidden/>
              </w:rPr>
              <w:t>20</w:t>
            </w:r>
            <w:r>
              <w:rPr>
                <w:webHidden/>
              </w:rPr>
              <w:fldChar w:fldCharType="end"/>
            </w:r>
          </w:hyperlink>
        </w:p>
        <w:p w14:paraId="170133A3" w14:textId="12653DAA" w:rsidR="00CC6179" w:rsidRDefault="00CC6179">
          <w:pPr>
            <w:pStyle w:val="TOC1"/>
            <w:rPr>
              <w:rFonts w:cstheme="minorBidi"/>
              <w:b w:val="0"/>
              <w:bCs w:val="0"/>
              <w:sz w:val="22"/>
              <w:szCs w:val="22"/>
            </w:rPr>
          </w:pPr>
          <w:hyperlink w:anchor="_Toc114241339" w:history="1">
            <w:r w:rsidRPr="005F5155">
              <w:rPr>
                <w:rStyle w:val="Hyperlink"/>
              </w:rPr>
              <w:t>SECTION 10 – VENDOR PERSONNEL</w:t>
            </w:r>
            <w:r>
              <w:rPr>
                <w:webHidden/>
              </w:rPr>
              <w:tab/>
            </w:r>
            <w:r>
              <w:rPr>
                <w:webHidden/>
              </w:rPr>
              <w:fldChar w:fldCharType="begin"/>
            </w:r>
            <w:r>
              <w:rPr>
                <w:webHidden/>
              </w:rPr>
              <w:instrText xml:space="preserve"> PAGEREF _Toc114241339 \h </w:instrText>
            </w:r>
            <w:r>
              <w:rPr>
                <w:webHidden/>
              </w:rPr>
            </w:r>
            <w:r>
              <w:rPr>
                <w:webHidden/>
              </w:rPr>
              <w:fldChar w:fldCharType="separate"/>
            </w:r>
            <w:r>
              <w:rPr>
                <w:webHidden/>
              </w:rPr>
              <w:t>21</w:t>
            </w:r>
            <w:r>
              <w:rPr>
                <w:webHidden/>
              </w:rPr>
              <w:fldChar w:fldCharType="end"/>
            </w:r>
          </w:hyperlink>
        </w:p>
        <w:p w14:paraId="2426BDA6" w14:textId="599632EC" w:rsidR="00CC6179" w:rsidRDefault="00CC6179">
          <w:pPr>
            <w:pStyle w:val="TOC2"/>
            <w:tabs>
              <w:tab w:val="left" w:pos="660"/>
              <w:tab w:val="right" w:leader="dot" w:pos="9350"/>
            </w:tabs>
            <w:rPr>
              <w:rFonts w:cstheme="minorBidi"/>
              <w:noProof/>
            </w:rPr>
          </w:pPr>
          <w:hyperlink w:anchor="_Toc114241340" w:history="1">
            <w:r w:rsidRPr="005F5155">
              <w:rPr>
                <w:rStyle w:val="Hyperlink"/>
                <w:rFonts w:cstheme="minorHAnsi"/>
                <w:b/>
                <w:bCs/>
                <w:noProof/>
              </w:rPr>
              <w:t>A.</w:t>
            </w:r>
            <w:r>
              <w:rPr>
                <w:rFonts w:cstheme="minorBidi"/>
                <w:noProof/>
              </w:rPr>
              <w:tab/>
            </w:r>
            <w:r w:rsidRPr="005F5155">
              <w:rPr>
                <w:rStyle w:val="Hyperlink"/>
                <w:rFonts w:cstheme="minorHAnsi"/>
                <w:b/>
                <w:bCs/>
                <w:noProof/>
              </w:rPr>
              <w:t>Contract Administrator</w:t>
            </w:r>
            <w:r>
              <w:rPr>
                <w:noProof/>
                <w:webHidden/>
              </w:rPr>
              <w:tab/>
            </w:r>
            <w:r>
              <w:rPr>
                <w:noProof/>
                <w:webHidden/>
              </w:rPr>
              <w:fldChar w:fldCharType="begin"/>
            </w:r>
            <w:r>
              <w:rPr>
                <w:noProof/>
                <w:webHidden/>
              </w:rPr>
              <w:instrText xml:space="preserve"> PAGEREF _Toc114241340 \h </w:instrText>
            </w:r>
            <w:r>
              <w:rPr>
                <w:noProof/>
                <w:webHidden/>
              </w:rPr>
            </w:r>
            <w:r>
              <w:rPr>
                <w:noProof/>
                <w:webHidden/>
              </w:rPr>
              <w:fldChar w:fldCharType="separate"/>
            </w:r>
            <w:r>
              <w:rPr>
                <w:noProof/>
                <w:webHidden/>
              </w:rPr>
              <w:t>21</w:t>
            </w:r>
            <w:r>
              <w:rPr>
                <w:noProof/>
                <w:webHidden/>
              </w:rPr>
              <w:fldChar w:fldCharType="end"/>
            </w:r>
          </w:hyperlink>
        </w:p>
        <w:p w14:paraId="7D463D14" w14:textId="058D86DA" w:rsidR="00CC6179" w:rsidRDefault="00CC6179">
          <w:pPr>
            <w:pStyle w:val="TOC2"/>
            <w:tabs>
              <w:tab w:val="left" w:pos="660"/>
              <w:tab w:val="right" w:leader="dot" w:pos="9350"/>
            </w:tabs>
            <w:rPr>
              <w:rFonts w:cstheme="minorBidi"/>
              <w:noProof/>
            </w:rPr>
          </w:pPr>
          <w:hyperlink w:anchor="_Toc114241341" w:history="1">
            <w:r w:rsidRPr="005F5155">
              <w:rPr>
                <w:rStyle w:val="Hyperlink"/>
                <w:rFonts w:cstheme="minorHAnsi"/>
                <w:b/>
                <w:bCs/>
                <w:noProof/>
              </w:rPr>
              <w:t>B.</w:t>
            </w:r>
            <w:r>
              <w:rPr>
                <w:rFonts w:cstheme="minorBidi"/>
                <w:noProof/>
              </w:rPr>
              <w:tab/>
            </w:r>
            <w:r w:rsidRPr="005F5155">
              <w:rPr>
                <w:rStyle w:val="Hyperlink"/>
                <w:rFonts w:cstheme="minorHAnsi"/>
                <w:b/>
                <w:bCs/>
                <w:noProof/>
              </w:rPr>
              <w:t>Key Personnel</w:t>
            </w:r>
            <w:r>
              <w:rPr>
                <w:noProof/>
                <w:webHidden/>
              </w:rPr>
              <w:tab/>
            </w:r>
            <w:r>
              <w:rPr>
                <w:noProof/>
                <w:webHidden/>
              </w:rPr>
              <w:fldChar w:fldCharType="begin"/>
            </w:r>
            <w:r>
              <w:rPr>
                <w:noProof/>
                <w:webHidden/>
              </w:rPr>
              <w:instrText xml:space="preserve"> PAGEREF _Toc114241341 \h </w:instrText>
            </w:r>
            <w:r>
              <w:rPr>
                <w:noProof/>
                <w:webHidden/>
              </w:rPr>
            </w:r>
            <w:r>
              <w:rPr>
                <w:noProof/>
                <w:webHidden/>
              </w:rPr>
              <w:fldChar w:fldCharType="separate"/>
            </w:r>
            <w:r>
              <w:rPr>
                <w:noProof/>
                <w:webHidden/>
              </w:rPr>
              <w:t>21</w:t>
            </w:r>
            <w:r>
              <w:rPr>
                <w:noProof/>
                <w:webHidden/>
              </w:rPr>
              <w:fldChar w:fldCharType="end"/>
            </w:r>
          </w:hyperlink>
        </w:p>
        <w:p w14:paraId="0AA215D0" w14:textId="00714068" w:rsidR="00CC6179" w:rsidRDefault="00CC6179">
          <w:pPr>
            <w:pStyle w:val="TOC2"/>
            <w:tabs>
              <w:tab w:val="left" w:pos="660"/>
              <w:tab w:val="right" w:leader="dot" w:pos="9350"/>
            </w:tabs>
            <w:rPr>
              <w:rFonts w:cstheme="minorBidi"/>
              <w:noProof/>
            </w:rPr>
          </w:pPr>
          <w:hyperlink w:anchor="_Toc114241342" w:history="1">
            <w:r w:rsidRPr="005F5155">
              <w:rPr>
                <w:rStyle w:val="Hyperlink"/>
                <w:rFonts w:cstheme="minorHAnsi"/>
                <w:b/>
                <w:bCs/>
                <w:noProof/>
              </w:rPr>
              <w:t>C.</w:t>
            </w:r>
            <w:r>
              <w:rPr>
                <w:rFonts w:cstheme="minorBidi"/>
                <w:noProof/>
              </w:rPr>
              <w:tab/>
            </w:r>
            <w:r w:rsidRPr="005F5155">
              <w:rPr>
                <w:rStyle w:val="Hyperlink"/>
                <w:rFonts w:cstheme="minorHAnsi"/>
                <w:b/>
                <w:bCs/>
                <w:noProof/>
              </w:rPr>
              <w:t>Other Personnel</w:t>
            </w:r>
            <w:r>
              <w:rPr>
                <w:noProof/>
                <w:webHidden/>
              </w:rPr>
              <w:tab/>
            </w:r>
            <w:r>
              <w:rPr>
                <w:noProof/>
                <w:webHidden/>
              </w:rPr>
              <w:fldChar w:fldCharType="begin"/>
            </w:r>
            <w:r>
              <w:rPr>
                <w:noProof/>
                <w:webHidden/>
              </w:rPr>
              <w:instrText xml:space="preserve"> PAGEREF _Toc114241342 \h </w:instrText>
            </w:r>
            <w:r>
              <w:rPr>
                <w:noProof/>
                <w:webHidden/>
              </w:rPr>
            </w:r>
            <w:r>
              <w:rPr>
                <w:noProof/>
                <w:webHidden/>
              </w:rPr>
              <w:fldChar w:fldCharType="separate"/>
            </w:r>
            <w:r>
              <w:rPr>
                <w:noProof/>
                <w:webHidden/>
              </w:rPr>
              <w:t>22</w:t>
            </w:r>
            <w:r>
              <w:rPr>
                <w:noProof/>
                <w:webHidden/>
              </w:rPr>
              <w:fldChar w:fldCharType="end"/>
            </w:r>
          </w:hyperlink>
        </w:p>
        <w:p w14:paraId="072B959F" w14:textId="40727BBC" w:rsidR="00CC6179" w:rsidRDefault="00CC6179">
          <w:pPr>
            <w:pStyle w:val="TOC2"/>
            <w:tabs>
              <w:tab w:val="left" w:pos="660"/>
              <w:tab w:val="right" w:leader="dot" w:pos="9350"/>
            </w:tabs>
            <w:rPr>
              <w:rFonts w:cstheme="minorBidi"/>
              <w:noProof/>
            </w:rPr>
          </w:pPr>
          <w:hyperlink w:anchor="_Toc114241343" w:history="1">
            <w:r w:rsidRPr="005F5155">
              <w:rPr>
                <w:rStyle w:val="Hyperlink"/>
                <w:rFonts w:cstheme="minorHAnsi"/>
                <w:b/>
                <w:bCs/>
                <w:noProof/>
              </w:rPr>
              <w:t>D.</w:t>
            </w:r>
            <w:r>
              <w:rPr>
                <w:rFonts w:cstheme="minorBidi"/>
                <w:noProof/>
              </w:rPr>
              <w:tab/>
            </w:r>
            <w:r w:rsidRPr="005F5155">
              <w:rPr>
                <w:rStyle w:val="Hyperlink"/>
                <w:rFonts w:cstheme="minorHAnsi"/>
                <w:b/>
                <w:bCs/>
                <w:noProof/>
              </w:rPr>
              <w:t>Background Checks</w:t>
            </w:r>
            <w:r>
              <w:rPr>
                <w:noProof/>
                <w:webHidden/>
              </w:rPr>
              <w:tab/>
            </w:r>
            <w:r>
              <w:rPr>
                <w:noProof/>
                <w:webHidden/>
              </w:rPr>
              <w:fldChar w:fldCharType="begin"/>
            </w:r>
            <w:r>
              <w:rPr>
                <w:noProof/>
                <w:webHidden/>
              </w:rPr>
              <w:instrText xml:space="preserve"> PAGEREF _Toc114241343 \h </w:instrText>
            </w:r>
            <w:r>
              <w:rPr>
                <w:noProof/>
                <w:webHidden/>
              </w:rPr>
            </w:r>
            <w:r>
              <w:rPr>
                <w:noProof/>
                <w:webHidden/>
              </w:rPr>
              <w:fldChar w:fldCharType="separate"/>
            </w:r>
            <w:r>
              <w:rPr>
                <w:noProof/>
                <w:webHidden/>
              </w:rPr>
              <w:t>23</w:t>
            </w:r>
            <w:r>
              <w:rPr>
                <w:noProof/>
                <w:webHidden/>
              </w:rPr>
              <w:fldChar w:fldCharType="end"/>
            </w:r>
          </w:hyperlink>
        </w:p>
        <w:p w14:paraId="2E17AC0F" w14:textId="7793F245" w:rsidR="00CC6179" w:rsidRDefault="00CC6179">
          <w:pPr>
            <w:pStyle w:val="TOC1"/>
            <w:rPr>
              <w:rFonts w:cstheme="minorBidi"/>
              <w:b w:val="0"/>
              <w:bCs w:val="0"/>
              <w:sz w:val="22"/>
              <w:szCs w:val="22"/>
            </w:rPr>
          </w:pPr>
          <w:hyperlink w:anchor="_Toc114241344" w:history="1">
            <w:r w:rsidRPr="005F5155">
              <w:rPr>
                <w:rStyle w:val="Hyperlink"/>
              </w:rPr>
              <w:t>SECTION 11 – DISCLOSURE OF SUBCONTRACTORS</w:t>
            </w:r>
            <w:r>
              <w:rPr>
                <w:webHidden/>
              </w:rPr>
              <w:tab/>
            </w:r>
            <w:r>
              <w:rPr>
                <w:webHidden/>
              </w:rPr>
              <w:fldChar w:fldCharType="begin"/>
            </w:r>
            <w:r>
              <w:rPr>
                <w:webHidden/>
              </w:rPr>
              <w:instrText xml:space="preserve"> PAGEREF _Toc114241344 \h </w:instrText>
            </w:r>
            <w:r>
              <w:rPr>
                <w:webHidden/>
              </w:rPr>
            </w:r>
            <w:r>
              <w:rPr>
                <w:webHidden/>
              </w:rPr>
              <w:fldChar w:fldCharType="separate"/>
            </w:r>
            <w:r>
              <w:rPr>
                <w:webHidden/>
              </w:rPr>
              <w:t>23</w:t>
            </w:r>
            <w:r>
              <w:rPr>
                <w:webHidden/>
              </w:rPr>
              <w:fldChar w:fldCharType="end"/>
            </w:r>
          </w:hyperlink>
        </w:p>
        <w:p w14:paraId="5D30973C" w14:textId="60DB0FA8" w:rsidR="00CC6179" w:rsidRDefault="00CC6179">
          <w:pPr>
            <w:pStyle w:val="TOC1"/>
            <w:rPr>
              <w:rFonts w:cstheme="minorBidi"/>
              <w:b w:val="0"/>
              <w:bCs w:val="0"/>
              <w:sz w:val="22"/>
              <w:szCs w:val="22"/>
            </w:rPr>
          </w:pPr>
          <w:hyperlink w:anchor="_Toc114241345" w:history="1">
            <w:r w:rsidRPr="005F5155">
              <w:rPr>
                <w:rStyle w:val="Hyperlink"/>
              </w:rPr>
              <w:t>SECTION 12 – CSC LEON RESOURCES/RESPONSIBILITIES</w:t>
            </w:r>
            <w:r>
              <w:rPr>
                <w:webHidden/>
              </w:rPr>
              <w:tab/>
            </w:r>
            <w:r>
              <w:rPr>
                <w:webHidden/>
              </w:rPr>
              <w:fldChar w:fldCharType="begin"/>
            </w:r>
            <w:r>
              <w:rPr>
                <w:webHidden/>
              </w:rPr>
              <w:instrText xml:space="preserve"> PAGEREF _Toc114241345 \h </w:instrText>
            </w:r>
            <w:r>
              <w:rPr>
                <w:webHidden/>
              </w:rPr>
            </w:r>
            <w:r>
              <w:rPr>
                <w:webHidden/>
              </w:rPr>
              <w:fldChar w:fldCharType="separate"/>
            </w:r>
            <w:r>
              <w:rPr>
                <w:webHidden/>
              </w:rPr>
              <w:t>24</w:t>
            </w:r>
            <w:r>
              <w:rPr>
                <w:webHidden/>
              </w:rPr>
              <w:fldChar w:fldCharType="end"/>
            </w:r>
          </w:hyperlink>
        </w:p>
        <w:p w14:paraId="2C26C632" w14:textId="53CE9B45" w:rsidR="00CC6179" w:rsidRDefault="00CC6179">
          <w:pPr>
            <w:pStyle w:val="TOC1"/>
            <w:rPr>
              <w:rFonts w:cstheme="minorBidi"/>
              <w:b w:val="0"/>
              <w:bCs w:val="0"/>
              <w:sz w:val="22"/>
              <w:szCs w:val="22"/>
            </w:rPr>
          </w:pPr>
          <w:hyperlink w:anchor="_Toc114241346" w:history="1">
            <w:r w:rsidRPr="005F5155">
              <w:rPr>
                <w:rStyle w:val="Hyperlink"/>
              </w:rPr>
              <w:t>SECTION 13 – PROJECT MANAGEMENT</w:t>
            </w:r>
            <w:r>
              <w:rPr>
                <w:webHidden/>
              </w:rPr>
              <w:tab/>
            </w:r>
            <w:r>
              <w:rPr>
                <w:webHidden/>
              </w:rPr>
              <w:fldChar w:fldCharType="begin"/>
            </w:r>
            <w:r>
              <w:rPr>
                <w:webHidden/>
              </w:rPr>
              <w:instrText xml:space="preserve"> PAGEREF _Toc114241346 \h </w:instrText>
            </w:r>
            <w:r>
              <w:rPr>
                <w:webHidden/>
              </w:rPr>
            </w:r>
            <w:r>
              <w:rPr>
                <w:webHidden/>
              </w:rPr>
              <w:fldChar w:fldCharType="separate"/>
            </w:r>
            <w:r>
              <w:rPr>
                <w:webHidden/>
              </w:rPr>
              <w:t>25</w:t>
            </w:r>
            <w:r>
              <w:rPr>
                <w:webHidden/>
              </w:rPr>
              <w:fldChar w:fldCharType="end"/>
            </w:r>
          </w:hyperlink>
        </w:p>
        <w:p w14:paraId="668E2721" w14:textId="4EB34435" w:rsidR="00CC6179" w:rsidRDefault="00CC6179">
          <w:pPr>
            <w:pStyle w:val="TOC2"/>
            <w:tabs>
              <w:tab w:val="left" w:pos="660"/>
              <w:tab w:val="right" w:leader="dot" w:pos="9350"/>
            </w:tabs>
            <w:rPr>
              <w:rFonts w:cstheme="minorBidi"/>
              <w:noProof/>
            </w:rPr>
          </w:pPr>
          <w:hyperlink w:anchor="_Toc114241347" w:history="1">
            <w:r w:rsidRPr="005F5155">
              <w:rPr>
                <w:rStyle w:val="Hyperlink"/>
                <w:rFonts w:cstheme="minorHAnsi"/>
                <w:b/>
                <w:bCs/>
                <w:noProof/>
              </w:rPr>
              <w:t>A.</w:t>
            </w:r>
            <w:r>
              <w:rPr>
                <w:rFonts w:cstheme="minorBidi"/>
                <w:noProof/>
              </w:rPr>
              <w:tab/>
            </w:r>
            <w:r w:rsidRPr="005F5155">
              <w:rPr>
                <w:rStyle w:val="Hyperlink"/>
                <w:rFonts w:cstheme="minorHAnsi"/>
                <w:b/>
                <w:bCs/>
                <w:noProof/>
              </w:rPr>
              <w:t>Methodology</w:t>
            </w:r>
            <w:r>
              <w:rPr>
                <w:noProof/>
                <w:webHidden/>
              </w:rPr>
              <w:tab/>
            </w:r>
            <w:r>
              <w:rPr>
                <w:noProof/>
                <w:webHidden/>
              </w:rPr>
              <w:fldChar w:fldCharType="begin"/>
            </w:r>
            <w:r>
              <w:rPr>
                <w:noProof/>
                <w:webHidden/>
              </w:rPr>
              <w:instrText xml:space="preserve"> PAGEREF _Toc114241347 \h </w:instrText>
            </w:r>
            <w:r>
              <w:rPr>
                <w:noProof/>
                <w:webHidden/>
              </w:rPr>
            </w:r>
            <w:r>
              <w:rPr>
                <w:noProof/>
                <w:webHidden/>
              </w:rPr>
              <w:fldChar w:fldCharType="separate"/>
            </w:r>
            <w:r>
              <w:rPr>
                <w:noProof/>
                <w:webHidden/>
              </w:rPr>
              <w:t>25</w:t>
            </w:r>
            <w:r>
              <w:rPr>
                <w:noProof/>
                <w:webHidden/>
              </w:rPr>
              <w:fldChar w:fldCharType="end"/>
            </w:r>
          </w:hyperlink>
        </w:p>
        <w:p w14:paraId="76801B50" w14:textId="52040651" w:rsidR="00CC6179" w:rsidRDefault="00CC6179">
          <w:pPr>
            <w:pStyle w:val="TOC2"/>
            <w:tabs>
              <w:tab w:val="left" w:pos="660"/>
              <w:tab w:val="right" w:leader="dot" w:pos="9350"/>
            </w:tabs>
            <w:rPr>
              <w:rFonts w:cstheme="minorBidi"/>
              <w:noProof/>
            </w:rPr>
          </w:pPr>
          <w:hyperlink w:anchor="_Toc114241348" w:history="1">
            <w:r w:rsidRPr="005F5155">
              <w:rPr>
                <w:rStyle w:val="Hyperlink"/>
                <w:rFonts w:cstheme="minorHAnsi"/>
                <w:b/>
                <w:bCs/>
                <w:noProof/>
              </w:rPr>
              <w:t>B.</w:t>
            </w:r>
            <w:r>
              <w:rPr>
                <w:rFonts w:cstheme="minorBidi"/>
                <w:noProof/>
              </w:rPr>
              <w:tab/>
            </w:r>
            <w:r w:rsidRPr="005F5155">
              <w:rPr>
                <w:rStyle w:val="Hyperlink"/>
                <w:rFonts w:cstheme="minorHAnsi"/>
                <w:b/>
                <w:bCs/>
                <w:noProof/>
              </w:rPr>
              <w:t>Meetings</w:t>
            </w:r>
            <w:r>
              <w:rPr>
                <w:noProof/>
                <w:webHidden/>
              </w:rPr>
              <w:tab/>
            </w:r>
            <w:r>
              <w:rPr>
                <w:noProof/>
                <w:webHidden/>
              </w:rPr>
              <w:fldChar w:fldCharType="begin"/>
            </w:r>
            <w:r>
              <w:rPr>
                <w:noProof/>
                <w:webHidden/>
              </w:rPr>
              <w:instrText xml:space="preserve"> PAGEREF _Toc114241348 \h </w:instrText>
            </w:r>
            <w:r>
              <w:rPr>
                <w:noProof/>
                <w:webHidden/>
              </w:rPr>
            </w:r>
            <w:r>
              <w:rPr>
                <w:noProof/>
                <w:webHidden/>
              </w:rPr>
              <w:fldChar w:fldCharType="separate"/>
            </w:r>
            <w:r>
              <w:rPr>
                <w:noProof/>
                <w:webHidden/>
              </w:rPr>
              <w:t>25</w:t>
            </w:r>
            <w:r>
              <w:rPr>
                <w:noProof/>
                <w:webHidden/>
              </w:rPr>
              <w:fldChar w:fldCharType="end"/>
            </w:r>
          </w:hyperlink>
        </w:p>
        <w:p w14:paraId="2BA4D5B5" w14:textId="71BE666B" w:rsidR="00CC6179" w:rsidRDefault="00CC6179">
          <w:pPr>
            <w:pStyle w:val="TOC2"/>
            <w:tabs>
              <w:tab w:val="left" w:pos="660"/>
              <w:tab w:val="right" w:leader="dot" w:pos="9350"/>
            </w:tabs>
            <w:rPr>
              <w:rFonts w:cstheme="minorBidi"/>
              <w:noProof/>
            </w:rPr>
          </w:pPr>
          <w:hyperlink w:anchor="_Toc114241349" w:history="1">
            <w:r w:rsidRPr="005F5155">
              <w:rPr>
                <w:rStyle w:val="Hyperlink"/>
                <w:rFonts w:cstheme="minorHAnsi"/>
                <w:b/>
                <w:bCs/>
                <w:noProof/>
              </w:rPr>
              <w:t>C.</w:t>
            </w:r>
            <w:r>
              <w:rPr>
                <w:rFonts w:cstheme="minorBidi"/>
                <w:noProof/>
              </w:rPr>
              <w:tab/>
            </w:r>
            <w:r w:rsidRPr="005F5155">
              <w:rPr>
                <w:rStyle w:val="Hyperlink"/>
                <w:rFonts w:cstheme="minorHAnsi"/>
                <w:b/>
                <w:bCs/>
                <w:noProof/>
              </w:rPr>
              <w:t>Project Control and Reports</w:t>
            </w:r>
            <w:r>
              <w:rPr>
                <w:noProof/>
                <w:webHidden/>
              </w:rPr>
              <w:tab/>
            </w:r>
            <w:r>
              <w:rPr>
                <w:noProof/>
                <w:webHidden/>
              </w:rPr>
              <w:fldChar w:fldCharType="begin"/>
            </w:r>
            <w:r>
              <w:rPr>
                <w:noProof/>
                <w:webHidden/>
              </w:rPr>
              <w:instrText xml:space="preserve"> PAGEREF _Toc114241349 \h </w:instrText>
            </w:r>
            <w:r>
              <w:rPr>
                <w:noProof/>
                <w:webHidden/>
              </w:rPr>
            </w:r>
            <w:r>
              <w:rPr>
                <w:noProof/>
                <w:webHidden/>
              </w:rPr>
              <w:fldChar w:fldCharType="separate"/>
            </w:r>
            <w:r>
              <w:rPr>
                <w:noProof/>
                <w:webHidden/>
              </w:rPr>
              <w:t>26</w:t>
            </w:r>
            <w:r>
              <w:rPr>
                <w:noProof/>
                <w:webHidden/>
              </w:rPr>
              <w:fldChar w:fldCharType="end"/>
            </w:r>
          </w:hyperlink>
        </w:p>
        <w:p w14:paraId="6DA74E27" w14:textId="29ED6E6F" w:rsidR="00CC6179" w:rsidRDefault="00CC6179">
          <w:pPr>
            <w:pStyle w:val="TOC2"/>
            <w:tabs>
              <w:tab w:val="left" w:pos="660"/>
              <w:tab w:val="right" w:leader="dot" w:pos="9350"/>
            </w:tabs>
            <w:rPr>
              <w:rFonts w:cstheme="minorBidi"/>
              <w:noProof/>
            </w:rPr>
          </w:pPr>
          <w:hyperlink w:anchor="_Toc114241350" w:history="1">
            <w:r w:rsidRPr="005F5155">
              <w:rPr>
                <w:rStyle w:val="Hyperlink"/>
                <w:rFonts w:cstheme="minorHAnsi"/>
                <w:b/>
                <w:bCs/>
                <w:noProof/>
              </w:rPr>
              <w:t>D.</w:t>
            </w:r>
            <w:r>
              <w:rPr>
                <w:rFonts w:cstheme="minorBidi"/>
                <w:noProof/>
              </w:rPr>
              <w:tab/>
            </w:r>
            <w:r w:rsidRPr="005F5155">
              <w:rPr>
                <w:rStyle w:val="Hyperlink"/>
                <w:rFonts w:cstheme="minorHAnsi"/>
                <w:b/>
                <w:bCs/>
                <w:noProof/>
              </w:rPr>
              <w:t>Discovery Phase</w:t>
            </w:r>
            <w:r>
              <w:rPr>
                <w:noProof/>
                <w:webHidden/>
              </w:rPr>
              <w:tab/>
            </w:r>
            <w:r>
              <w:rPr>
                <w:noProof/>
                <w:webHidden/>
              </w:rPr>
              <w:fldChar w:fldCharType="begin"/>
            </w:r>
            <w:r>
              <w:rPr>
                <w:noProof/>
                <w:webHidden/>
              </w:rPr>
              <w:instrText xml:space="preserve"> PAGEREF _Toc114241350 \h </w:instrText>
            </w:r>
            <w:r>
              <w:rPr>
                <w:noProof/>
                <w:webHidden/>
              </w:rPr>
            </w:r>
            <w:r>
              <w:rPr>
                <w:noProof/>
                <w:webHidden/>
              </w:rPr>
              <w:fldChar w:fldCharType="separate"/>
            </w:r>
            <w:r>
              <w:rPr>
                <w:noProof/>
                <w:webHidden/>
              </w:rPr>
              <w:t>27</w:t>
            </w:r>
            <w:r>
              <w:rPr>
                <w:noProof/>
                <w:webHidden/>
              </w:rPr>
              <w:fldChar w:fldCharType="end"/>
            </w:r>
          </w:hyperlink>
        </w:p>
        <w:p w14:paraId="466E205C" w14:textId="05AB1E79" w:rsidR="00CC6179" w:rsidRDefault="00CC6179">
          <w:pPr>
            <w:pStyle w:val="TOC2"/>
            <w:tabs>
              <w:tab w:val="left" w:pos="660"/>
              <w:tab w:val="right" w:leader="dot" w:pos="9350"/>
            </w:tabs>
            <w:rPr>
              <w:rFonts w:cstheme="minorBidi"/>
              <w:noProof/>
            </w:rPr>
          </w:pPr>
          <w:hyperlink w:anchor="_Toc114241351" w:history="1">
            <w:r w:rsidRPr="005F5155">
              <w:rPr>
                <w:rStyle w:val="Hyperlink"/>
                <w:rFonts w:cstheme="minorHAnsi"/>
                <w:b/>
                <w:bCs/>
                <w:noProof/>
              </w:rPr>
              <w:t>E.</w:t>
            </w:r>
            <w:r>
              <w:rPr>
                <w:rFonts w:cstheme="minorBidi"/>
                <w:noProof/>
              </w:rPr>
              <w:tab/>
            </w:r>
            <w:r w:rsidRPr="005F5155">
              <w:rPr>
                <w:rStyle w:val="Hyperlink"/>
                <w:rFonts w:cstheme="minorHAnsi"/>
                <w:b/>
                <w:bCs/>
                <w:noProof/>
              </w:rPr>
              <w:t>Change Requests</w:t>
            </w:r>
            <w:r>
              <w:rPr>
                <w:noProof/>
                <w:webHidden/>
              </w:rPr>
              <w:tab/>
            </w:r>
            <w:r>
              <w:rPr>
                <w:noProof/>
                <w:webHidden/>
              </w:rPr>
              <w:fldChar w:fldCharType="begin"/>
            </w:r>
            <w:r>
              <w:rPr>
                <w:noProof/>
                <w:webHidden/>
              </w:rPr>
              <w:instrText xml:space="preserve"> PAGEREF _Toc114241351 \h </w:instrText>
            </w:r>
            <w:r>
              <w:rPr>
                <w:noProof/>
                <w:webHidden/>
              </w:rPr>
            </w:r>
            <w:r>
              <w:rPr>
                <w:noProof/>
                <w:webHidden/>
              </w:rPr>
              <w:fldChar w:fldCharType="separate"/>
            </w:r>
            <w:r>
              <w:rPr>
                <w:noProof/>
                <w:webHidden/>
              </w:rPr>
              <w:t>27</w:t>
            </w:r>
            <w:r>
              <w:rPr>
                <w:noProof/>
                <w:webHidden/>
              </w:rPr>
              <w:fldChar w:fldCharType="end"/>
            </w:r>
          </w:hyperlink>
        </w:p>
        <w:p w14:paraId="09DC3C5F" w14:textId="73F9A850" w:rsidR="00CC6179" w:rsidRDefault="00CC6179">
          <w:pPr>
            <w:pStyle w:val="TOC2"/>
            <w:tabs>
              <w:tab w:val="left" w:pos="660"/>
              <w:tab w:val="right" w:leader="dot" w:pos="9350"/>
            </w:tabs>
            <w:rPr>
              <w:rFonts w:cstheme="minorBidi"/>
              <w:noProof/>
            </w:rPr>
          </w:pPr>
          <w:hyperlink w:anchor="_Toc114241352" w:history="1">
            <w:r w:rsidRPr="005F5155">
              <w:rPr>
                <w:rStyle w:val="Hyperlink"/>
                <w:rFonts w:cstheme="minorHAnsi"/>
                <w:b/>
                <w:bCs/>
                <w:noProof/>
              </w:rPr>
              <w:t>F.</w:t>
            </w:r>
            <w:r>
              <w:rPr>
                <w:rFonts w:cstheme="minorBidi"/>
                <w:noProof/>
              </w:rPr>
              <w:tab/>
            </w:r>
            <w:r w:rsidRPr="005F5155">
              <w:rPr>
                <w:rStyle w:val="Hyperlink"/>
                <w:rFonts w:cstheme="minorHAnsi"/>
                <w:b/>
                <w:bCs/>
                <w:noProof/>
              </w:rPr>
              <w:t>Testing &amp; Data Migration</w:t>
            </w:r>
            <w:r>
              <w:rPr>
                <w:noProof/>
                <w:webHidden/>
              </w:rPr>
              <w:tab/>
            </w:r>
            <w:r>
              <w:rPr>
                <w:noProof/>
                <w:webHidden/>
              </w:rPr>
              <w:fldChar w:fldCharType="begin"/>
            </w:r>
            <w:r>
              <w:rPr>
                <w:noProof/>
                <w:webHidden/>
              </w:rPr>
              <w:instrText xml:space="preserve"> PAGEREF _Toc114241352 \h </w:instrText>
            </w:r>
            <w:r>
              <w:rPr>
                <w:noProof/>
                <w:webHidden/>
              </w:rPr>
            </w:r>
            <w:r>
              <w:rPr>
                <w:noProof/>
                <w:webHidden/>
              </w:rPr>
              <w:fldChar w:fldCharType="separate"/>
            </w:r>
            <w:r>
              <w:rPr>
                <w:noProof/>
                <w:webHidden/>
              </w:rPr>
              <w:t>28</w:t>
            </w:r>
            <w:r>
              <w:rPr>
                <w:noProof/>
                <w:webHidden/>
              </w:rPr>
              <w:fldChar w:fldCharType="end"/>
            </w:r>
          </w:hyperlink>
        </w:p>
        <w:p w14:paraId="6104BEE8" w14:textId="7BE2704A" w:rsidR="00CC6179" w:rsidRDefault="00CC6179">
          <w:pPr>
            <w:pStyle w:val="TOC2"/>
            <w:tabs>
              <w:tab w:val="left" w:pos="660"/>
              <w:tab w:val="right" w:leader="dot" w:pos="9350"/>
            </w:tabs>
            <w:rPr>
              <w:rFonts w:cstheme="minorBidi"/>
              <w:noProof/>
            </w:rPr>
          </w:pPr>
          <w:hyperlink w:anchor="_Toc114241353" w:history="1">
            <w:r w:rsidRPr="005F5155">
              <w:rPr>
                <w:rStyle w:val="Hyperlink"/>
                <w:rFonts w:cstheme="minorHAnsi"/>
                <w:b/>
                <w:bCs/>
                <w:noProof/>
              </w:rPr>
              <w:t>G.</w:t>
            </w:r>
            <w:r>
              <w:rPr>
                <w:rFonts w:cstheme="minorBidi"/>
                <w:noProof/>
              </w:rPr>
              <w:tab/>
            </w:r>
            <w:r w:rsidRPr="005F5155">
              <w:rPr>
                <w:rStyle w:val="Hyperlink"/>
                <w:rFonts w:cstheme="minorHAnsi"/>
                <w:b/>
                <w:bCs/>
                <w:noProof/>
              </w:rPr>
              <w:t>Authority to Operate</w:t>
            </w:r>
            <w:r>
              <w:rPr>
                <w:noProof/>
                <w:webHidden/>
              </w:rPr>
              <w:tab/>
            </w:r>
            <w:r>
              <w:rPr>
                <w:noProof/>
                <w:webHidden/>
              </w:rPr>
              <w:fldChar w:fldCharType="begin"/>
            </w:r>
            <w:r>
              <w:rPr>
                <w:noProof/>
                <w:webHidden/>
              </w:rPr>
              <w:instrText xml:space="preserve"> PAGEREF _Toc114241353 \h </w:instrText>
            </w:r>
            <w:r>
              <w:rPr>
                <w:noProof/>
                <w:webHidden/>
              </w:rPr>
            </w:r>
            <w:r>
              <w:rPr>
                <w:noProof/>
                <w:webHidden/>
              </w:rPr>
              <w:fldChar w:fldCharType="separate"/>
            </w:r>
            <w:r>
              <w:rPr>
                <w:noProof/>
                <w:webHidden/>
              </w:rPr>
              <w:t>28</w:t>
            </w:r>
            <w:r>
              <w:rPr>
                <w:noProof/>
                <w:webHidden/>
              </w:rPr>
              <w:fldChar w:fldCharType="end"/>
            </w:r>
          </w:hyperlink>
        </w:p>
        <w:p w14:paraId="0E1CC58B" w14:textId="4F61026E" w:rsidR="00CC6179" w:rsidRDefault="00CC6179">
          <w:pPr>
            <w:pStyle w:val="TOC2"/>
            <w:tabs>
              <w:tab w:val="left" w:pos="660"/>
              <w:tab w:val="right" w:leader="dot" w:pos="9350"/>
            </w:tabs>
            <w:rPr>
              <w:rFonts w:cstheme="minorBidi"/>
              <w:noProof/>
            </w:rPr>
          </w:pPr>
          <w:hyperlink w:anchor="_Toc114241354" w:history="1">
            <w:r w:rsidRPr="005F5155">
              <w:rPr>
                <w:rStyle w:val="Hyperlink"/>
                <w:rFonts w:cstheme="minorHAnsi"/>
                <w:b/>
                <w:bCs/>
                <w:noProof/>
              </w:rPr>
              <w:t>H.</w:t>
            </w:r>
            <w:r>
              <w:rPr>
                <w:rFonts w:cstheme="minorBidi"/>
                <w:noProof/>
              </w:rPr>
              <w:tab/>
            </w:r>
            <w:r w:rsidRPr="005F5155">
              <w:rPr>
                <w:rStyle w:val="Hyperlink"/>
                <w:rFonts w:cstheme="minorHAnsi"/>
                <w:b/>
                <w:bCs/>
                <w:noProof/>
              </w:rPr>
              <w:t>Milestone Schedule</w:t>
            </w:r>
            <w:r>
              <w:rPr>
                <w:noProof/>
                <w:webHidden/>
              </w:rPr>
              <w:tab/>
            </w:r>
            <w:r>
              <w:rPr>
                <w:noProof/>
                <w:webHidden/>
              </w:rPr>
              <w:fldChar w:fldCharType="begin"/>
            </w:r>
            <w:r>
              <w:rPr>
                <w:noProof/>
                <w:webHidden/>
              </w:rPr>
              <w:instrText xml:space="preserve"> PAGEREF _Toc114241354 \h </w:instrText>
            </w:r>
            <w:r>
              <w:rPr>
                <w:noProof/>
                <w:webHidden/>
              </w:rPr>
            </w:r>
            <w:r>
              <w:rPr>
                <w:noProof/>
                <w:webHidden/>
              </w:rPr>
              <w:fldChar w:fldCharType="separate"/>
            </w:r>
            <w:r>
              <w:rPr>
                <w:noProof/>
                <w:webHidden/>
              </w:rPr>
              <w:t>29</w:t>
            </w:r>
            <w:r>
              <w:rPr>
                <w:noProof/>
                <w:webHidden/>
              </w:rPr>
              <w:fldChar w:fldCharType="end"/>
            </w:r>
          </w:hyperlink>
        </w:p>
        <w:p w14:paraId="00D31142" w14:textId="322A671A" w:rsidR="00CC6179" w:rsidRDefault="00CC6179">
          <w:pPr>
            <w:pStyle w:val="TOC1"/>
            <w:rPr>
              <w:rFonts w:cstheme="minorBidi"/>
              <w:b w:val="0"/>
              <w:bCs w:val="0"/>
              <w:sz w:val="22"/>
              <w:szCs w:val="22"/>
            </w:rPr>
          </w:pPr>
          <w:hyperlink w:anchor="_Toc114241355" w:history="1">
            <w:r w:rsidRPr="005F5155">
              <w:rPr>
                <w:rStyle w:val="Hyperlink"/>
              </w:rPr>
              <w:t>SECTION 14 – ADDITIONAL INFORMATION</w:t>
            </w:r>
            <w:r>
              <w:rPr>
                <w:webHidden/>
              </w:rPr>
              <w:tab/>
            </w:r>
            <w:r>
              <w:rPr>
                <w:webHidden/>
              </w:rPr>
              <w:fldChar w:fldCharType="begin"/>
            </w:r>
            <w:r>
              <w:rPr>
                <w:webHidden/>
              </w:rPr>
              <w:instrText xml:space="preserve"> PAGEREF _Toc114241355 \h </w:instrText>
            </w:r>
            <w:r>
              <w:rPr>
                <w:webHidden/>
              </w:rPr>
            </w:r>
            <w:r>
              <w:rPr>
                <w:webHidden/>
              </w:rPr>
              <w:fldChar w:fldCharType="separate"/>
            </w:r>
            <w:r>
              <w:rPr>
                <w:webHidden/>
              </w:rPr>
              <w:t>32</w:t>
            </w:r>
            <w:r>
              <w:rPr>
                <w:webHidden/>
              </w:rPr>
              <w:fldChar w:fldCharType="end"/>
            </w:r>
          </w:hyperlink>
        </w:p>
        <w:p w14:paraId="21BC38C4" w14:textId="3C49C773" w:rsidR="005048F7" w:rsidRPr="004D0331" w:rsidRDefault="005048F7" w:rsidP="005048F7">
          <w:pPr>
            <w:spacing w:after="0" w:line="240" w:lineRule="auto"/>
            <w:rPr>
              <w:rFonts w:cstheme="minorHAnsi"/>
              <w:sz w:val="24"/>
              <w:szCs w:val="24"/>
            </w:rPr>
          </w:pPr>
          <w:r w:rsidRPr="001972F2">
            <w:rPr>
              <w:rFonts w:cstheme="minorHAnsi"/>
              <w:b/>
              <w:bCs/>
              <w:noProof/>
              <w:sz w:val="24"/>
              <w:szCs w:val="24"/>
            </w:rPr>
            <w:fldChar w:fldCharType="end"/>
          </w:r>
        </w:p>
      </w:sdtContent>
    </w:sdt>
    <w:p w14:paraId="4CDA7C23" w14:textId="77777777" w:rsidR="005048F7" w:rsidRDefault="005048F7" w:rsidP="005048F7">
      <w:pPr>
        <w:rPr>
          <w:rFonts w:eastAsia="Times New Roman" w:cstheme="minorHAnsi"/>
          <w:b/>
          <w:bCs/>
          <w:color w:val="000000" w:themeColor="text1"/>
          <w:sz w:val="24"/>
          <w:szCs w:val="24"/>
        </w:rPr>
      </w:pPr>
      <w:r>
        <w:rPr>
          <w:rFonts w:cstheme="minorHAnsi"/>
          <w:bCs/>
          <w:color w:val="000000" w:themeColor="text1"/>
          <w:sz w:val="24"/>
          <w:szCs w:val="24"/>
        </w:rPr>
        <w:br w:type="page"/>
      </w:r>
    </w:p>
    <w:p w14:paraId="74D928BF" w14:textId="68ACB6CF" w:rsidR="005048F7" w:rsidRDefault="005048F7" w:rsidP="005048F7">
      <w:pPr>
        <w:pStyle w:val="Heading1"/>
        <w:spacing w:line="240" w:lineRule="auto"/>
        <w:rPr>
          <w:rFonts w:asciiTheme="minorHAnsi" w:hAnsiTheme="minorHAnsi" w:cstheme="minorHAnsi"/>
          <w:b w:val="0"/>
          <w:bCs/>
          <w:color w:val="000000" w:themeColor="text1"/>
          <w:sz w:val="24"/>
          <w:szCs w:val="24"/>
        </w:rPr>
      </w:pPr>
      <w:bookmarkStart w:id="0" w:name="_Toc114241300"/>
      <w:r w:rsidRPr="001972F2">
        <w:rPr>
          <w:rFonts w:asciiTheme="minorHAnsi" w:hAnsiTheme="minorHAnsi" w:cstheme="minorHAnsi"/>
          <w:bCs/>
          <w:color w:val="000000" w:themeColor="text1"/>
          <w:sz w:val="24"/>
          <w:szCs w:val="24"/>
        </w:rPr>
        <w:lastRenderedPageBreak/>
        <w:t>SECTION 1 – INTRODUCTION</w:t>
      </w:r>
      <w:bookmarkEnd w:id="0"/>
    </w:p>
    <w:p w14:paraId="4E2A8EE8" w14:textId="63586462" w:rsidR="005048F7" w:rsidRPr="00EF69C0" w:rsidRDefault="005048F7" w:rsidP="005048F7">
      <w:pPr>
        <w:autoSpaceDE w:val="0"/>
        <w:autoSpaceDN w:val="0"/>
        <w:spacing w:after="0" w:line="240" w:lineRule="auto"/>
        <w:rPr>
          <w:rFonts w:eastAsia="Arial" w:cstheme="minorHAnsi"/>
          <w:sz w:val="24"/>
          <w:szCs w:val="24"/>
        </w:rPr>
      </w:pPr>
      <w:r w:rsidRPr="00EF69C0">
        <w:rPr>
          <w:rFonts w:eastAsia="Arial" w:cstheme="minorHAnsi"/>
          <w:sz w:val="24"/>
          <w:szCs w:val="24"/>
        </w:rPr>
        <w:t xml:space="preserve">This schedule identifies the anticipated requirements of any Contract resulting from this RFP. </w:t>
      </w:r>
      <w:r>
        <w:rPr>
          <w:rFonts w:eastAsia="Arial" w:cstheme="minorHAnsi"/>
          <w:sz w:val="24"/>
          <w:szCs w:val="24"/>
        </w:rPr>
        <w:t>As used during the solicitation phase, t</w:t>
      </w:r>
      <w:r w:rsidRPr="00EF69C0">
        <w:rPr>
          <w:rFonts w:eastAsia="Arial" w:cstheme="minorHAnsi"/>
          <w:sz w:val="24"/>
          <w:szCs w:val="24"/>
        </w:rPr>
        <w:t>he term “</w:t>
      </w:r>
      <w:r>
        <w:rPr>
          <w:rFonts w:eastAsia="Arial" w:cstheme="minorHAnsi"/>
          <w:sz w:val="24"/>
          <w:szCs w:val="24"/>
        </w:rPr>
        <w:t>Vendor</w:t>
      </w:r>
      <w:r w:rsidRPr="00EF69C0">
        <w:rPr>
          <w:rFonts w:eastAsia="Arial" w:cstheme="minorHAnsi"/>
          <w:sz w:val="24"/>
          <w:szCs w:val="24"/>
        </w:rPr>
        <w:t xml:space="preserve">” in this document refers to a </w:t>
      </w:r>
      <w:r>
        <w:rPr>
          <w:rFonts w:eastAsia="Arial" w:cstheme="minorHAnsi"/>
          <w:sz w:val="24"/>
          <w:szCs w:val="24"/>
        </w:rPr>
        <w:t xml:space="preserve">Respondent to the </w:t>
      </w:r>
      <w:r w:rsidRPr="00EF69C0">
        <w:rPr>
          <w:rFonts w:eastAsia="Arial" w:cstheme="minorHAnsi"/>
          <w:sz w:val="24"/>
          <w:szCs w:val="24"/>
        </w:rPr>
        <w:t>RFP.</w:t>
      </w:r>
      <w:r>
        <w:rPr>
          <w:rFonts w:eastAsia="Arial" w:cstheme="minorHAnsi"/>
          <w:sz w:val="24"/>
          <w:szCs w:val="24"/>
        </w:rPr>
        <w:t xml:space="preserve"> </w:t>
      </w:r>
    </w:p>
    <w:p w14:paraId="51B942F5" w14:textId="77777777" w:rsidR="005048F7" w:rsidRPr="00EF69C0" w:rsidRDefault="005048F7" w:rsidP="005048F7">
      <w:pPr>
        <w:autoSpaceDE w:val="0"/>
        <w:autoSpaceDN w:val="0"/>
        <w:spacing w:after="0" w:line="240" w:lineRule="auto"/>
        <w:rPr>
          <w:rFonts w:eastAsia="Arial" w:cstheme="minorHAnsi"/>
          <w:sz w:val="24"/>
          <w:szCs w:val="24"/>
        </w:rPr>
      </w:pPr>
    </w:p>
    <w:p w14:paraId="3E984303" w14:textId="07189F55" w:rsidR="005048F7" w:rsidRPr="00E30DC2" w:rsidRDefault="005048F7" w:rsidP="005048F7">
      <w:pPr>
        <w:autoSpaceDE w:val="0"/>
        <w:autoSpaceDN w:val="0"/>
        <w:spacing w:line="240" w:lineRule="auto"/>
        <w:rPr>
          <w:rFonts w:eastAsia="Arial" w:cstheme="minorHAnsi"/>
          <w:b/>
          <w:bCs/>
          <w:color w:val="000000" w:themeColor="text1"/>
          <w:sz w:val="24"/>
          <w:szCs w:val="24"/>
        </w:rPr>
      </w:pPr>
      <w:r w:rsidRPr="005048F7">
        <w:rPr>
          <w:rFonts w:eastAsia="Arial" w:cstheme="minorHAnsi"/>
          <w:b/>
          <w:bCs/>
          <w:sz w:val="24"/>
          <w:szCs w:val="24"/>
        </w:rPr>
        <w:t>The Vendor must respond to each requirement or question and explain how it will fulfill each requirement. Attach any supplemental information and appropriately reference within your response.</w:t>
      </w:r>
      <w:r w:rsidRPr="005048F7">
        <w:rPr>
          <w:rFonts w:eastAsia="Arial" w:cstheme="minorHAnsi"/>
          <w:b/>
          <w:bCs/>
          <w:color w:val="000000" w:themeColor="text1"/>
          <w:sz w:val="24"/>
          <w:szCs w:val="24"/>
        </w:rPr>
        <w:t xml:space="preserve"> </w:t>
      </w:r>
      <w:r w:rsidR="00E30DC2">
        <w:rPr>
          <w:rFonts w:eastAsia="Arial" w:cstheme="minorHAnsi"/>
          <w:b/>
          <w:bCs/>
          <w:color w:val="000000" w:themeColor="text1"/>
          <w:sz w:val="24"/>
          <w:szCs w:val="24"/>
        </w:rPr>
        <w:br/>
      </w:r>
    </w:p>
    <w:p w14:paraId="49FD2604" w14:textId="02DEC882" w:rsidR="005048F7" w:rsidRPr="001972F2" w:rsidRDefault="005048F7" w:rsidP="00F21859">
      <w:pPr>
        <w:pStyle w:val="ListParagraph"/>
        <w:numPr>
          <w:ilvl w:val="0"/>
          <w:numId w:val="2"/>
        </w:numPr>
        <w:spacing w:after="0" w:line="240" w:lineRule="auto"/>
        <w:contextualSpacing w:val="0"/>
        <w:outlineLvl w:val="1"/>
        <w:rPr>
          <w:rFonts w:cstheme="minorHAnsi"/>
          <w:b/>
          <w:bCs/>
          <w:color w:val="000000" w:themeColor="text1"/>
          <w:sz w:val="24"/>
          <w:szCs w:val="24"/>
        </w:rPr>
      </w:pPr>
      <w:bookmarkStart w:id="1" w:name="_Toc114241301"/>
      <w:r>
        <w:rPr>
          <w:rFonts w:cstheme="minorHAnsi"/>
          <w:b/>
          <w:bCs/>
          <w:color w:val="000000" w:themeColor="text1"/>
          <w:sz w:val="24"/>
          <w:szCs w:val="24"/>
        </w:rPr>
        <w:t>Purpose</w:t>
      </w:r>
      <w:r w:rsidR="00B70718">
        <w:rPr>
          <w:rFonts w:cstheme="minorHAnsi"/>
          <w:b/>
          <w:bCs/>
          <w:color w:val="000000" w:themeColor="text1"/>
          <w:sz w:val="24"/>
          <w:szCs w:val="24"/>
        </w:rPr>
        <w:t xml:space="preserve"> and Goals</w:t>
      </w:r>
      <w:bookmarkEnd w:id="1"/>
    </w:p>
    <w:p w14:paraId="4B24BD32" w14:textId="5B7B0AAB" w:rsidR="005048F7" w:rsidRDefault="005048F7" w:rsidP="005048F7">
      <w:pPr>
        <w:spacing w:after="0" w:line="240" w:lineRule="auto"/>
        <w:rPr>
          <w:rFonts w:cstheme="minorHAnsi"/>
          <w:color w:val="000000" w:themeColor="text1"/>
          <w:sz w:val="24"/>
          <w:szCs w:val="24"/>
        </w:rPr>
      </w:pPr>
    </w:p>
    <w:p w14:paraId="4F606F8E" w14:textId="77777777" w:rsidR="005048F7" w:rsidRPr="002B2134" w:rsidRDefault="005048F7" w:rsidP="005048F7">
      <w:pPr>
        <w:spacing w:line="240" w:lineRule="auto"/>
        <w:rPr>
          <w:rFonts w:cstheme="minorHAnsi"/>
          <w:sz w:val="24"/>
          <w:szCs w:val="24"/>
        </w:rPr>
      </w:pPr>
      <w:r w:rsidRPr="002B2134">
        <w:rPr>
          <w:rFonts w:cstheme="minorHAnsi"/>
          <w:sz w:val="24"/>
          <w:szCs w:val="24"/>
        </w:rPr>
        <w:t xml:space="preserve">The Children’s Services Council of Leon County (“CSC Leon”) seeks an integrated information system to manage specific functions efficiently and maximize data analysis capabilities. Specifically, </w:t>
      </w:r>
      <w:r>
        <w:rPr>
          <w:rFonts w:cstheme="minorHAnsi"/>
          <w:sz w:val="24"/>
          <w:szCs w:val="24"/>
        </w:rPr>
        <w:t>CSC Leon seeks to:</w:t>
      </w:r>
    </w:p>
    <w:p w14:paraId="41A472C7" w14:textId="77777777" w:rsidR="005048F7" w:rsidRPr="002B2134" w:rsidRDefault="005048F7" w:rsidP="005048F7">
      <w:pPr>
        <w:spacing w:line="240" w:lineRule="auto"/>
        <w:ind w:left="1440" w:hanging="720"/>
        <w:rPr>
          <w:rFonts w:cstheme="minorHAnsi"/>
          <w:sz w:val="24"/>
          <w:szCs w:val="24"/>
        </w:rPr>
      </w:pPr>
      <w:r w:rsidRPr="002B2134">
        <w:rPr>
          <w:rFonts w:cstheme="minorHAnsi"/>
          <w:sz w:val="24"/>
          <w:szCs w:val="24"/>
        </w:rPr>
        <w:t>1.</w:t>
      </w:r>
      <w:r w:rsidRPr="002B2134">
        <w:rPr>
          <w:rFonts w:cstheme="minorHAnsi"/>
          <w:sz w:val="24"/>
          <w:szCs w:val="24"/>
        </w:rPr>
        <w:tab/>
        <w:t>Develop</w:t>
      </w:r>
      <w:r>
        <w:rPr>
          <w:rFonts w:cstheme="minorHAnsi"/>
          <w:sz w:val="24"/>
          <w:szCs w:val="24"/>
        </w:rPr>
        <w:t xml:space="preserve"> </w:t>
      </w:r>
      <w:r w:rsidRPr="002B2134">
        <w:rPr>
          <w:rFonts w:cstheme="minorHAnsi"/>
          <w:sz w:val="24"/>
          <w:szCs w:val="24"/>
        </w:rPr>
        <w:t>a grant making and contract management system with a comprehensive solution for supporting programmatic functions</w:t>
      </w:r>
      <w:r>
        <w:rPr>
          <w:rFonts w:cstheme="minorHAnsi"/>
          <w:sz w:val="24"/>
          <w:szCs w:val="24"/>
        </w:rPr>
        <w:t xml:space="preserve">, </w:t>
      </w:r>
      <w:r w:rsidRPr="002B2134">
        <w:rPr>
          <w:rFonts w:cstheme="minorHAnsi"/>
          <w:sz w:val="24"/>
          <w:szCs w:val="24"/>
        </w:rPr>
        <w:t xml:space="preserve">including performance measurement and reporting, </w:t>
      </w:r>
    </w:p>
    <w:p w14:paraId="5CD40E1D" w14:textId="77777777" w:rsidR="005048F7" w:rsidRPr="002B2134" w:rsidRDefault="005048F7" w:rsidP="005048F7">
      <w:pPr>
        <w:spacing w:line="240" w:lineRule="auto"/>
        <w:ind w:left="1440" w:hanging="720"/>
        <w:rPr>
          <w:rFonts w:cstheme="minorHAnsi"/>
          <w:sz w:val="24"/>
          <w:szCs w:val="24"/>
        </w:rPr>
      </w:pPr>
      <w:r w:rsidRPr="002B2134">
        <w:rPr>
          <w:rFonts w:cstheme="minorHAnsi"/>
          <w:sz w:val="24"/>
          <w:szCs w:val="24"/>
        </w:rPr>
        <w:t>2.</w:t>
      </w:r>
      <w:r w:rsidRPr="002B2134">
        <w:rPr>
          <w:rFonts w:cstheme="minorHAnsi"/>
          <w:sz w:val="24"/>
          <w:szCs w:val="24"/>
        </w:rPr>
        <w:tab/>
        <w:t>Integrat</w:t>
      </w:r>
      <w:r>
        <w:rPr>
          <w:rFonts w:cstheme="minorHAnsi"/>
          <w:sz w:val="24"/>
          <w:szCs w:val="24"/>
        </w:rPr>
        <w:t xml:space="preserve">e </w:t>
      </w:r>
      <w:r w:rsidRPr="002B2134">
        <w:rPr>
          <w:rFonts w:cstheme="minorHAnsi"/>
          <w:sz w:val="24"/>
          <w:szCs w:val="24"/>
        </w:rPr>
        <w:t>with the current CSC Leon accounting software</w:t>
      </w:r>
      <w:r>
        <w:rPr>
          <w:rFonts w:cstheme="minorHAnsi"/>
          <w:sz w:val="24"/>
          <w:szCs w:val="24"/>
        </w:rPr>
        <w:t xml:space="preserve"> (Bill.com)</w:t>
      </w:r>
      <w:r w:rsidRPr="002B2134">
        <w:rPr>
          <w:rFonts w:cstheme="minorHAnsi"/>
          <w:sz w:val="24"/>
          <w:szCs w:val="24"/>
        </w:rPr>
        <w:t xml:space="preserve">, </w:t>
      </w:r>
    </w:p>
    <w:p w14:paraId="4E2E55DC" w14:textId="77777777" w:rsidR="005048F7" w:rsidRPr="002B2134" w:rsidRDefault="005048F7" w:rsidP="005048F7">
      <w:pPr>
        <w:spacing w:line="240" w:lineRule="auto"/>
        <w:ind w:left="1440" w:hanging="720"/>
        <w:rPr>
          <w:rFonts w:cstheme="minorHAnsi"/>
          <w:sz w:val="24"/>
          <w:szCs w:val="24"/>
        </w:rPr>
      </w:pPr>
      <w:r w:rsidRPr="002B2134">
        <w:rPr>
          <w:rFonts w:cstheme="minorHAnsi"/>
          <w:sz w:val="24"/>
          <w:szCs w:val="24"/>
        </w:rPr>
        <w:t>3.</w:t>
      </w:r>
      <w:r w:rsidRPr="002B2134">
        <w:rPr>
          <w:rFonts w:cstheme="minorHAnsi"/>
          <w:sz w:val="24"/>
          <w:szCs w:val="24"/>
        </w:rPr>
        <w:tab/>
        <w:t>Introduc</w:t>
      </w:r>
      <w:r>
        <w:rPr>
          <w:rFonts w:cstheme="minorHAnsi"/>
          <w:sz w:val="24"/>
          <w:szCs w:val="24"/>
        </w:rPr>
        <w:t xml:space="preserve">e </w:t>
      </w:r>
      <w:r w:rsidRPr="002B2134">
        <w:rPr>
          <w:rFonts w:cstheme="minorHAnsi"/>
          <w:sz w:val="24"/>
          <w:szCs w:val="24"/>
        </w:rPr>
        <w:t>an integrated customer relationship management (CRM) solution to enhance community engagement efforts, and</w:t>
      </w:r>
    </w:p>
    <w:p w14:paraId="62A0C544" w14:textId="17C01FA6" w:rsidR="005048F7" w:rsidRDefault="005048F7" w:rsidP="005048F7">
      <w:pPr>
        <w:spacing w:line="240" w:lineRule="auto"/>
        <w:ind w:left="1440" w:hanging="720"/>
      </w:pPr>
      <w:r w:rsidRPr="002B2134">
        <w:rPr>
          <w:rFonts w:cstheme="minorHAnsi"/>
          <w:sz w:val="24"/>
          <w:szCs w:val="24"/>
        </w:rPr>
        <w:t>4.</w:t>
      </w:r>
      <w:r w:rsidRPr="002B2134">
        <w:rPr>
          <w:rFonts w:cstheme="minorHAnsi"/>
          <w:sz w:val="24"/>
          <w:szCs w:val="24"/>
        </w:rPr>
        <w:tab/>
        <w:t>Work</w:t>
      </w:r>
      <w:r>
        <w:rPr>
          <w:rFonts w:cstheme="minorHAnsi"/>
          <w:sz w:val="24"/>
          <w:szCs w:val="24"/>
        </w:rPr>
        <w:t xml:space="preserve"> </w:t>
      </w:r>
      <w:r w:rsidRPr="002B2134">
        <w:rPr>
          <w:rFonts w:cstheme="minorHAnsi"/>
          <w:sz w:val="24"/>
          <w:szCs w:val="24"/>
        </w:rPr>
        <w:t>with existing community partner database systems to develop data sharing agreements and processes to better serve clients.</w:t>
      </w:r>
    </w:p>
    <w:p w14:paraId="7E6809F8" w14:textId="77777777" w:rsidR="005048F7" w:rsidRDefault="005048F7" w:rsidP="005048F7">
      <w:pPr>
        <w:autoSpaceDE w:val="0"/>
        <w:autoSpaceDN w:val="0"/>
        <w:spacing w:line="240" w:lineRule="auto"/>
        <w:rPr>
          <w:rFonts w:eastAsia="Calibri" w:cstheme="minorHAnsi"/>
          <w:sz w:val="24"/>
          <w:szCs w:val="24"/>
        </w:rPr>
      </w:pPr>
      <w:r>
        <w:rPr>
          <w:rFonts w:eastAsia="Calibri" w:cstheme="minorHAnsi"/>
          <w:sz w:val="24"/>
          <w:szCs w:val="24"/>
        </w:rPr>
        <w:t xml:space="preserve">Specifically, CSC Leon </w:t>
      </w:r>
      <w:r w:rsidRPr="00EF69C0">
        <w:rPr>
          <w:rFonts w:eastAsia="Calibri" w:cstheme="minorHAnsi"/>
          <w:sz w:val="24"/>
          <w:szCs w:val="24"/>
        </w:rPr>
        <w:t xml:space="preserve">is seeking a </w:t>
      </w:r>
      <w:r>
        <w:rPr>
          <w:rFonts w:eastAsia="Calibri" w:cstheme="minorHAnsi"/>
          <w:sz w:val="24"/>
          <w:szCs w:val="24"/>
        </w:rPr>
        <w:t>Vendor</w:t>
      </w:r>
      <w:r w:rsidRPr="00EF69C0">
        <w:rPr>
          <w:rFonts w:eastAsia="Calibri" w:cstheme="minorHAnsi"/>
          <w:sz w:val="24"/>
          <w:szCs w:val="24"/>
        </w:rPr>
        <w:t xml:space="preserve"> Hosted Software Solution and applicable services</w:t>
      </w:r>
      <w:r>
        <w:rPr>
          <w:rFonts w:eastAsia="Calibri" w:cstheme="minorHAnsi"/>
          <w:sz w:val="24"/>
          <w:szCs w:val="24"/>
        </w:rPr>
        <w:t xml:space="preserve">, utilizing </w:t>
      </w:r>
      <w:r w:rsidRPr="00EF69C0">
        <w:rPr>
          <w:rFonts w:eastAsia="Calibri" w:cstheme="minorHAnsi"/>
          <w:sz w:val="24"/>
          <w:szCs w:val="24"/>
        </w:rPr>
        <w:t xml:space="preserve">Commercial-Off-the-Shelf Software (COTS) with customizations as needed. </w:t>
      </w:r>
      <w:r>
        <w:rPr>
          <w:rFonts w:eastAsia="Calibri" w:cstheme="minorHAnsi"/>
          <w:sz w:val="24"/>
          <w:szCs w:val="24"/>
        </w:rPr>
        <w:t xml:space="preserve">CSC Leon </w:t>
      </w:r>
      <w:r w:rsidRPr="00EF69C0">
        <w:rPr>
          <w:rFonts w:eastAsia="Calibri" w:cstheme="minorHAnsi"/>
          <w:sz w:val="24"/>
          <w:szCs w:val="24"/>
        </w:rPr>
        <w:t xml:space="preserve">is not seeking a fully custom designed system. </w:t>
      </w:r>
      <w:r>
        <w:rPr>
          <w:rFonts w:eastAsia="Calibri" w:cstheme="minorHAnsi"/>
          <w:sz w:val="24"/>
          <w:szCs w:val="24"/>
        </w:rPr>
        <w:t xml:space="preserve">A primary purpose is to upgrade CSC Leon’s current technology environment as described below, and to support future growth of the organization. </w:t>
      </w:r>
    </w:p>
    <w:p w14:paraId="7853737D" w14:textId="77777777" w:rsidR="005048F7" w:rsidRDefault="005048F7" w:rsidP="005048F7">
      <w:pPr>
        <w:autoSpaceDE w:val="0"/>
        <w:autoSpaceDN w:val="0"/>
        <w:spacing w:line="240" w:lineRule="auto"/>
        <w:rPr>
          <w:rFonts w:eastAsia="Calibri" w:cstheme="minorHAnsi"/>
          <w:sz w:val="24"/>
          <w:szCs w:val="24"/>
        </w:rPr>
      </w:pPr>
      <w:r>
        <w:rPr>
          <w:rFonts w:eastAsia="Calibri" w:cstheme="minorHAnsi"/>
          <w:sz w:val="24"/>
          <w:szCs w:val="24"/>
        </w:rPr>
        <w:t>CSC Leon’s goals are to:</w:t>
      </w:r>
    </w:p>
    <w:p w14:paraId="3482811D" w14:textId="77777777" w:rsidR="005048F7" w:rsidRPr="00460672" w:rsidRDefault="005048F7" w:rsidP="005048F7">
      <w:pPr>
        <w:autoSpaceDE w:val="0"/>
        <w:autoSpaceDN w:val="0"/>
        <w:spacing w:line="240" w:lineRule="auto"/>
        <w:ind w:left="1440" w:hanging="720"/>
        <w:rPr>
          <w:rFonts w:eastAsia="Calibri" w:cstheme="minorHAnsi"/>
          <w:sz w:val="24"/>
          <w:szCs w:val="24"/>
        </w:rPr>
      </w:pPr>
      <w:r w:rsidRPr="00460672">
        <w:rPr>
          <w:rFonts w:eastAsia="Calibri" w:cstheme="minorHAnsi"/>
          <w:sz w:val="24"/>
          <w:szCs w:val="24"/>
        </w:rPr>
        <w:t>1.</w:t>
      </w:r>
      <w:r w:rsidRPr="00460672">
        <w:rPr>
          <w:rFonts w:eastAsia="Calibri" w:cstheme="minorHAnsi"/>
          <w:sz w:val="24"/>
          <w:szCs w:val="24"/>
        </w:rPr>
        <w:tab/>
        <w:t>Acquire a solution that supports CSC Leon’s immediate plans for information systems integration and near-term plans for electronic data exchange with external stakeholders.</w:t>
      </w:r>
    </w:p>
    <w:p w14:paraId="0DA0155F" w14:textId="77777777" w:rsidR="005048F7" w:rsidRPr="00460672" w:rsidRDefault="005048F7" w:rsidP="005048F7">
      <w:pPr>
        <w:autoSpaceDE w:val="0"/>
        <w:autoSpaceDN w:val="0"/>
        <w:spacing w:line="240" w:lineRule="auto"/>
        <w:ind w:left="1440" w:hanging="720"/>
        <w:rPr>
          <w:rFonts w:eastAsia="Calibri" w:cstheme="minorHAnsi"/>
          <w:sz w:val="24"/>
          <w:szCs w:val="24"/>
        </w:rPr>
      </w:pPr>
      <w:r w:rsidRPr="00460672">
        <w:rPr>
          <w:rFonts w:eastAsia="Calibri" w:cstheme="minorHAnsi"/>
          <w:sz w:val="24"/>
          <w:szCs w:val="24"/>
        </w:rPr>
        <w:t>2.</w:t>
      </w:r>
      <w:r w:rsidRPr="00460672">
        <w:rPr>
          <w:rFonts w:eastAsia="Calibri" w:cstheme="minorHAnsi"/>
          <w:sz w:val="24"/>
          <w:szCs w:val="24"/>
        </w:rPr>
        <w:tab/>
        <w:t>Acquire a platform that will allow CSC Leon to collect aggregated program-level data and eventually include the collection of individual client-level data.</w:t>
      </w:r>
    </w:p>
    <w:p w14:paraId="51609D33" w14:textId="77777777" w:rsidR="005048F7" w:rsidRPr="00460672" w:rsidRDefault="005048F7" w:rsidP="005048F7">
      <w:pPr>
        <w:autoSpaceDE w:val="0"/>
        <w:autoSpaceDN w:val="0"/>
        <w:spacing w:line="240" w:lineRule="auto"/>
        <w:ind w:left="1440" w:hanging="720"/>
        <w:rPr>
          <w:rFonts w:eastAsia="Calibri" w:cstheme="minorHAnsi"/>
          <w:sz w:val="24"/>
          <w:szCs w:val="24"/>
        </w:rPr>
      </w:pPr>
      <w:r w:rsidRPr="00460672">
        <w:rPr>
          <w:rFonts w:eastAsia="Calibri" w:cstheme="minorHAnsi"/>
          <w:sz w:val="24"/>
          <w:szCs w:val="24"/>
        </w:rPr>
        <w:t>3.</w:t>
      </w:r>
      <w:r w:rsidRPr="00460672">
        <w:rPr>
          <w:rFonts w:eastAsia="Calibri" w:cstheme="minorHAnsi"/>
          <w:sz w:val="24"/>
          <w:szCs w:val="24"/>
        </w:rPr>
        <w:tab/>
        <w:t xml:space="preserve">Integrate </w:t>
      </w:r>
      <w:r>
        <w:rPr>
          <w:rFonts w:eastAsia="Calibri" w:cstheme="minorHAnsi"/>
          <w:sz w:val="24"/>
          <w:szCs w:val="24"/>
        </w:rPr>
        <w:t xml:space="preserve">specific </w:t>
      </w:r>
      <w:r w:rsidRPr="00460672">
        <w:rPr>
          <w:rFonts w:eastAsia="Calibri" w:cstheme="minorHAnsi"/>
          <w:sz w:val="24"/>
          <w:szCs w:val="24"/>
        </w:rPr>
        <w:t>business processes/systems and eliminate manual/redundant entry of information.</w:t>
      </w:r>
    </w:p>
    <w:p w14:paraId="027B9682" w14:textId="77777777" w:rsidR="005048F7" w:rsidRPr="00460672" w:rsidRDefault="005048F7" w:rsidP="005048F7">
      <w:pPr>
        <w:autoSpaceDE w:val="0"/>
        <w:autoSpaceDN w:val="0"/>
        <w:spacing w:line="240" w:lineRule="auto"/>
        <w:ind w:left="1440" w:hanging="720"/>
        <w:rPr>
          <w:rFonts w:eastAsia="Calibri" w:cstheme="minorHAnsi"/>
          <w:sz w:val="24"/>
          <w:szCs w:val="24"/>
        </w:rPr>
      </w:pPr>
      <w:r w:rsidRPr="00460672">
        <w:rPr>
          <w:rFonts w:eastAsia="Calibri" w:cstheme="minorHAnsi"/>
          <w:sz w:val="24"/>
          <w:szCs w:val="24"/>
        </w:rPr>
        <w:t>4.</w:t>
      </w:r>
      <w:r w:rsidRPr="00460672">
        <w:rPr>
          <w:rFonts w:eastAsia="Calibri" w:cstheme="minorHAnsi"/>
          <w:sz w:val="24"/>
          <w:szCs w:val="24"/>
        </w:rPr>
        <w:tab/>
        <w:t xml:space="preserve">Acquire and implement a software solution that meets CSC Leon’s needs using as much </w:t>
      </w:r>
      <w:r>
        <w:rPr>
          <w:rFonts w:eastAsia="Calibri" w:cstheme="minorHAnsi"/>
          <w:sz w:val="24"/>
          <w:szCs w:val="24"/>
        </w:rPr>
        <w:t xml:space="preserve">COTS </w:t>
      </w:r>
      <w:r w:rsidRPr="00460672">
        <w:rPr>
          <w:rFonts w:eastAsia="Calibri" w:cstheme="minorHAnsi"/>
          <w:sz w:val="24"/>
          <w:szCs w:val="24"/>
        </w:rPr>
        <w:t>functionality as possible.</w:t>
      </w:r>
    </w:p>
    <w:p w14:paraId="5A4998B2" w14:textId="77777777" w:rsidR="005048F7" w:rsidRPr="00460672" w:rsidRDefault="005048F7" w:rsidP="005048F7">
      <w:pPr>
        <w:autoSpaceDE w:val="0"/>
        <w:autoSpaceDN w:val="0"/>
        <w:spacing w:line="240" w:lineRule="auto"/>
        <w:ind w:left="1440" w:hanging="720"/>
        <w:rPr>
          <w:rFonts w:eastAsia="Calibri" w:cstheme="minorHAnsi"/>
          <w:sz w:val="24"/>
          <w:szCs w:val="24"/>
        </w:rPr>
      </w:pPr>
      <w:r w:rsidRPr="00460672">
        <w:rPr>
          <w:rFonts w:eastAsia="Calibri" w:cstheme="minorHAnsi"/>
          <w:sz w:val="24"/>
          <w:szCs w:val="24"/>
        </w:rPr>
        <w:lastRenderedPageBreak/>
        <w:t>5.</w:t>
      </w:r>
      <w:r w:rsidRPr="00460672">
        <w:rPr>
          <w:rFonts w:eastAsia="Calibri" w:cstheme="minorHAnsi"/>
          <w:sz w:val="24"/>
          <w:szCs w:val="24"/>
        </w:rPr>
        <w:tab/>
        <w:t>Support the current business process needs of the primary functions within the organization, updating software system functionality, where needed.</w:t>
      </w:r>
    </w:p>
    <w:p w14:paraId="5473C998" w14:textId="77777777" w:rsidR="005048F7" w:rsidRPr="00460672" w:rsidRDefault="005048F7" w:rsidP="005048F7">
      <w:pPr>
        <w:autoSpaceDE w:val="0"/>
        <w:autoSpaceDN w:val="0"/>
        <w:spacing w:line="240" w:lineRule="auto"/>
        <w:ind w:left="1440" w:hanging="720"/>
        <w:rPr>
          <w:rFonts w:eastAsia="Calibri" w:cstheme="minorHAnsi"/>
          <w:sz w:val="24"/>
          <w:szCs w:val="24"/>
        </w:rPr>
      </w:pPr>
      <w:r w:rsidRPr="00460672">
        <w:rPr>
          <w:rFonts w:eastAsia="Calibri" w:cstheme="minorHAnsi"/>
          <w:sz w:val="24"/>
          <w:szCs w:val="24"/>
        </w:rPr>
        <w:t>6.</w:t>
      </w:r>
      <w:r w:rsidRPr="00460672">
        <w:rPr>
          <w:rFonts w:eastAsia="Calibri" w:cstheme="minorHAnsi"/>
          <w:sz w:val="24"/>
          <w:szCs w:val="24"/>
        </w:rPr>
        <w:tab/>
        <w:t>Establish the foundation for future reporting, analysis and budgeting needs.</w:t>
      </w:r>
    </w:p>
    <w:p w14:paraId="7909B065" w14:textId="77777777" w:rsidR="005048F7" w:rsidRPr="00460672" w:rsidRDefault="005048F7" w:rsidP="005048F7">
      <w:pPr>
        <w:autoSpaceDE w:val="0"/>
        <w:autoSpaceDN w:val="0"/>
        <w:spacing w:line="240" w:lineRule="auto"/>
        <w:ind w:left="1440" w:hanging="720"/>
        <w:rPr>
          <w:rFonts w:eastAsia="Calibri" w:cstheme="minorHAnsi"/>
          <w:sz w:val="24"/>
          <w:szCs w:val="24"/>
        </w:rPr>
      </w:pPr>
      <w:r w:rsidRPr="00460672">
        <w:rPr>
          <w:rFonts w:eastAsia="Calibri" w:cstheme="minorHAnsi"/>
          <w:sz w:val="24"/>
          <w:szCs w:val="24"/>
        </w:rPr>
        <w:t>7.</w:t>
      </w:r>
      <w:r w:rsidRPr="00460672">
        <w:rPr>
          <w:rFonts w:eastAsia="Calibri" w:cstheme="minorHAnsi"/>
          <w:sz w:val="24"/>
          <w:szCs w:val="24"/>
        </w:rPr>
        <w:tab/>
        <w:t>Ensure all stakeholder classes have ready access to accurate and timely information to improve operational productivity and customer service.</w:t>
      </w:r>
    </w:p>
    <w:p w14:paraId="03C10D47" w14:textId="77777777" w:rsidR="005048F7" w:rsidRPr="00460672" w:rsidRDefault="005048F7" w:rsidP="005048F7">
      <w:pPr>
        <w:autoSpaceDE w:val="0"/>
        <w:autoSpaceDN w:val="0"/>
        <w:spacing w:line="240" w:lineRule="auto"/>
        <w:ind w:left="1440" w:hanging="720"/>
        <w:rPr>
          <w:rFonts w:eastAsia="Calibri" w:cstheme="minorHAnsi"/>
          <w:sz w:val="24"/>
          <w:szCs w:val="24"/>
        </w:rPr>
      </w:pPr>
      <w:r w:rsidRPr="00460672">
        <w:rPr>
          <w:rFonts w:eastAsia="Calibri" w:cstheme="minorHAnsi"/>
          <w:sz w:val="24"/>
          <w:szCs w:val="24"/>
        </w:rPr>
        <w:t>8.</w:t>
      </w:r>
      <w:r w:rsidRPr="00460672">
        <w:rPr>
          <w:rFonts w:eastAsia="Calibri" w:cstheme="minorHAnsi"/>
          <w:sz w:val="24"/>
          <w:szCs w:val="24"/>
        </w:rPr>
        <w:tab/>
        <w:t>Enhance functionality to provide more efficient and effective reporting in specific areas of the business.</w:t>
      </w:r>
    </w:p>
    <w:p w14:paraId="20271691" w14:textId="77777777" w:rsidR="005048F7" w:rsidRPr="00460672" w:rsidRDefault="005048F7" w:rsidP="005048F7">
      <w:pPr>
        <w:autoSpaceDE w:val="0"/>
        <w:autoSpaceDN w:val="0"/>
        <w:spacing w:line="240" w:lineRule="auto"/>
        <w:ind w:left="1440" w:hanging="720"/>
        <w:rPr>
          <w:rFonts w:eastAsia="Calibri" w:cstheme="minorHAnsi"/>
          <w:sz w:val="24"/>
          <w:szCs w:val="24"/>
        </w:rPr>
      </w:pPr>
      <w:r w:rsidRPr="00460672">
        <w:rPr>
          <w:rFonts w:eastAsia="Calibri" w:cstheme="minorHAnsi"/>
          <w:sz w:val="24"/>
          <w:szCs w:val="24"/>
        </w:rPr>
        <w:t>9.</w:t>
      </w:r>
      <w:r w:rsidRPr="00460672">
        <w:rPr>
          <w:rFonts w:eastAsia="Calibri" w:cstheme="minorHAnsi"/>
          <w:sz w:val="24"/>
          <w:szCs w:val="24"/>
        </w:rPr>
        <w:tab/>
        <w:t>Implement a stable and inter-connected set of systems capable of accommodating both internal stakeholder and external stakeholder needs.</w:t>
      </w:r>
    </w:p>
    <w:p w14:paraId="16996DE1" w14:textId="77777777" w:rsidR="005048F7" w:rsidRPr="00460672" w:rsidRDefault="005048F7" w:rsidP="005048F7">
      <w:pPr>
        <w:autoSpaceDE w:val="0"/>
        <w:autoSpaceDN w:val="0"/>
        <w:spacing w:line="240" w:lineRule="auto"/>
        <w:ind w:left="1440" w:hanging="720"/>
        <w:rPr>
          <w:rFonts w:eastAsia="Calibri" w:cstheme="minorHAnsi"/>
          <w:sz w:val="24"/>
          <w:szCs w:val="24"/>
        </w:rPr>
      </w:pPr>
      <w:r w:rsidRPr="00460672">
        <w:rPr>
          <w:rFonts w:eastAsia="Calibri" w:cstheme="minorHAnsi"/>
          <w:sz w:val="24"/>
          <w:szCs w:val="24"/>
        </w:rPr>
        <w:t>10.</w:t>
      </w:r>
      <w:r w:rsidRPr="00460672">
        <w:rPr>
          <w:rFonts w:eastAsia="Calibri" w:cstheme="minorHAnsi"/>
          <w:sz w:val="24"/>
          <w:szCs w:val="24"/>
        </w:rPr>
        <w:tab/>
        <w:t xml:space="preserve">Acquire a well-supported system from a reliable </w:t>
      </w:r>
      <w:r>
        <w:rPr>
          <w:rFonts w:eastAsia="Calibri" w:cstheme="minorHAnsi"/>
          <w:sz w:val="24"/>
          <w:szCs w:val="24"/>
        </w:rPr>
        <w:t>Vendor</w:t>
      </w:r>
      <w:r w:rsidRPr="00460672">
        <w:rPr>
          <w:rFonts w:eastAsia="Calibri" w:cstheme="minorHAnsi"/>
          <w:sz w:val="24"/>
          <w:szCs w:val="24"/>
        </w:rPr>
        <w:t xml:space="preserve"> with adequate resources to support, upgrade, and maintain the package over the long-term.</w:t>
      </w:r>
    </w:p>
    <w:p w14:paraId="171902DE" w14:textId="77777777" w:rsidR="005048F7" w:rsidRPr="00460672" w:rsidRDefault="005048F7" w:rsidP="005048F7">
      <w:pPr>
        <w:autoSpaceDE w:val="0"/>
        <w:autoSpaceDN w:val="0"/>
        <w:spacing w:line="240" w:lineRule="auto"/>
        <w:ind w:left="1440" w:hanging="720"/>
        <w:rPr>
          <w:rFonts w:eastAsia="Calibri" w:cstheme="minorHAnsi"/>
          <w:sz w:val="24"/>
          <w:szCs w:val="24"/>
        </w:rPr>
      </w:pPr>
      <w:r w:rsidRPr="00460672">
        <w:rPr>
          <w:rFonts w:eastAsia="Calibri" w:cstheme="minorHAnsi"/>
          <w:sz w:val="24"/>
          <w:szCs w:val="24"/>
        </w:rPr>
        <w:t>11.</w:t>
      </w:r>
      <w:r w:rsidRPr="00460672">
        <w:rPr>
          <w:rFonts w:eastAsia="Calibri" w:cstheme="minorHAnsi"/>
          <w:sz w:val="24"/>
          <w:szCs w:val="24"/>
        </w:rPr>
        <w:tab/>
        <w:t>Acquire a system with robust architecture that has capability to effectively and efficiently integrate with other vendor solutions.</w:t>
      </w:r>
    </w:p>
    <w:p w14:paraId="358FC5FB" w14:textId="77777777" w:rsidR="005048F7" w:rsidRPr="00460672" w:rsidRDefault="005048F7" w:rsidP="005048F7">
      <w:pPr>
        <w:autoSpaceDE w:val="0"/>
        <w:autoSpaceDN w:val="0"/>
        <w:spacing w:line="240" w:lineRule="auto"/>
        <w:ind w:left="1440" w:hanging="720"/>
        <w:rPr>
          <w:rFonts w:eastAsia="Calibri" w:cstheme="minorHAnsi"/>
          <w:sz w:val="24"/>
          <w:szCs w:val="24"/>
        </w:rPr>
      </w:pPr>
      <w:r w:rsidRPr="00460672">
        <w:rPr>
          <w:rFonts w:eastAsia="Calibri" w:cstheme="minorHAnsi"/>
          <w:sz w:val="24"/>
          <w:szCs w:val="24"/>
        </w:rPr>
        <w:t>12.</w:t>
      </w:r>
      <w:r w:rsidRPr="00460672">
        <w:rPr>
          <w:rFonts w:eastAsia="Calibri" w:cstheme="minorHAnsi"/>
          <w:sz w:val="24"/>
          <w:szCs w:val="24"/>
        </w:rPr>
        <w:tab/>
        <w:t xml:space="preserve">Partner with a </w:t>
      </w:r>
      <w:r>
        <w:rPr>
          <w:rFonts w:eastAsia="Calibri" w:cstheme="minorHAnsi"/>
          <w:sz w:val="24"/>
          <w:szCs w:val="24"/>
        </w:rPr>
        <w:t xml:space="preserve">Vendor that </w:t>
      </w:r>
      <w:r w:rsidRPr="00460672">
        <w:rPr>
          <w:rFonts w:eastAsia="Calibri" w:cstheme="minorHAnsi"/>
          <w:sz w:val="24"/>
          <w:szCs w:val="24"/>
        </w:rPr>
        <w:t>can architect and provide a flexible and phased implementation approach.</w:t>
      </w:r>
    </w:p>
    <w:p w14:paraId="6D7B2E00" w14:textId="77777777" w:rsidR="005048F7" w:rsidRDefault="005048F7" w:rsidP="005048F7">
      <w:pPr>
        <w:autoSpaceDE w:val="0"/>
        <w:autoSpaceDN w:val="0"/>
        <w:spacing w:line="240" w:lineRule="auto"/>
        <w:ind w:left="1440" w:hanging="720"/>
        <w:rPr>
          <w:rFonts w:eastAsia="Calibri" w:cstheme="minorHAnsi"/>
          <w:sz w:val="24"/>
          <w:szCs w:val="24"/>
        </w:rPr>
      </w:pPr>
      <w:r w:rsidRPr="00460672">
        <w:rPr>
          <w:rFonts w:eastAsia="Calibri" w:cstheme="minorHAnsi"/>
          <w:sz w:val="24"/>
          <w:szCs w:val="24"/>
        </w:rPr>
        <w:t>13.</w:t>
      </w:r>
      <w:r w:rsidRPr="00460672">
        <w:rPr>
          <w:rFonts w:eastAsia="Calibri" w:cstheme="minorHAnsi"/>
          <w:sz w:val="24"/>
          <w:szCs w:val="24"/>
        </w:rPr>
        <w:tab/>
        <w:t>Improve stakeholder collaboration and build good inter-department processes, (e.g., task flow management).</w:t>
      </w:r>
    </w:p>
    <w:p w14:paraId="1A55245B" w14:textId="39C04099" w:rsidR="005048F7" w:rsidRDefault="005048F7" w:rsidP="005048F7">
      <w:pPr>
        <w:autoSpaceDE w:val="0"/>
        <w:autoSpaceDN w:val="0"/>
        <w:spacing w:line="240" w:lineRule="auto"/>
        <w:ind w:left="1440" w:hanging="720"/>
        <w:rPr>
          <w:rFonts w:eastAsia="Calibri" w:cstheme="minorHAnsi"/>
          <w:sz w:val="24"/>
          <w:szCs w:val="24"/>
        </w:rPr>
      </w:pPr>
      <w:r w:rsidRPr="00460672">
        <w:rPr>
          <w:rFonts w:eastAsia="Calibri" w:cstheme="minorHAnsi"/>
          <w:sz w:val="24"/>
          <w:szCs w:val="24"/>
        </w:rPr>
        <w:t>14.</w:t>
      </w:r>
      <w:r w:rsidRPr="00460672">
        <w:rPr>
          <w:rFonts w:eastAsia="Calibri" w:cstheme="minorHAnsi"/>
          <w:sz w:val="24"/>
          <w:szCs w:val="24"/>
        </w:rPr>
        <w:tab/>
        <w:t>Either strategically migrate or archive the historic record of transactions currently maintained in multiple applications serving as systems of record.</w:t>
      </w:r>
    </w:p>
    <w:p w14:paraId="7DDADF45" w14:textId="5D03AE33" w:rsidR="00B70718" w:rsidRPr="00B70718" w:rsidRDefault="00B70718" w:rsidP="00F21859">
      <w:pPr>
        <w:pStyle w:val="ListParagraph"/>
        <w:numPr>
          <w:ilvl w:val="0"/>
          <w:numId w:val="2"/>
        </w:numPr>
        <w:spacing w:after="0" w:line="240" w:lineRule="auto"/>
        <w:contextualSpacing w:val="0"/>
        <w:outlineLvl w:val="1"/>
        <w:rPr>
          <w:rFonts w:cstheme="minorHAnsi"/>
          <w:b/>
          <w:bCs/>
          <w:color w:val="000000" w:themeColor="text1"/>
          <w:sz w:val="24"/>
          <w:szCs w:val="24"/>
        </w:rPr>
      </w:pPr>
      <w:bookmarkStart w:id="2" w:name="_Toc114241302"/>
      <w:r>
        <w:rPr>
          <w:rFonts w:cstheme="minorHAnsi"/>
          <w:b/>
          <w:bCs/>
          <w:color w:val="000000" w:themeColor="text1"/>
          <w:sz w:val="24"/>
          <w:szCs w:val="24"/>
        </w:rPr>
        <w:t>Business Modules</w:t>
      </w:r>
      <w:bookmarkEnd w:id="2"/>
    </w:p>
    <w:p w14:paraId="3D43B07A" w14:textId="3009AA66" w:rsidR="00877E31" w:rsidRPr="007954C7" w:rsidRDefault="00877E31" w:rsidP="007954C7">
      <w:pPr>
        <w:autoSpaceDE w:val="0"/>
        <w:autoSpaceDN w:val="0"/>
        <w:spacing w:line="240" w:lineRule="auto"/>
        <w:rPr>
          <w:rFonts w:cstheme="minorHAnsi"/>
        </w:rPr>
      </w:pPr>
      <w:r>
        <w:rPr>
          <w:rFonts w:eastAsia="Calibri" w:cstheme="minorHAnsi"/>
          <w:sz w:val="24"/>
          <w:szCs w:val="24"/>
        </w:rPr>
        <w:t xml:space="preserve">CSC Leon believes the </w:t>
      </w:r>
      <w:r w:rsidR="007954C7">
        <w:rPr>
          <w:rFonts w:eastAsia="Calibri" w:cstheme="minorHAnsi"/>
          <w:sz w:val="24"/>
          <w:szCs w:val="24"/>
        </w:rPr>
        <w:t xml:space="preserve">goals stipulated above can be made by the integrated deployment of the following three </w:t>
      </w:r>
      <w:r w:rsidR="00B70718">
        <w:rPr>
          <w:rFonts w:eastAsia="Calibri" w:cstheme="minorHAnsi"/>
          <w:sz w:val="24"/>
          <w:szCs w:val="24"/>
        </w:rPr>
        <w:t xml:space="preserve">software </w:t>
      </w:r>
      <w:r w:rsidR="007954C7">
        <w:rPr>
          <w:rFonts w:eastAsia="Calibri" w:cstheme="minorHAnsi"/>
          <w:sz w:val="24"/>
          <w:szCs w:val="24"/>
        </w:rPr>
        <w:t>modules into a single solution:</w:t>
      </w:r>
    </w:p>
    <w:p w14:paraId="68D61322" w14:textId="35E3BEB1" w:rsidR="00877E31" w:rsidRPr="007954C7" w:rsidRDefault="00877E31" w:rsidP="007954C7">
      <w:pPr>
        <w:pStyle w:val="ListParagraph"/>
        <w:numPr>
          <w:ilvl w:val="0"/>
          <w:numId w:val="1"/>
        </w:numPr>
        <w:spacing w:after="0" w:line="240" w:lineRule="auto"/>
        <w:ind w:left="720"/>
        <w:contextualSpacing w:val="0"/>
        <w:rPr>
          <w:rFonts w:cstheme="minorHAnsi"/>
          <w:i/>
          <w:iCs/>
          <w:sz w:val="24"/>
          <w:szCs w:val="24"/>
        </w:rPr>
      </w:pPr>
      <w:bookmarkStart w:id="3" w:name="_Toc112405772"/>
      <w:r w:rsidRPr="007954C7">
        <w:rPr>
          <w:rFonts w:cstheme="minorHAnsi"/>
          <w:i/>
          <w:iCs/>
          <w:sz w:val="24"/>
          <w:szCs w:val="24"/>
        </w:rPr>
        <w:t xml:space="preserve">Grant Making &amp; Contract Management </w:t>
      </w:r>
      <w:bookmarkEnd w:id="3"/>
    </w:p>
    <w:p w14:paraId="77A8DEE2" w14:textId="73A76FFB" w:rsidR="00877E31" w:rsidRPr="007954C7" w:rsidRDefault="00877E31" w:rsidP="00F21859">
      <w:pPr>
        <w:pStyle w:val="Default"/>
        <w:numPr>
          <w:ilvl w:val="0"/>
          <w:numId w:val="4"/>
        </w:numPr>
        <w:spacing w:after="22"/>
        <w:rPr>
          <w:rFonts w:asciiTheme="minorHAnsi" w:hAnsiTheme="minorHAnsi" w:cstheme="minorHAnsi"/>
        </w:rPr>
      </w:pPr>
      <w:r w:rsidRPr="007954C7">
        <w:rPr>
          <w:rFonts w:asciiTheme="minorHAnsi" w:hAnsiTheme="minorHAnsi" w:cstheme="minorHAnsi"/>
        </w:rPr>
        <w:t xml:space="preserve">Design and publish competitive procurements </w:t>
      </w:r>
      <w:r w:rsidR="009A0114">
        <w:rPr>
          <w:rFonts w:asciiTheme="minorHAnsi" w:hAnsiTheme="minorHAnsi" w:cstheme="minorHAnsi"/>
        </w:rPr>
        <w:t>and</w:t>
      </w:r>
      <w:r w:rsidRPr="007954C7">
        <w:rPr>
          <w:rFonts w:asciiTheme="minorHAnsi" w:hAnsiTheme="minorHAnsi" w:cstheme="minorHAnsi"/>
        </w:rPr>
        <w:t xml:space="preserve"> community funding opportunities</w:t>
      </w:r>
      <w:r w:rsidR="009A0114">
        <w:rPr>
          <w:rFonts w:asciiTheme="minorHAnsi" w:hAnsiTheme="minorHAnsi" w:cstheme="minorHAnsi"/>
        </w:rPr>
        <w:t xml:space="preserve"> (grants)</w:t>
      </w:r>
    </w:p>
    <w:p w14:paraId="247B74A5" w14:textId="77777777" w:rsidR="00877E31" w:rsidRPr="007954C7" w:rsidRDefault="00877E31" w:rsidP="00F21859">
      <w:pPr>
        <w:pStyle w:val="Default"/>
        <w:numPr>
          <w:ilvl w:val="0"/>
          <w:numId w:val="4"/>
        </w:numPr>
        <w:spacing w:after="22"/>
        <w:rPr>
          <w:rFonts w:asciiTheme="minorHAnsi" w:hAnsiTheme="minorHAnsi" w:cstheme="minorHAnsi"/>
        </w:rPr>
      </w:pPr>
      <w:r w:rsidRPr="007954C7">
        <w:rPr>
          <w:rFonts w:asciiTheme="minorHAnsi" w:hAnsiTheme="minorHAnsi" w:cstheme="minorHAnsi"/>
        </w:rPr>
        <w:t>Management of application process by external stakeholders with the ability to “save as you go” and flexible budget templates</w:t>
      </w:r>
    </w:p>
    <w:p w14:paraId="2F36B130" w14:textId="77777777" w:rsidR="00877E31" w:rsidRPr="007954C7" w:rsidRDefault="00877E31" w:rsidP="00F21859">
      <w:pPr>
        <w:pStyle w:val="Default"/>
        <w:numPr>
          <w:ilvl w:val="0"/>
          <w:numId w:val="4"/>
        </w:numPr>
        <w:spacing w:after="22"/>
        <w:rPr>
          <w:rFonts w:asciiTheme="minorHAnsi" w:hAnsiTheme="minorHAnsi" w:cstheme="minorHAnsi"/>
        </w:rPr>
      </w:pPr>
      <w:r w:rsidRPr="007954C7">
        <w:rPr>
          <w:rFonts w:asciiTheme="minorHAnsi" w:hAnsiTheme="minorHAnsi" w:cstheme="minorHAnsi"/>
        </w:rPr>
        <w:t>Task management (workflows) and decision support for application review and scoring by internal and external stakeholders</w:t>
      </w:r>
    </w:p>
    <w:p w14:paraId="603850B5" w14:textId="77777777" w:rsidR="00877E31" w:rsidRPr="007954C7" w:rsidRDefault="00877E31" w:rsidP="00F21859">
      <w:pPr>
        <w:pStyle w:val="Default"/>
        <w:numPr>
          <w:ilvl w:val="0"/>
          <w:numId w:val="4"/>
        </w:numPr>
        <w:spacing w:after="22"/>
        <w:rPr>
          <w:rFonts w:asciiTheme="minorHAnsi" w:hAnsiTheme="minorHAnsi" w:cstheme="minorHAnsi"/>
        </w:rPr>
      </w:pPr>
      <w:r w:rsidRPr="007954C7">
        <w:rPr>
          <w:rFonts w:asciiTheme="minorHAnsi" w:hAnsiTheme="minorHAnsi" w:cstheme="minorHAnsi"/>
        </w:rPr>
        <w:t>Contract award, signature and execution</w:t>
      </w:r>
    </w:p>
    <w:p w14:paraId="6B7D1A86" w14:textId="77777777" w:rsidR="00877E31" w:rsidRPr="007954C7" w:rsidRDefault="00877E31" w:rsidP="00F21859">
      <w:pPr>
        <w:pStyle w:val="Default"/>
        <w:numPr>
          <w:ilvl w:val="0"/>
          <w:numId w:val="4"/>
        </w:numPr>
        <w:spacing w:after="22"/>
        <w:rPr>
          <w:rFonts w:asciiTheme="minorHAnsi" w:hAnsiTheme="minorHAnsi" w:cstheme="minorHAnsi"/>
        </w:rPr>
      </w:pPr>
      <w:r w:rsidRPr="007954C7">
        <w:rPr>
          <w:rFonts w:asciiTheme="minorHAnsi" w:hAnsiTheme="minorHAnsi" w:cstheme="minorHAnsi"/>
        </w:rPr>
        <w:t xml:space="preserve">Contract and fund management </w:t>
      </w:r>
    </w:p>
    <w:p w14:paraId="396F80AA" w14:textId="77777777" w:rsidR="00877E31" w:rsidRPr="007954C7" w:rsidRDefault="00877E31" w:rsidP="00F21859">
      <w:pPr>
        <w:pStyle w:val="Default"/>
        <w:numPr>
          <w:ilvl w:val="0"/>
          <w:numId w:val="4"/>
        </w:numPr>
        <w:spacing w:after="22"/>
        <w:rPr>
          <w:rFonts w:asciiTheme="minorHAnsi" w:hAnsiTheme="minorHAnsi" w:cstheme="minorHAnsi"/>
        </w:rPr>
      </w:pPr>
      <w:r w:rsidRPr="007954C7">
        <w:rPr>
          <w:rFonts w:asciiTheme="minorHAnsi" w:hAnsiTheme="minorHAnsi" w:cstheme="minorHAnsi"/>
        </w:rPr>
        <w:t>Integrate with other modules</w:t>
      </w:r>
    </w:p>
    <w:p w14:paraId="05A7C883" w14:textId="77777777" w:rsidR="00877E31" w:rsidRPr="007954C7" w:rsidRDefault="00877E31" w:rsidP="00877E31">
      <w:pPr>
        <w:pStyle w:val="Default"/>
        <w:spacing w:after="22"/>
        <w:ind w:left="1440"/>
        <w:rPr>
          <w:rFonts w:asciiTheme="minorHAnsi" w:hAnsiTheme="minorHAnsi" w:cstheme="minorHAnsi"/>
        </w:rPr>
      </w:pPr>
    </w:p>
    <w:p w14:paraId="10C3F966" w14:textId="2BC669EF" w:rsidR="00877E31" w:rsidRPr="007954C7" w:rsidRDefault="00877E31" w:rsidP="007954C7">
      <w:pPr>
        <w:pStyle w:val="ListParagraph"/>
        <w:numPr>
          <w:ilvl w:val="0"/>
          <w:numId w:val="1"/>
        </w:numPr>
        <w:spacing w:after="0" w:line="240" w:lineRule="auto"/>
        <w:ind w:left="360" w:firstLine="0"/>
        <w:contextualSpacing w:val="0"/>
        <w:rPr>
          <w:rFonts w:cstheme="minorHAnsi"/>
          <w:sz w:val="24"/>
          <w:szCs w:val="24"/>
        </w:rPr>
      </w:pPr>
      <w:bookmarkStart w:id="4" w:name="_Toc112405773"/>
      <w:bookmarkStart w:id="5" w:name="_Hlk76020215"/>
      <w:r w:rsidRPr="007954C7">
        <w:rPr>
          <w:rFonts w:cstheme="minorHAnsi"/>
          <w:i/>
          <w:iCs/>
          <w:sz w:val="24"/>
          <w:szCs w:val="24"/>
        </w:rPr>
        <w:t xml:space="preserve">Performance Measurement </w:t>
      </w:r>
      <w:r w:rsidR="007954C7">
        <w:rPr>
          <w:rFonts w:cstheme="minorHAnsi"/>
          <w:i/>
          <w:iCs/>
          <w:sz w:val="24"/>
          <w:szCs w:val="24"/>
        </w:rPr>
        <w:t>and Information Management</w:t>
      </w:r>
      <w:bookmarkEnd w:id="4"/>
    </w:p>
    <w:bookmarkEnd w:id="5"/>
    <w:p w14:paraId="49436D2F" w14:textId="77777777" w:rsidR="00877E31" w:rsidRPr="007954C7" w:rsidRDefault="00877E31" w:rsidP="00F21859">
      <w:pPr>
        <w:pStyle w:val="ListParagraph"/>
        <w:numPr>
          <w:ilvl w:val="1"/>
          <w:numId w:val="5"/>
        </w:numPr>
        <w:spacing w:after="0" w:line="240" w:lineRule="auto"/>
        <w:contextualSpacing w:val="0"/>
        <w:rPr>
          <w:rFonts w:cstheme="minorHAnsi"/>
          <w:sz w:val="24"/>
          <w:szCs w:val="24"/>
        </w:rPr>
      </w:pPr>
      <w:r w:rsidRPr="007954C7">
        <w:rPr>
          <w:rFonts w:cstheme="minorHAnsi"/>
          <w:sz w:val="24"/>
          <w:szCs w:val="24"/>
        </w:rPr>
        <w:t>Robust data management tool to collect, organize, analyze and display specific services and activities by multiple external stakeholders including:</w:t>
      </w:r>
    </w:p>
    <w:p w14:paraId="3AC08794" w14:textId="77777777" w:rsidR="00877E31" w:rsidRPr="007954C7" w:rsidRDefault="00877E31" w:rsidP="00F21859">
      <w:pPr>
        <w:pStyle w:val="ListParagraph"/>
        <w:numPr>
          <w:ilvl w:val="2"/>
          <w:numId w:val="5"/>
        </w:numPr>
        <w:spacing w:after="0" w:line="240" w:lineRule="auto"/>
        <w:rPr>
          <w:rFonts w:cstheme="minorHAnsi"/>
          <w:sz w:val="24"/>
          <w:szCs w:val="24"/>
        </w:rPr>
      </w:pPr>
      <w:r w:rsidRPr="007954C7">
        <w:rPr>
          <w:rFonts w:cstheme="minorHAnsi"/>
          <w:sz w:val="24"/>
          <w:szCs w:val="24"/>
        </w:rPr>
        <w:lastRenderedPageBreak/>
        <w:t>Programmatic data (demographics, attendance, process measures, etc.)</w:t>
      </w:r>
    </w:p>
    <w:p w14:paraId="071E1B00" w14:textId="77777777" w:rsidR="00877E31" w:rsidRPr="007954C7" w:rsidRDefault="00877E31" w:rsidP="00F21859">
      <w:pPr>
        <w:pStyle w:val="ListParagraph"/>
        <w:numPr>
          <w:ilvl w:val="2"/>
          <w:numId w:val="5"/>
        </w:numPr>
        <w:spacing w:after="0" w:line="240" w:lineRule="auto"/>
        <w:rPr>
          <w:rFonts w:cstheme="minorHAnsi"/>
          <w:sz w:val="24"/>
          <w:szCs w:val="24"/>
        </w:rPr>
      </w:pPr>
      <w:r w:rsidRPr="007954C7">
        <w:rPr>
          <w:rFonts w:cstheme="minorHAnsi"/>
          <w:sz w:val="24"/>
          <w:szCs w:val="24"/>
        </w:rPr>
        <w:t xml:space="preserve">Fiscal activity reporting and tracking (budgets, expenditures, staffing, etc.) </w:t>
      </w:r>
    </w:p>
    <w:p w14:paraId="28FE877F" w14:textId="77777777" w:rsidR="00877E31" w:rsidRPr="007954C7" w:rsidRDefault="00877E31" w:rsidP="00F21859">
      <w:pPr>
        <w:pStyle w:val="ListParagraph"/>
        <w:numPr>
          <w:ilvl w:val="2"/>
          <w:numId w:val="5"/>
        </w:numPr>
        <w:spacing w:after="0" w:line="240" w:lineRule="auto"/>
        <w:rPr>
          <w:rFonts w:cstheme="minorHAnsi"/>
          <w:sz w:val="24"/>
          <w:szCs w:val="24"/>
        </w:rPr>
      </w:pPr>
      <w:r w:rsidRPr="007954C7">
        <w:rPr>
          <w:rFonts w:cstheme="minorHAnsi"/>
          <w:sz w:val="24"/>
          <w:szCs w:val="24"/>
        </w:rPr>
        <w:t>Performance indicators (impact measurement tools, etc.) including change over time</w:t>
      </w:r>
    </w:p>
    <w:p w14:paraId="47A0EB54" w14:textId="77777777" w:rsidR="00877E31" w:rsidRPr="007954C7" w:rsidRDefault="00877E31" w:rsidP="00F21859">
      <w:pPr>
        <w:pStyle w:val="ListParagraph"/>
        <w:numPr>
          <w:ilvl w:val="1"/>
          <w:numId w:val="5"/>
        </w:numPr>
        <w:spacing w:after="0" w:line="240" w:lineRule="auto"/>
        <w:contextualSpacing w:val="0"/>
        <w:rPr>
          <w:rFonts w:cstheme="minorHAnsi"/>
          <w:color w:val="000000" w:themeColor="text1"/>
          <w:sz w:val="24"/>
          <w:szCs w:val="24"/>
        </w:rPr>
      </w:pPr>
      <w:r w:rsidRPr="007954C7">
        <w:rPr>
          <w:rFonts w:cstheme="minorHAnsi"/>
          <w:sz w:val="24"/>
          <w:szCs w:val="24"/>
        </w:rPr>
        <w:t>Ability to build intelligent processes to acquire third-party, publicly available data and integrate into display and comparison functions over time (e.g., U.S. Census Bureau, Florida Department of Health, etc.)</w:t>
      </w:r>
    </w:p>
    <w:p w14:paraId="0370C757" w14:textId="77777777" w:rsidR="00877E31" w:rsidRPr="007954C7" w:rsidRDefault="00877E31" w:rsidP="00F21859">
      <w:pPr>
        <w:pStyle w:val="ListParagraph"/>
        <w:numPr>
          <w:ilvl w:val="1"/>
          <w:numId w:val="5"/>
        </w:numPr>
        <w:spacing w:after="0" w:line="240" w:lineRule="auto"/>
        <w:contextualSpacing w:val="0"/>
        <w:rPr>
          <w:rFonts w:cstheme="minorHAnsi"/>
          <w:color w:val="000000" w:themeColor="text1"/>
          <w:sz w:val="24"/>
          <w:szCs w:val="24"/>
        </w:rPr>
      </w:pPr>
      <w:r w:rsidRPr="007954C7">
        <w:rPr>
          <w:rFonts w:cstheme="minorHAnsi"/>
          <w:sz w:val="24"/>
          <w:szCs w:val="24"/>
        </w:rPr>
        <w:t xml:space="preserve">Ability to analyze data and easily create visualization of service distribution by type, zip code, and other filters  </w:t>
      </w:r>
    </w:p>
    <w:p w14:paraId="36F44806" w14:textId="16D8C8BE" w:rsidR="00877E31" w:rsidRPr="007954C7" w:rsidRDefault="00877E31" w:rsidP="00F21859">
      <w:pPr>
        <w:pStyle w:val="ListParagraph"/>
        <w:numPr>
          <w:ilvl w:val="1"/>
          <w:numId w:val="5"/>
        </w:numPr>
        <w:spacing w:after="0" w:line="240" w:lineRule="auto"/>
        <w:contextualSpacing w:val="0"/>
        <w:rPr>
          <w:rFonts w:cstheme="minorHAnsi"/>
          <w:color w:val="000000" w:themeColor="text1"/>
          <w:sz w:val="24"/>
          <w:szCs w:val="24"/>
        </w:rPr>
      </w:pPr>
      <w:r w:rsidRPr="007954C7">
        <w:rPr>
          <w:rFonts w:cstheme="minorHAnsi"/>
          <w:color w:val="000000" w:themeColor="text1"/>
          <w:sz w:val="24"/>
          <w:szCs w:val="24"/>
        </w:rPr>
        <w:t>Integrate with other modules</w:t>
      </w:r>
    </w:p>
    <w:p w14:paraId="547BDAAE" w14:textId="77777777" w:rsidR="00877E31" w:rsidRPr="007954C7" w:rsidRDefault="00877E31" w:rsidP="00877E31">
      <w:pPr>
        <w:spacing w:after="0" w:line="240" w:lineRule="auto"/>
        <w:rPr>
          <w:rFonts w:cstheme="minorHAnsi"/>
          <w:color w:val="000000" w:themeColor="text1"/>
          <w:sz w:val="24"/>
          <w:szCs w:val="24"/>
        </w:rPr>
      </w:pPr>
    </w:p>
    <w:p w14:paraId="2E813082" w14:textId="77777777" w:rsidR="00877E31" w:rsidRPr="007954C7" w:rsidRDefault="00877E31" w:rsidP="00E30DC2">
      <w:pPr>
        <w:pStyle w:val="ListParagraph"/>
        <w:numPr>
          <w:ilvl w:val="0"/>
          <w:numId w:val="1"/>
        </w:numPr>
        <w:spacing w:after="0" w:line="240" w:lineRule="auto"/>
        <w:ind w:left="360" w:firstLine="0"/>
        <w:contextualSpacing w:val="0"/>
        <w:rPr>
          <w:rFonts w:cstheme="minorHAnsi"/>
          <w:sz w:val="24"/>
          <w:szCs w:val="24"/>
        </w:rPr>
      </w:pPr>
      <w:bookmarkStart w:id="6" w:name="_Toc112405774"/>
      <w:r w:rsidRPr="007954C7">
        <w:rPr>
          <w:rFonts w:cstheme="minorHAnsi"/>
          <w:i/>
          <w:iCs/>
          <w:sz w:val="24"/>
          <w:szCs w:val="24"/>
        </w:rPr>
        <w:t>Customer Relationship Management</w:t>
      </w:r>
      <w:bookmarkEnd w:id="6"/>
    </w:p>
    <w:p w14:paraId="2D2EC943" w14:textId="77777777" w:rsidR="00877E31" w:rsidRPr="007954C7" w:rsidRDefault="00877E31" w:rsidP="00F21859">
      <w:pPr>
        <w:pStyle w:val="ListParagraph"/>
        <w:numPr>
          <w:ilvl w:val="0"/>
          <w:numId w:val="6"/>
        </w:numPr>
        <w:spacing w:after="0" w:line="240" w:lineRule="auto"/>
        <w:contextualSpacing w:val="0"/>
        <w:rPr>
          <w:rFonts w:cstheme="minorHAnsi"/>
          <w:sz w:val="24"/>
          <w:szCs w:val="24"/>
        </w:rPr>
      </w:pPr>
      <w:r w:rsidRPr="007954C7">
        <w:rPr>
          <w:rFonts w:cstheme="minorHAnsi"/>
          <w:sz w:val="24"/>
          <w:szCs w:val="24"/>
        </w:rPr>
        <w:t xml:space="preserve">Store contact and demographic details for a multitude of stakeholders including community investment partners, applicants, volunteers, general interest, media, council members, funders, donors, etc. </w:t>
      </w:r>
    </w:p>
    <w:p w14:paraId="76EBE79A" w14:textId="77777777" w:rsidR="00877E31" w:rsidRPr="007954C7" w:rsidRDefault="00877E31" w:rsidP="00F21859">
      <w:pPr>
        <w:pStyle w:val="ListParagraph"/>
        <w:numPr>
          <w:ilvl w:val="0"/>
          <w:numId w:val="6"/>
        </w:numPr>
        <w:spacing w:after="0" w:line="240" w:lineRule="auto"/>
        <w:contextualSpacing w:val="0"/>
        <w:rPr>
          <w:rFonts w:cstheme="minorHAnsi"/>
          <w:sz w:val="24"/>
          <w:szCs w:val="24"/>
        </w:rPr>
      </w:pPr>
      <w:r w:rsidRPr="007954C7">
        <w:rPr>
          <w:rFonts w:cstheme="minorHAnsi"/>
          <w:sz w:val="24"/>
          <w:szCs w:val="24"/>
        </w:rPr>
        <w:t>Record requests for information, technical assistance, training, etc. with ability to assign tasks and track follow-up</w:t>
      </w:r>
    </w:p>
    <w:p w14:paraId="5320FE19" w14:textId="77777777" w:rsidR="00877E31" w:rsidRPr="007954C7" w:rsidRDefault="00877E31" w:rsidP="00F21859">
      <w:pPr>
        <w:pStyle w:val="ListParagraph"/>
        <w:numPr>
          <w:ilvl w:val="0"/>
          <w:numId w:val="6"/>
        </w:numPr>
        <w:spacing w:after="0" w:line="240" w:lineRule="auto"/>
        <w:contextualSpacing w:val="0"/>
        <w:rPr>
          <w:rFonts w:cstheme="minorHAnsi"/>
          <w:sz w:val="24"/>
          <w:szCs w:val="24"/>
        </w:rPr>
      </w:pPr>
      <w:r w:rsidRPr="007954C7">
        <w:rPr>
          <w:rFonts w:cstheme="minorHAnsi"/>
          <w:sz w:val="24"/>
          <w:szCs w:val="24"/>
        </w:rPr>
        <w:t>Design and publish sign ups/registration and track participation/attendance with the ability to issue certificates post event/training</w:t>
      </w:r>
    </w:p>
    <w:p w14:paraId="33C0E85D" w14:textId="77777777" w:rsidR="00877E31" w:rsidRPr="007954C7" w:rsidRDefault="00877E31" w:rsidP="00F21859">
      <w:pPr>
        <w:pStyle w:val="ListParagraph"/>
        <w:numPr>
          <w:ilvl w:val="0"/>
          <w:numId w:val="6"/>
        </w:numPr>
        <w:spacing w:after="0" w:line="240" w:lineRule="auto"/>
        <w:contextualSpacing w:val="0"/>
        <w:rPr>
          <w:rFonts w:cstheme="minorHAnsi"/>
          <w:sz w:val="24"/>
          <w:szCs w:val="24"/>
        </w:rPr>
      </w:pPr>
      <w:r w:rsidRPr="007954C7">
        <w:rPr>
          <w:rFonts w:cstheme="minorHAnsi"/>
          <w:sz w:val="24"/>
          <w:szCs w:val="24"/>
        </w:rPr>
        <w:t>Design and publish community outreach campaigns</w:t>
      </w:r>
    </w:p>
    <w:p w14:paraId="0A9F051D" w14:textId="77777777" w:rsidR="00877E31" w:rsidRPr="007954C7" w:rsidRDefault="00877E31" w:rsidP="00F21859">
      <w:pPr>
        <w:pStyle w:val="ListParagraph"/>
        <w:numPr>
          <w:ilvl w:val="0"/>
          <w:numId w:val="6"/>
        </w:numPr>
        <w:spacing w:after="0" w:line="240" w:lineRule="auto"/>
        <w:contextualSpacing w:val="0"/>
        <w:rPr>
          <w:rFonts w:cstheme="minorHAnsi"/>
          <w:color w:val="000000" w:themeColor="text1"/>
          <w:sz w:val="24"/>
          <w:szCs w:val="24"/>
        </w:rPr>
      </w:pPr>
      <w:r w:rsidRPr="007954C7">
        <w:rPr>
          <w:rFonts w:cstheme="minorHAnsi"/>
          <w:color w:val="000000" w:themeColor="text1"/>
          <w:sz w:val="24"/>
          <w:szCs w:val="24"/>
        </w:rPr>
        <w:t>Integrate with other modules</w:t>
      </w:r>
    </w:p>
    <w:p w14:paraId="32A7928F" w14:textId="77777777" w:rsidR="005048F7" w:rsidRDefault="005048F7" w:rsidP="005048F7">
      <w:pPr>
        <w:spacing w:line="240" w:lineRule="auto"/>
        <w:rPr>
          <w:rFonts w:cstheme="minorHAnsi"/>
          <w:color w:val="000000" w:themeColor="text1"/>
          <w:sz w:val="24"/>
          <w:szCs w:val="24"/>
        </w:rPr>
      </w:pPr>
    </w:p>
    <w:p w14:paraId="75B1519B" w14:textId="4ABA3788" w:rsidR="00823EF6" w:rsidRPr="00823EF6" w:rsidRDefault="00823EF6" w:rsidP="00F21859">
      <w:pPr>
        <w:pStyle w:val="ListParagraph"/>
        <w:numPr>
          <w:ilvl w:val="0"/>
          <w:numId w:val="2"/>
        </w:numPr>
        <w:spacing w:after="0" w:line="240" w:lineRule="auto"/>
        <w:contextualSpacing w:val="0"/>
        <w:outlineLvl w:val="1"/>
        <w:rPr>
          <w:rFonts w:cstheme="minorHAnsi"/>
          <w:b/>
          <w:bCs/>
          <w:color w:val="000000" w:themeColor="text1"/>
          <w:sz w:val="24"/>
          <w:szCs w:val="24"/>
        </w:rPr>
      </w:pPr>
      <w:bookmarkStart w:id="7" w:name="_Toc114241303"/>
      <w:r>
        <w:rPr>
          <w:rFonts w:cstheme="minorHAnsi"/>
          <w:b/>
          <w:bCs/>
          <w:color w:val="000000" w:themeColor="text1"/>
          <w:sz w:val="24"/>
          <w:szCs w:val="24"/>
        </w:rPr>
        <w:t>Current Technology Environment</w:t>
      </w:r>
      <w:bookmarkEnd w:id="7"/>
      <w:r>
        <w:rPr>
          <w:rFonts w:cstheme="minorHAnsi"/>
          <w:b/>
          <w:bCs/>
          <w:color w:val="000000" w:themeColor="text1"/>
          <w:sz w:val="24"/>
          <w:szCs w:val="24"/>
        </w:rPr>
        <w:br/>
      </w:r>
    </w:p>
    <w:p w14:paraId="70ECA48D" w14:textId="77777777" w:rsidR="00823EF6" w:rsidRPr="009B1A8F" w:rsidRDefault="00823EF6" w:rsidP="00F21859">
      <w:pPr>
        <w:pStyle w:val="ListParagraph"/>
        <w:numPr>
          <w:ilvl w:val="0"/>
          <w:numId w:val="7"/>
        </w:numPr>
        <w:spacing w:line="240" w:lineRule="auto"/>
        <w:ind w:left="1440" w:hanging="720"/>
        <w:rPr>
          <w:rFonts w:cstheme="minorHAnsi"/>
          <w:i/>
          <w:iCs/>
          <w:color w:val="000000" w:themeColor="text1"/>
          <w:sz w:val="24"/>
          <w:szCs w:val="24"/>
        </w:rPr>
      </w:pPr>
      <w:r w:rsidRPr="009B1A8F">
        <w:rPr>
          <w:rFonts w:cstheme="minorHAnsi"/>
          <w:i/>
          <w:iCs/>
          <w:color w:val="000000" w:themeColor="text1"/>
          <w:sz w:val="24"/>
          <w:szCs w:val="24"/>
        </w:rPr>
        <w:t>Office Location &amp; Description</w:t>
      </w:r>
    </w:p>
    <w:p w14:paraId="4171967B" w14:textId="50995F2A" w:rsidR="00823EF6" w:rsidRPr="00823EF6" w:rsidRDefault="00823EF6" w:rsidP="00823EF6">
      <w:pPr>
        <w:spacing w:line="240" w:lineRule="auto"/>
        <w:ind w:left="720"/>
        <w:rPr>
          <w:rFonts w:cstheme="minorHAnsi"/>
          <w:color w:val="000000" w:themeColor="text1"/>
          <w:sz w:val="24"/>
          <w:szCs w:val="24"/>
        </w:rPr>
      </w:pPr>
      <w:r w:rsidRPr="00823EF6">
        <w:rPr>
          <w:rFonts w:cstheme="minorHAnsi"/>
          <w:color w:val="000000" w:themeColor="text1"/>
          <w:sz w:val="24"/>
          <w:szCs w:val="24"/>
        </w:rPr>
        <w:t>CSC Leon has one location in Tallahassee, Florida</w:t>
      </w:r>
      <w:r>
        <w:rPr>
          <w:rFonts w:cstheme="minorHAnsi"/>
          <w:color w:val="000000" w:themeColor="text1"/>
          <w:sz w:val="24"/>
          <w:szCs w:val="24"/>
        </w:rPr>
        <w:t xml:space="preserve">, </w:t>
      </w:r>
      <w:r w:rsidRPr="00823EF6">
        <w:rPr>
          <w:rFonts w:cstheme="minorHAnsi"/>
          <w:color w:val="000000" w:themeColor="text1"/>
          <w:sz w:val="24"/>
          <w:szCs w:val="24"/>
        </w:rPr>
        <w:t>which includes both office and meeting space for 7 staff members and a 10-member council along with a family resource room and training facility. The onsite meeting and training facility is well-equipped with multiple smart screens, the ability to live stream and simulcast, and an IP-based system in place for visitors to connect devices.</w:t>
      </w:r>
    </w:p>
    <w:p w14:paraId="44118F34" w14:textId="77777777" w:rsidR="003335C9" w:rsidRPr="009B1A8F" w:rsidRDefault="00823EF6" w:rsidP="00F21859">
      <w:pPr>
        <w:pStyle w:val="ListParagraph"/>
        <w:numPr>
          <w:ilvl w:val="0"/>
          <w:numId w:val="7"/>
        </w:numPr>
        <w:spacing w:line="240" w:lineRule="auto"/>
        <w:ind w:left="1440" w:hanging="720"/>
        <w:rPr>
          <w:rFonts w:cstheme="minorHAnsi"/>
          <w:i/>
          <w:iCs/>
          <w:color w:val="000000" w:themeColor="text1"/>
          <w:sz w:val="24"/>
          <w:szCs w:val="24"/>
        </w:rPr>
      </w:pPr>
      <w:r w:rsidRPr="009B1A8F">
        <w:rPr>
          <w:rFonts w:cstheme="minorHAnsi"/>
          <w:i/>
          <w:iCs/>
          <w:color w:val="000000" w:themeColor="text1"/>
          <w:sz w:val="24"/>
          <w:szCs w:val="24"/>
        </w:rPr>
        <w:t>Current Software Solutions</w:t>
      </w:r>
    </w:p>
    <w:p w14:paraId="048280E5" w14:textId="77777777" w:rsidR="003335C9" w:rsidRDefault="003335C9" w:rsidP="00F21859">
      <w:pPr>
        <w:pStyle w:val="ListParagraph"/>
        <w:numPr>
          <w:ilvl w:val="1"/>
          <w:numId w:val="7"/>
        </w:numPr>
        <w:spacing w:line="240" w:lineRule="auto"/>
        <w:rPr>
          <w:rFonts w:cstheme="minorHAnsi"/>
          <w:color w:val="000000" w:themeColor="text1"/>
          <w:sz w:val="24"/>
          <w:szCs w:val="24"/>
        </w:rPr>
      </w:pPr>
      <w:r w:rsidRPr="003335C9">
        <w:rPr>
          <w:rFonts w:cstheme="minorHAnsi"/>
          <w:color w:val="000000" w:themeColor="text1"/>
          <w:sz w:val="24"/>
          <w:szCs w:val="24"/>
        </w:rPr>
        <w:t>CSC Leon maintains a Microsoft Office 365 G3 subscription for all internal users. This license includes Word, Outlook, Excel, PowerPoint, OneNote, and Access. CSC Leon also has a single Power BI license and 10 Microsoft Office 356 G1 (Outlook only) subscriptions for its council members.</w:t>
      </w:r>
    </w:p>
    <w:p w14:paraId="1D9D70B8" w14:textId="77777777" w:rsidR="003335C9" w:rsidRDefault="003335C9" w:rsidP="00F21859">
      <w:pPr>
        <w:pStyle w:val="ListParagraph"/>
        <w:numPr>
          <w:ilvl w:val="1"/>
          <w:numId w:val="7"/>
        </w:numPr>
        <w:spacing w:line="240" w:lineRule="auto"/>
        <w:rPr>
          <w:rFonts w:cstheme="minorHAnsi"/>
          <w:color w:val="000000" w:themeColor="text1"/>
          <w:sz w:val="24"/>
          <w:szCs w:val="24"/>
        </w:rPr>
      </w:pPr>
      <w:r w:rsidRPr="003335C9">
        <w:rPr>
          <w:rFonts w:cstheme="minorHAnsi"/>
          <w:color w:val="000000" w:themeColor="text1"/>
          <w:sz w:val="24"/>
          <w:szCs w:val="24"/>
        </w:rPr>
        <w:t xml:space="preserve">CSC Leon currently utilizes Share Point under its Microsoft 365 G3 subscription in lieu of a business server. </w:t>
      </w:r>
    </w:p>
    <w:p w14:paraId="6DD66F4A" w14:textId="77777777" w:rsidR="003335C9" w:rsidRDefault="00823EF6" w:rsidP="00F21859">
      <w:pPr>
        <w:pStyle w:val="ListParagraph"/>
        <w:numPr>
          <w:ilvl w:val="1"/>
          <w:numId w:val="7"/>
        </w:numPr>
        <w:spacing w:line="240" w:lineRule="auto"/>
        <w:rPr>
          <w:rFonts w:cstheme="minorHAnsi"/>
          <w:color w:val="000000" w:themeColor="text1"/>
          <w:sz w:val="24"/>
          <w:szCs w:val="24"/>
        </w:rPr>
      </w:pPr>
      <w:r w:rsidRPr="003335C9">
        <w:rPr>
          <w:rFonts w:cstheme="minorHAnsi"/>
          <w:color w:val="000000" w:themeColor="text1"/>
          <w:sz w:val="24"/>
          <w:szCs w:val="24"/>
        </w:rPr>
        <w:t xml:space="preserve">CSC Leon currently uses a combination of cloud-based survey tools (e.g., Survey Monkey, Google Forms, etc.) and Office 356 applications for grant application completion, reporting and data storage. CSC Leon currently has 5 internal users and 29 external users at outside agencies operating 30 individual programs. </w:t>
      </w:r>
    </w:p>
    <w:p w14:paraId="39E41D09" w14:textId="7874D789" w:rsidR="0001521B" w:rsidRDefault="00823EF6" w:rsidP="00F21859">
      <w:pPr>
        <w:pStyle w:val="ListParagraph"/>
        <w:numPr>
          <w:ilvl w:val="1"/>
          <w:numId w:val="7"/>
        </w:numPr>
        <w:spacing w:line="240" w:lineRule="auto"/>
        <w:rPr>
          <w:rFonts w:cstheme="minorHAnsi"/>
          <w:color w:val="000000" w:themeColor="text1"/>
          <w:sz w:val="24"/>
          <w:szCs w:val="24"/>
        </w:rPr>
      </w:pPr>
      <w:r w:rsidRPr="003335C9">
        <w:rPr>
          <w:rFonts w:cstheme="minorHAnsi"/>
          <w:color w:val="000000" w:themeColor="text1"/>
          <w:sz w:val="24"/>
          <w:szCs w:val="24"/>
        </w:rPr>
        <w:lastRenderedPageBreak/>
        <w:t>CSC Leon</w:t>
      </w:r>
      <w:r w:rsidR="0001521B">
        <w:rPr>
          <w:rFonts w:cstheme="minorHAnsi"/>
          <w:color w:val="000000" w:themeColor="text1"/>
          <w:sz w:val="24"/>
          <w:szCs w:val="24"/>
        </w:rPr>
        <w:t xml:space="preserve"> contracts with an outside CPA, </w:t>
      </w:r>
      <w:r w:rsidR="0001521B" w:rsidRPr="0001521B">
        <w:rPr>
          <w:rFonts w:cstheme="minorHAnsi"/>
          <w:color w:val="000000" w:themeColor="text1"/>
          <w:sz w:val="24"/>
          <w:szCs w:val="24"/>
        </w:rPr>
        <w:t>Grayson Accounting &amp; Consulting, P.A.</w:t>
      </w:r>
      <w:r w:rsidR="0001521B">
        <w:rPr>
          <w:rFonts w:cstheme="minorHAnsi"/>
          <w:color w:val="000000" w:themeColor="text1"/>
          <w:sz w:val="24"/>
          <w:szCs w:val="24"/>
        </w:rPr>
        <w:t xml:space="preserve">, who uses </w:t>
      </w:r>
      <w:r w:rsidRPr="003335C9">
        <w:rPr>
          <w:rFonts w:cstheme="minorHAnsi"/>
          <w:color w:val="000000" w:themeColor="text1"/>
          <w:sz w:val="24"/>
          <w:szCs w:val="24"/>
        </w:rPr>
        <w:t>cloud-based QuickBooks</w:t>
      </w:r>
      <w:r w:rsidR="0001521B">
        <w:rPr>
          <w:rFonts w:cstheme="minorHAnsi"/>
          <w:color w:val="000000" w:themeColor="text1"/>
          <w:sz w:val="24"/>
          <w:szCs w:val="24"/>
        </w:rPr>
        <w:t xml:space="preserve"> to manage most of the finance and accounting operations.</w:t>
      </w:r>
    </w:p>
    <w:p w14:paraId="46D583B0" w14:textId="13CCE3B4" w:rsidR="003335C9" w:rsidRDefault="0001521B" w:rsidP="00F21859">
      <w:pPr>
        <w:pStyle w:val="ListParagraph"/>
        <w:numPr>
          <w:ilvl w:val="1"/>
          <w:numId w:val="7"/>
        </w:numPr>
        <w:spacing w:line="240" w:lineRule="auto"/>
        <w:rPr>
          <w:rFonts w:cstheme="minorHAnsi"/>
          <w:color w:val="000000" w:themeColor="text1"/>
          <w:sz w:val="24"/>
          <w:szCs w:val="24"/>
        </w:rPr>
      </w:pPr>
      <w:r>
        <w:rPr>
          <w:rFonts w:cstheme="minorHAnsi"/>
          <w:color w:val="000000" w:themeColor="text1"/>
          <w:sz w:val="24"/>
          <w:szCs w:val="24"/>
        </w:rPr>
        <w:t>CSC Leon uses Bill.com</w:t>
      </w:r>
      <w:r w:rsidR="00823EF6" w:rsidRPr="003335C9">
        <w:rPr>
          <w:rFonts w:cstheme="minorHAnsi"/>
          <w:color w:val="000000" w:themeColor="text1"/>
          <w:sz w:val="24"/>
          <w:szCs w:val="24"/>
        </w:rPr>
        <w:t xml:space="preserve"> and Paychex for its </w:t>
      </w:r>
      <w:r>
        <w:rPr>
          <w:rFonts w:cstheme="minorHAnsi"/>
          <w:color w:val="000000" w:themeColor="text1"/>
          <w:sz w:val="24"/>
          <w:szCs w:val="24"/>
        </w:rPr>
        <w:t xml:space="preserve">remaining </w:t>
      </w:r>
      <w:r w:rsidRPr="003335C9">
        <w:rPr>
          <w:rFonts w:cstheme="minorHAnsi"/>
          <w:color w:val="000000" w:themeColor="text1"/>
          <w:sz w:val="24"/>
          <w:szCs w:val="24"/>
        </w:rPr>
        <w:t>accounting</w:t>
      </w:r>
      <w:r w:rsidR="00823EF6" w:rsidRPr="003335C9">
        <w:rPr>
          <w:rFonts w:cstheme="minorHAnsi"/>
          <w:color w:val="000000" w:themeColor="text1"/>
          <w:sz w:val="24"/>
          <w:szCs w:val="24"/>
        </w:rPr>
        <w:t xml:space="preserve"> functions. It maintains 3 user licenses for each currently.</w:t>
      </w:r>
    </w:p>
    <w:p w14:paraId="485420BF" w14:textId="741E3B4A" w:rsidR="00823EF6" w:rsidRPr="003335C9" w:rsidRDefault="00823EF6" w:rsidP="00F21859">
      <w:pPr>
        <w:pStyle w:val="ListParagraph"/>
        <w:numPr>
          <w:ilvl w:val="1"/>
          <w:numId w:val="7"/>
        </w:numPr>
        <w:spacing w:line="240" w:lineRule="auto"/>
        <w:rPr>
          <w:rFonts w:cstheme="minorHAnsi"/>
          <w:color w:val="000000" w:themeColor="text1"/>
          <w:sz w:val="24"/>
          <w:szCs w:val="24"/>
        </w:rPr>
      </w:pPr>
      <w:r w:rsidRPr="003335C9">
        <w:rPr>
          <w:rFonts w:cstheme="minorHAnsi"/>
          <w:color w:val="000000" w:themeColor="text1"/>
          <w:sz w:val="24"/>
          <w:szCs w:val="24"/>
        </w:rPr>
        <w:t>CSC Leon uses Wordpress to maintain a basic website that includes a single lead generation widget for Send in Blue. To date, CSC Leon has not fully deployed Send in Blue for the purposes of a customer relations management tool nor for marketing or communications. We currently maintain an active list of approximately 300 contacts. We anticipate this to grow substantially.</w:t>
      </w:r>
      <w:r w:rsidR="003335C9" w:rsidRPr="003335C9">
        <w:rPr>
          <w:rFonts w:cstheme="minorHAnsi"/>
          <w:color w:val="000000" w:themeColor="text1"/>
          <w:sz w:val="24"/>
          <w:szCs w:val="24"/>
        </w:rPr>
        <w:br/>
      </w:r>
    </w:p>
    <w:p w14:paraId="43776048" w14:textId="77777777" w:rsidR="003335C9" w:rsidRPr="009B1A8F" w:rsidRDefault="00823EF6" w:rsidP="00F21859">
      <w:pPr>
        <w:pStyle w:val="ListParagraph"/>
        <w:numPr>
          <w:ilvl w:val="0"/>
          <w:numId w:val="7"/>
        </w:numPr>
        <w:spacing w:line="240" w:lineRule="auto"/>
        <w:ind w:left="1440" w:hanging="720"/>
        <w:rPr>
          <w:rFonts w:cstheme="minorHAnsi"/>
          <w:i/>
          <w:iCs/>
          <w:color w:val="000000" w:themeColor="text1"/>
          <w:sz w:val="24"/>
          <w:szCs w:val="24"/>
        </w:rPr>
      </w:pPr>
      <w:r w:rsidRPr="009B1A8F">
        <w:rPr>
          <w:rFonts w:cstheme="minorHAnsi"/>
          <w:i/>
          <w:iCs/>
          <w:color w:val="000000" w:themeColor="text1"/>
          <w:sz w:val="24"/>
          <w:szCs w:val="24"/>
        </w:rPr>
        <w:t>Hardware</w:t>
      </w:r>
      <w:r w:rsidR="003335C9" w:rsidRPr="009B1A8F">
        <w:rPr>
          <w:rFonts w:cstheme="minorHAnsi"/>
          <w:i/>
          <w:iCs/>
          <w:color w:val="000000" w:themeColor="text1"/>
          <w:sz w:val="24"/>
          <w:szCs w:val="24"/>
        </w:rPr>
        <w:t xml:space="preserve"> and Connectivity</w:t>
      </w:r>
    </w:p>
    <w:p w14:paraId="358CE6F1" w14:textId="77777777" w:rsidR="003335C9" w:rsidRDefault="00823EF6" w:rsidP="00F21859">
      <w:pPr>
        <w:pStyle w:val="ListParagraph"/>
        <w:numPr>
          <w:ilvl w:val="1"/>
          <w:numId w:val="7"/>
        </w:numPr>
        <w:spacing w:line="240" w:lineRule="auto"/>
        <w:rPr>
          <w:rFonts w:cstheme="minorHAnsi"/>
          <w:color w:val="000000" w:themeColor="text1"/>
          <w:sz w:val="24"/>
          <w:szCs w:val="24"/>
        </w:rPr>
      </w:pPr>
      <w:r w:rsidRPr="003335C9">
        <w:rPr>
          <w:rFonts w:cstheme="minorHAnsi"/>
          <w:color w:val="000000" w:themeColor="text1"/>
          <w:sz w:val="24"/>
          <w:szCs w:val="24"/>
        </w:rPr>
        <w:t>CSC Leon currently has 4 laptop computers, 2 networked Toshiba MFP copier/scanner/fax machines and 2 networked HP color laser printers that are used by its staff members for daily operations.</w:t>
      </w:r>
    </w:p>
    <w:p w14:paraId="6472F4CB" w14:textId="77777777" w:rsidR="003335C9" w:rsidRDefault="00823EF6" w:rsidP="00F21859">
      <w:pPr>
        <w:pStyle w:val="ListParagraph"/>
        <w:numPr>
          <w:ilvl w:val="1"/>
          <w:numId w:val="7"/>
        </w:numPr>
        <w:spacing w:line="240" w:lineRule="auto"/>
        <w:rPr>
          <w:rFonts w:cstheme="minorHAnsi"/>
          <w:color w:val="000000" w:themeColor="text1"/>
          <w:sz w:val="24"/>
          <w:szCs w:val="24"/>
        </w:rPr>
      </w:pPr>
      <w:r w:rsidRPr="003335C9">
        <w:rPr>
          <w:rFonts w:cstheme="minorHAnsi"/>
          <w:color w:val="000000" w:themeColor="text1"/>
          <w:sz w:val="24"/>
          <w:szCs w:val="24"/>
        </w:rPr>
        <w:t>A hardwired firewall is in use between the local network and the internet. Both an internal wireless network and a guest wireless network are available.</w:t>
      </w:r>
    </w:p>
    <w:p w14:paraId="51162CF5" w14:textId="5E89B85F" w:rsidR="00823EF6" w:rsidRPr="003335C9" w:rsidRDefault="00823EF6" w:rsidP="00F21859">
      <w:pPr>
        <w:pStyle w:val="ListParagraph"/>
        <w:numPr>
          <w:ilvl w:val="1"/>
          <w:numId w:val="7"/>
        </w:numPr>
        <w:spacing w:line="240" w:lineRule="auto"/>
        <w:rPr>
          <w:rFonts w:cstheme="minorHAnsi"/>
          <w:color w:val="000000" w:themeColor="text1"/>
          <w:sz w:val="24"/>
          <w:szCs w:val="24"/>
        </w:rPr>
      </w:pPr>
      <w:r w:rsidRPr="003335C9">
        <w:rPr>
          <w:rFonts w:cstheme="minorHAnsi"/>
          <w:color w:val="000000" w:themeColor="text1"/>
          <w:sz w:val="24"/>
          <w:szCs w:val="24"/>
        </w:rPr>
        <w:t xml:space="preserve">CSC Leon’s Internet connection will be provided by Comcast – Business Internet Bundle 300 MB download with 5 static IPs, 1 voice line, and basic cable tv. A VOIP phone system will be in use. </w:t>
      </w:r>
      <w:r w:rsidR="003335C9" w:rsidRPr="003335C9">
        <w:rPr>
          <w:rFonts w:cstheme="minorHAnsi"/>
          <w:color w:val="000000" w:themeColor="text1"/>
          <w:sz w:val="24"/>
          <w:szCs w:val="24"/>
        </w:rPr>
        <w:br/>
      </w:r>
    </w:p>
    <w:p w14:paraId="5AC79515" w14:textId="77777777" w:rsidR="00823EF6" w:rsidRPr="009B1A8F" w:rsidRDefault="00823EF6" w:rsidP="00F21859">
      <w:pPr>
        <w:pStyle w:val="ListParagraph"/>
        <w:numPr>
          <w:ilvl w:val="0"/>
          <w:numId w:val="7"/>
        </w:numPr>
        <w:spacing w:line="240" w:lineRule="auto"/>
        <w:ind w:left="1440" w:hanging="720"/>
        <w:rPr>
          <w:rFonts w:cstheme="minorHAnsi"/>
          <w:i/>
          <w:iCs/>
          <w:color w:val="000000" w:themeColor="text1"/>
          <w:sz w:val="24"/>
          <w:szCs w:val="24"/>
        </w:rPr>
      </w:pPr>
      <w:r w:rsidRPr="009B1A8F">
        <w:rPr>
          <w:rFonts w:cstheme="minorHAnsi"/>
          <w:i/>
          <w:iCs/>
          <w:color w:val="000000" w:themeColor="text1"/>
          <w:sz w:val="24"/>
          <w:szCs w:val="24"/>
        </w:rPr>
        <w:t>Managed Services</w:t>
      </w:r>
    </w:p>
    <w:p w14:paraId="35AF3DEA" w14:textId="2925F93F" w:rsidR="00823EF6" w:rsidRPr="00823EF6" w:rsidRDefault="00823EF6" w:rsidP="00F21859">
      <w:pPr>
        <w:pStyle w:val="ListParagraph"/>
        <w:numPr>
          <w:ilvl w:val="1"/>
          <w:numId w:val="7"/>
        </w:numPr>
        <w:spacing w:line="240" w:lineRule="auto"/>
        <w:rPr>
          <w:rFonts w:cstheme="minorHAnsi"/>
          <w:color w:val="000000" w:themeColor="text1"/>
          <w:sz w:val="24"/>
          <w:szCs w:val="24"/>
        </w:rPr>
      </w:pPr>
      <w:r w:rsidRPr="00823EF6">
        <w:rPr>
          <w:rFonts w:cstheme="minorHAnsi"/>
          <w:color w:val="000000" w:themeColor="text1"/>
          <w:sz w:val="24"/>
          <w:szCs w:val="24"/>
        </w:rPr>
        <w:t xml:space="preserve">CSC Leon does not currently contract with a managed service provider but is exploring local options for IT support. </w:t>
      </w:r>
      <w:r w:rsidR="003335C9">
        <w:rPr>
          <w:rFonts w:cstheme="minorHAnsi"/>
          <w:color w:val="000000" w:themeColor="text1"/>
          <w:sz w:val="24"/>
          <w:szCs w:val="24"/>
        </w:rPr>
        <w:br/>
      </w:r>
    </w:p>
    <w:p w14:paraId="1EE71A71" w14:textId="77777777" w:rsidR="00823EF6" w:rsidRPr="009B1A8F" w:rsidRDefault="00823EF6" w:rsidP="00F21859">
      <w:pPr>
        <w:pStyle w:val="ListParagraph"/>
        <w:numPr>
          <w:ilvl w:val="0"/>
          <w:numId w:val="7"/>
        </w:numPr>
        <w:spacing w:line="240" w:lineRule="auto"/>
        <w:ind w:left="1440" w:hanging="720"/>
        <w:rPr>
          <w:rFonts w:cstheme="minorHAnsi"/>
          <w:i/>
          <w:iCs/>
          <w:color w:val="000000" w:themeColor="text1"/>
          <w:sz w:val="24"/>
          <w:szCs w:val="24"/>
        </w:rPr>
      </w:pPr>
      <w:r w:rsidRPr="009B1A8F">
        <w:rPr>
          <w:rFonts w:cstheme="minorHAnsi"/>
          <w:i/>
          <w:iCs/>
          <w:color w:val="000000" w:themeColor="text1"/>
          <w:sz w:val="24"/>
          <w:szCs w:val="24"/>
        </w:rPr>
        <w:t>External Stakeholders</w:t>
      </w:r>
    </w:p>
    <w:p w14:paraId="4532E370" w14:textId="77777777" w:rsidR="003335C9" w:rsidRDefault="00823EF6" w:rsidP="00F21859">
      <w:pPr>
        <w:pStyle w:val="ListParagraph"/>
        <w:numPr>
          <w:ilvl w:val="1"/>
          <w:numId w:val="7"/>
        </w:numPr>
        <w:spacing w:line="240" w:lineRule="auto"/>
        <w:rPr>
          <w:rFonts w:cstheme="minorHAnsi"/>
          <w:color w:val="000000" w:themeColor="text1"/>
          <w:sz w:val="24"/>
          <w:szCs w:val="24"/>
        </w:rPr>
      </w:pPr>
      <w:r w:rsidRPr="00823EF6">
        <w:rPr>
          <w:rFonts w:cstheme="minorHAnsi"/>
          <w:color w:val="000000" w:themeColor="text1"/>
          <w:sz w:val="24"/>
          <w:szCs w:val="24"/>
        </w:rPr>
        <w:t>All external agencies that apply for funding from CSC Leon will be expected to use several elements of the newly developed modules or system applications. Currently, approximately 60 agencies have previously applied for funding. Out of those applicants, 28 agencies received funding. The number of new agencies applying for funding is expected to increase each year.</w:t>
      </w:r>
    </w:p>
    <w:p w14:paraId="2705BDA2" w14:textId="5BFBF67C" w:rsidR="00823EF6" w:rsidRDefault="00823EF6" w:rsidP="00F21859">
      <w:pPr>
        <w:pStyle w:val="ListParagraph"/>
        <w:numPr>
          <w:ilvl w:val="1"/>
          <w:numId w:val="7"/>
        </w:numPr>
        <w:spacing w:line="240" w:lineRule="auto"/>
        <w:rPr>
          <w:rFonts w:cstheme="minorHAnsi"/>
          <w:color w:val="000000" w:themeColor="text1"/>
          <w:sz w:val="24"/>
          <w:szCs w:val="24"/>
        </w:rPr>
      </w:pPr>
      <w:r w:rsidRPr="003335C9">
        <w:rPr>
          <w:rFonts w:cstheme="minorHAnsi"/>
          <w:color w:val="000000" w:themeColor="text1"/>
          <w:sz w:val="24"/>
          <w:szCs w:val="24"/>
        </w:rPr>
        <w:t xml:space="preserve">Agencies request funding for the services offered to the community, which are referred to as “programs.” Of the 28 agencies that received funding thus far, there are 30 programs. Most times, an agency will run a single program. There are agencies that run multiple programs. There are a few programs that are managed by multiple agencies; in these instances, CSC Leon will provide funding to a designated primary agency. Each of the agencies </w:t>
      </w:r>
      <w:r w:rsidR="007D3AFA">
        <w:rPr>
          <w:rFonts w:cstheme="minorHAnsi"/>
          <w:color w:val="000000" w:themeColor="text1"/>
          <w:sz w:val="24"/>
          <w:szCs w:val="24"/>
        </w:rPr>
        <w:t>has</w:t>
      </w:r>
      <w:r w:rsidRPr="003335C9">
        <w:rPr>
          <w:rFonts w:cstheme="minorHAnsi"/>
          <w:color w:val="000000" w:themeColor="text1"/>
          <w:sz w:val="24"/>
          <w:szCs w:val="24"/>
        </w:rPr>
        <w:t xml:space="preserve"> varying access to current technology and each possess</w:t>
      </w:r>
      <w:r w:rsidR="007D3AFA">
        <w:rPr>
          <w:rFonts w:cstheme="minorHAnsi"/>
          <w:color w:val="000000" w:themeColor="text1"/>
          <w:sz w:val="24"/>
          <w:szCs w:val="24"/>
        </w:rPr>
        <w:t>es</w:t>
      </w:r>
      <w:r w:rsidRPr="003335C9">
        <w:rPr>
          <w:rFonts w:cstheme="minorHAnsi"/>
          <w:color w:val="000000" w:themeColor="text1"/>
          <w:sz w:val="24"/>
          <w:szCs w:val="24"/>
        </w:rPr>
        <w:t xml:space="preserve"> varying degrees of technological capacity (operating knowledge). Many agencies are small non-profits with limited technical infrastructure and abilities.</w:t>
      </w:r>
      <w:r w:rsidR="003335C9">
        <w:rPr>
          <w:rFonts w:cstheme="minorHAnsi"/>
          <w:color w:val="000000" w:themeColor="text1"/>
          <w:sz w:val="24"/>
          <w:szCs w:val="24"/>
        </w:rPr>
        <w:br/>
      </w:r>
    </w:p>
    <w:p w14:paraId="6C2BE649" w14:textId="6B2E664B" w:rsidR="00643D35" w:rsidRDefault="00643D35" w:rsidP="00643D35">
      <w:pPr>
        <w:pStyle w:val="ListParagraph"/>
        <w:spacing w:line="240" w:lineRule="auto"/>
        <w:rPr>
          <w:rFonts w:cstheme="minorHAnsi"/>
          <w:color w:val="000000" w:themeColor="text1"/>
          <w:sz w:val="24"/>
          <w:szCs w:val="24"/>
        </w:rPr>
      </w:pPr>
    </w:p>
    <w:p w14:paraId="6E173B1D" w14:textId="0C43A8B8" w:rsidR="00643D35" w:rsidRDefault="00643D35" w:rsidP="00643D35">
      <w:pPr>
        <w:pStyle w:val="ListParagraph"/>
        <w:spacing w:line="240" w:lineRule="auto"/>
        <w:rPr>
          <w:rFonts w:cstheme="minorHAnsi"/>
          <w:color w:val="000000" w:themeColor="text1"/>
          <w:sz w:val="24"/>
          <w:szCs w:val="24"/>
        </w:rPr>
      </w:pPr>
    </w:p>
    <w:p w14:paraId="1AAC64F3" w14:textId="77777777" w:rsidR="00643D35" w:rsidRPr="003335C9" w:rsidRDefault="00643D35" w:rsidP="00643D35">
      <w:pPr>
        <w:pStyle w:val="ListParagraph"/>
        <w:spacing w:line="240" w:lineRule="auto"/>
        <w:rPr>
          <w:rFonts w:cstheme="minorHAnsi"/>
          <w:color w:val="000000" w:themeColor="text1"/>
          <w:sz w:val="24"/>
          <w:szCs w:val="24"/>
        </w:rPr>
      </w:pPr>
    </w:p>
    <w:p w14:paraId="2248B8AF" w14:textId="77777777" w:rsidR="00823EF6" w:rsidRPr="009B1A8F" w:rsidRDefault="00823EF6" w:rsidP="00F21859">
      <w:pPr>
        <w:pStyle w:val="ListParagraph"/>
        <w:numPr>
          <w:ilvl w:val="0"/>
          <w:numId w:val="7"/>
        </w:numPr>
        <w:spacing w:line="240" w:lineRule="auto"/>
        <w:ind w:left="1440" w:hanging="720"/>
        <w:rPr>
          <w:rFonts w:cstheme="minorHAnsi"/>
          <w:i/>
          <w:iCs/>
          <w:color w:val="000000" w:themeColor="text1"/>
          <w:sz w:val="24"/>
          <w:szCs w:val="24"/>
        </w:rPr>
      </w:pPr>
      <w:r w:rsidRPr="009B1A8F">
        <w:rPr>
          <w:rFonts w:cstheme="minorHAnsi"/>
          <w:i/>
          <w:iCs/>
          <w:color w:val="000000" w:themeColor="text1"/>
          <w:sz w:val="24"/>
          <w:szCs w:val="24"/>
        </w:rPr>
        <w:lastRenderedPageBreak/>
        <w:t>Future Software Solutions</w:t>
      </w:r>
    </w:p>
    <w:p w14:paraId="5AE1DA54" w14:textId="20BF4194" w:rsidR="00823EF6" w:rsidRPr="00823EF6" w:rsidRDefault="00823EF6" w:rsidP="00F21859">
      <w:pPr>
        <w:pStyle w:val="ListParagraph"/>
        <w:numPr>
          <w:ilvl w:val="1"/>
          <w:numId w:val="7"/>
        </w:numPr>
        <w:spacing w:line="240" w:lineRule="auto"/>
        <w:rPr>
          <w:rFonts w:cstheme="minorHAnsi"/>
          <w:color w:val="000000" w:themeColor="text1"/>
          <w:sz w:val="24"/>
          <w:szCs w:val="24"/>
        </w:rPr>
      </w:pPr>
      <w:r w:rsidRPr="00823EF6">
        <w:rPr>
          <w:rFonts w:cstheme="minorHAnsi"/>
          <w:color w:val="000000" w:themeColor="text1"/>
          <w:sz w:val="24"/>
          <w:szCs w:val="24"/>
        </w:rPr>
        <w:t>CSC Leon desires to work with existing community partner database systems to develop data sharing agreements and processes to better serve clients. While this explicit function is not covered in the parameters of this specific RFP, CSC Leon desires to select a vendor that is open to developing these relationships and provid</w:t>
      </w:r>
      <w:r w:rsidR="007D3AFA">
        <w:rPr>
          <w:rFonts w:cstheme="minorHAnsi"/>
          <w:color w:val="000000" w:themeColor="text1"/>
          <w:sz w:val="24"/>
          <w:szCs w:val="24"/>
        </w:rPr>
        <w:t>ing</w:t>
      </w:r>
      <w:r w:rsidRPr="00823EF6">
        <w:rPr>
          <w:rFonts w:cstheme="minorHAnsi"/>
          <w:color w:val="000000" w:themeColor="text1"/>
          <w:sz w:val="24"/>
          <w:szCs w:val="24"/>
        </w:rPr>
        <w:t xml:space="preserve"> cost-effective integration services in the future. These partners and their respective systems include:</w:t>
      </w:r>
    </w:p>
    <w:p w14:paraId="2234E1C7" w14:textId="77777777" w:rsidR="003335C9" w:rsidRDefault="00823EF6" w:rsidP="00F21859">
      <w:pPr>
        <w:pStyle w:val="ListParagraph"/>
        <w:numPr>
          <w:ilvl w:val="2"/>
          <w:numId w:val="7"/>
        </w:numPr>
        <w:spacing w:line="240" w:lineRule="auto"/>
        <w:rPr>
          <w:rFonts w:cstheme="minorHAnsi"/>
          <w:color w:val="000000" w:themeColor="text1"/>
          <w:sz w:val="24"/>
          <w:szCs w:val="24"/>
        </w:rPr>
      </w:pPr>
      <w:r w:rsidRPr="00823EF6">
        <w:rPr>
          <w:rFonts w:cstheme="minorHAnsi"/>
          <w:color w:val="000000" w:themeColor="text1"/>
          <w:sz w:val="24"/>
          <w:szCs w:val="24"/>
        </w:rPr>
        <w:t>2-1-1 of the Big Bend (Well Sky)</w:t>
      </w:r>
    </w:p>
    <w:p w14:paraId="6AA7699E" w14:textId="77777777" w:rsidR="003335C9" w:rsidRDefault="00823EF6" w:rsidP="00F21859">
      <w:pPr>
        <w:pStyle w:val="ListParagraph"/>
        <w:numPr>
          <w:ilvl w:val="2"/>
          <w:numId w:val="7"/>
        </w:numPr>
        <w:spacing w:line="240" w:lineRule="auto"/>
        <w:rPr>
          <w:rFonts w:cstheme="minorHAnsi"/>
          <w:color w:val="000000" w:themeColor="text1"/>
          <w:sz w:val="24"/>
          <w:szCs w:val="24"/>
        </w:rPr>
      </w:pPr>
      <w:r w:rsidRPr="003335C9">
        <w:rPr>
          <w:rFonts w:cstheme="minorHAnsi"/>
          <w:color w:val="000000" w:themeColor="text1"/>
          <w:sz w:val="24"/>
          <w:szCs w:val="24"/>
        </w:rPr>
        <w:t>Leon County Sheriff’s Office (SPIRIT)</w:t>
      </w:r>
    </w:p>
    <w:p w14:paraId="0883C883" w14:textId="77777777" w:rsidR="003335C9" w:rsidRDefault="00823EF6" w:rsidP="00F21859">
      <w:pPr>
        <w:pStyle w:val="ListParagraph"/>
        <w:numPr>
          <w:ilvl w:val="2"/>
          <w:numId w:val="7"/>
        </w:numPr>
        <w:spacing w:line="240" w:lineRule="auto"/>
        <w:rPr>
          <w:rFonts w:cstheme="minorHAnsi"/>
          <w:color w:val="000000" w:themeColor="text1"/>
          <w:sz w:val="24"/>
          <w:szCs w:val="24"/>
        </w:rPr>
      </w:pPr>
      <w:r w:rsidRPr="003335C9">
        <w:rPr>
          <w:rFonts w:cstheme="minorHAnsi"/>
          <w:color w:val="000000" w:themeColor="text1"/>
          <w:sz w:val="24"/>
          <w:szCs w:val="24"/>
        </w:rPr>
        <w:t>Leon County and City of Tallahassee Community Human Services Partnership</w:t>
      </w:r>
    </w:p>
    <w:p w14:paraId="61DE9D5B" w14:textId="797FE824" w:rsidR="003335C9" w:rsidRDefault="00823EF6" w:rsidP="00F21859">
      <w:pPr>
        <w:pStyle w:val="ListParagraph"/>
        <w:numPr>
          <w:ilvl w:val="2"/>
          <w:numId w:val="7"/>
        </w:numPr>
        <w:spacing w:line="240" w:lineRule="auto"/>
        <w:rPr>
          <w:rFonts w:cstheme="minorHAnsi"/>
          <w:color w:val="000000" w:themeColor="text1"/>
          <w:sz w:val="24"/>
          <w:szCs w:val="24"/>
        </w:rPr>
      </w:pPr>
      <w:r w:rsidRPr="003335C9">
        <w:rPr>
          <w:rFonts w:cstheme="minorHAnsi"/>
          <w:color w:val="000000" w:themeColor="text1"/>
          <w:sz w:val="24"/>
          <w:szCs w:val="24"/>
        </w:rPr>
        <w:t>Capital Area Healthy Start Coalition (Healthy Start Monitoring and Evaluation Data System)</w:t>
      </w:r>
    </w:p>
    <w:p w14:paraId="3AF9A5F0" w14:textId="5D31E9C3" w:rsidR="009A0114" w:rsidRDefault="009A0114" w:rsidP="00F21859">
      <w:pPr>
        <w:pStyle w:val="ListParagraph"/>
        <w:numPr>
          <w:ilvl w:val="2"/>
          <w:numId w:val="7"/>
        </w:numPr>
        <w:spacing w:line="240" w:lineRule="auto"/>
        <w:rPr>
          <w:rFonts w:cstheme="minorHAnsi"/>
          <w:color w:val="000000" w:themeColor="text1"/>
          <w:sz w:val="24"/>
          <w:szCs w:val="24"/>
        </w:rPr>
      </w:pPr>
      <w:r>
        <w:rPr>
          <w:rFonts w:cstheme="minorHAnsi"/>
          <w:color w:val="000000" w:themeColor="text1"/>
          <w:sz w:val="24"/>
          <w:szCs w:val="24"/>
        </w:rPr>
        <w:t>Early Learning Coalition of the Big Bend (WELS)</w:t>
      </w:r>
    </w:p>
    <w:p w14:paraId="6CD91CA6" w14:textId="2CEC772C" w:rsidR="005048F7" w:rsidRPr="00643D35" w:rsidRDefault="00823EF6" w:rsidP="005048F7">
      <w:pPr>
        <w:pStyle w:val="ListParagraph"/>
        <w:numPr>
          <w:ilvl w:val="2"/>
          <w:numId w:val="7"/>
        </w:numPr>
        <w:spacing w:line="240" w:lineRule="auto"/>
        <w:rPr>
          <w:rFonts w:cstheme="minorHAnsi"/>
          <w:color w:val="000000" w:themeColor="text1"/>
          <w:sz w:val="24"/>
          <w:szCs w:val="24"/>
        </w:rPr>
      </w:pPr>
      <w:r w:rsidRPr="003335C9">
        <w:rPr>
          <w:rFonts w:cstheme="minorHAnsi"/>
          <w:color w:val="000000" w:themeColor="text1"/>
          <w:sz w:val="24"/>
          <w:szCs w:val="24"/>
        </w:rPr>
        <w:t>Leon County Schools</w:t>
      </w:r>
      <w:r w:rsidR="009A0114">
        <w:rPr>
          <w:rFonts w:cstheme="minorHAnsi"/>
          <w:color w:val="000000" w:themeColor="text1"/>
          <w:sz w:val="24"/>
          <w:szCs w:val="24"/>
        </w:rPr>
        <w:t xml:space="preserve"> (multiple)</w:t>
      </w:r>
      <w:bookmarkStart w:id="8" w:name="_Hlk76991607"/>
      <w:r w:rsidR="00643D35">
        <w:rPr>
          <w:rFonts w:cstheme="minorHAnsi"/>
          <w:color w:val="000000" w:themeColor="text1"/>
          <w:sz w:val="24"/>
          <w:szCs w:val="24"/>
        </w:rPr>
        <w:br/>
      </w:r>
    </w:p>
    <w:p w14:paraId="7CE6BE67" w14:textId="6D167464" w:rsidR="00E30DC2" w:rsidRDefault="005048F7" w:rsidP="00E30DC2">
      <w:pPr>
        <w:pStyle w:val="Heading1"/>
        <w:rPr>
          <w:rFonts w:asciiTheme="minorHAnsi" w:hAnsiTheme="minorHAnsi" w:cstheme="minorHAnsi"/>
          <w:bCs/>
          <w:color w:val="000000" w:themeColor="text1"/>
          <w:sz w:val="24"/>
          <w:szCs w:val="24"/>
        </w:rPr>
      </w:pPr>
      <w:bookmarkStart w:id="9" w:name="_Toc114241304"/>
      <w:r w:rsidRPr="001972F2">
        <w:rPr>
          <w:rFonts w:asciiTheme="minorHAnsi" w:hAnsiTheme="minorHAnsi" w:cstheme="minorHAnsi"/>
          <w:bCs/>
          <w:color w:val="000000" w:themeColor="text1"/>
          <w:sz w:val="24"/>
          <w:szCs w:val="24"/>
        </w:rPr>
        <w:t xml:space="preserve">SECTION 2 – </w:t>
      </w:r>
      <w:r w:rsidR="00171A76">
        <w:rPr>
          <w:rFonts w:asciiTheme="minorHAnsi" w:hAnsiTheme="minorHAnsi" w:cstheme="minorHAnsi"/>
          <w:bCs/>
          <w:color w:val="000000" w:themeColor="text1"/>
          <w:sz w:val="24"/>
          <w:szCs w:val="24"/>
        </w:rPr>
        <w:t xml:space="preserve">VENDOR </w:t>
      </w:r>
      <w:r w:rsidR="00320818">
        <w:rPr>
          <w:rFonts w:asciiTheme="minorHAnsi" w:hAnsiTheme="minorHAnsi" w:cstheme="minorHAnsi"/>
          <w:bCs/>
          <w:color w:val="000000" w:themeColor="text1"/>
          <w:sz w:val="24"/>
          <w:szCs w:val="24"/>
        </w:rPr>
        <w:t>IT ENVIRONMENT RESPON</w:t>
      </w:r>
      <w:r w:rsidR="009A0114">
        <w:rPr>
          <w:rFonts w:asciiTheme="minorHAnsi" w:hAnsiTheme="minorHAnsi" w:cstheme="minorHAnsi"/>
          <w:bCs/>
          <w:color w:val="000000" w:themeColor="text1"/>
          <w:sz w:val="24"/>
          <w:szCs w:val="24"/>
        </w:rPr>
        <w:t>SI</w:t>
      </w:r>
      <w:r w:rsidR="00320818">
        <w:rPr>
          <w:rFonts w:asciiTheme="minorHAnsi" w:hAnsiTheme="minorHAnsi" w:cstheme="minorHAnsi"/>
          <w:bCs/>
          <w:color w:val="000000" w:themeColor="text1"/>
          <w:sz w:val="24"/>
          <w:szCs w:val="24"/>
        </w:rPr>
        <w:t>BILITIES</w:t>
      </w:r>
      <w:bookmarkEnd w:id="9"/>
    </w:p>
    <w:p w14:paraId="602CFA00" w14:textId="3B236C68" w:rsidR="005048F7" w:rsidRPr="00E30DC2" w:rsidRDefault="00C618B0" w:rsidP="00E30DC2">
      <w:pPr>
        <w:rPr>
          <w:rFonts w:cstheme="minorHAnsi"/>
          <w:bCs/>
          <w:color w:val="000000" w:themeColor="text1"/>
          <w:sz w:val="24"/>
          <w:szCs w:val="24"/>
        </w:rPr>
      </w:pPr>
      <w:r w:rsidRPr="00E30DC2">
        <w:rPr>
          <w:rFonts w:cstheme="minorHAnsi"/>
          <w:bCs/>
          <w:color w:val="000000" w:themeColor="text1"/>
          <w:sz w:val="24"/>
          <w:szCs w:val="24"/>
        </w:rPr>
        <w:t>To be effective, the technological infrastructure, policies, and practices deployed by the Vendor and its associated solution(s) must meet specific criteria.</w:t>
      </w:r>
    </w:p>
    <w:p w14:paraId="50710D2B" w14:textId="5D7BF041" w:rsidR="00320818" w:rsidRPr="00C618B0" w:rsidRDefault="00C618B0" w:rsidP="00F21859">
      <w:pPr>
        <w:pStyle w:val="ListParagraph"/>
        <w:numPr>
          <w:ilvl w:val="0"/>
          <w:numId w:val="3"/>
        </w:numPr>
        <w:spacing w:after="0" w:line="240" w:lineRule="auto"/>
        <w:contextualSpacing w:val="0"/>
        <w:outlineLvl w:val="1"/>
        <w:rPr>
          <w:rFonts w:cstheme="minorHAnsi"/>
          <w:b/>
          <w:bCs/>
          <w:color w:val="000000" w:themeColor="text1"/>
          <w:sz w:val="24"/>
          <w:szCs w:val="24"/>
        </w:rPr>
      </w:pPr>
      <w:bookmarkStart w:id="10" w:name="_Toc114241305"/>
      <w:r>
        <w:rPr>
          <w:rFonts w:cstheme="minorHAnsi"/>
          <w:b/>
          <w:bCs/>
          <w:color w:val="000000" w:themeColor="text1"/>
          <w:sz w:val="24"/>
          <w:szCs w:val="24"/>
        </w:rPr>
        <w:t>Vendor Hosted</w:t>
      </w:r>
      <w:bookmarkEnd w:id="10"/>
      <w:r>
        <w:rPr>
          <w:rFonts w:cstheme="minorHAnsi"/>
          <w:b/>
          <w:bCs/>
          <w:color w:val="000000" w:themeColor="text1"/>
          <w:sz w:val="24"/>
          <w:szCs w:val="24"/>
        </w:rPr>
        <w:br/>
      </w:r>
    </w:p>
    <w:tbl>
      <w:tblPr>
        <w:tblStyle w:val="TableGrid"/>
        <w:tblW w:w="0" w:type="auto"/>
        <w:tblLook w:val="04A0" w:firstRow="1" w:lastRow="0" w:firstColumn="1" w:lastColumn="0" w:noHBand="0" w:noVBand="1"/>
      </w:tblPr>
      <w:tblGrid>
        <w:gridCol w:w="9350"/>
      </w:tblGrid>
      <w:tr w:rsidR="00320818" w14:paraId="559BB014" w14:textId="77777777" w:rsidTr="00863622">
        <w:tc>
          <w:tcPr>
            <w:tcW w:w="9350" w:type="dxa"/>
          </w:tcPr>
          <w:p w14:paraId="1C1303CA" w14:textId="77777777" w:rsidR="00320818" w:rsidRPr="007A2F46" w:rsidRDefault="00320818" w:rsidP="00863622">
            <w:pPr>
              <w:rPr>
                <w:rFonts w:cstheme="minorHAnsi"/>
                <w:b/>
                <w:bCs/>
                <w:sz w:val="24"/>
                <w:szCs w:val="24"/>
              </w:rPr>
            </w:pPr>
            <w:r w:rsidRPr="007A2F46">
              <w:rPr>
                <w:rFonts w:eastAsia="Arial" w:cstheme="minorHAnsi"/>
                <w:sz w:val="24"/>
                <w:szCs w:val="24"/>
              </w:rPr>
              <w:t>Confirm that</w:t>
            </w:r>
            <w:r>
              <w:rPr>
                <w:rFonts w:eastAsia="Arial" w:cstheme="minorHAnsi"/>
                <w:sz w:val="24"/>
                <w:szCs w:val="24"/>
              </w:rPr>
              <w:t xml:space="preserve"> the</w:t>
            </w:r>
            <w:r w:rsidRPr="007A2F46">
              <w:rPr>
                <w:rFonts w:eastAsia="Arial" w:cstheme="minorHAnsi"/>
                <w:sz w:val="24"/>
                <w:szCs w:val="24"/>
              </w:rPr>
              <w:t xml:space="preserve"> proposal is for a </w:t>
            </w:r>
            <w:r>
              <w:rPr>
                <w:rFonts w:eastAsia="Arial" w:cstheme="minorHAnsi"/>
                <w:sz w:val="24"/>
                <w:szCs w:val="24"/>
              </w:rPr>
              <w:t>Vendor</w:t>
            </w:r>
            <w:r w:rsidRPr="007A2F46">
              <w:rPr>
                <w:rFonts w:eastAsia="Arial" w:cstheme="minorHAnsi"/>
                <w:sz w:val="24"/>
                <w:szCs w:val="24"/>
              </w:rPr>
              <w:t xml:space="preserve"> Hosted </w:t>
            </w:r>
            <w:r>
              <w:rPr>
                <w:rFonts w:eastAsia="Arial" w:cstheme="minorHAnsi"/>
                <w:sz w:val="24"/>
                <w:szCs w:val="24"/>
              </w:rPr>
              <w:t>solution</w:t>
            </w:r>
            <w:r w:rsidRPr="007A2F46">
              <w:rPr>
                <w:rFonts w:eastAsia="Arial" w:cstheme="minorHAnsi"/>
                <w:sz w:val="24"/>
                <w:szCs w:val="24"/>
              </w:rPr>
              <w:t>.</w:t>
            </w:r>
          </w:p>
          <w:p w14:paraId="208515B5" w14:textId="77777777" w:rsidR="00320818" w:rsidRDefault="00320818" w:rsidP="00863622">
            <w:pPr>
              <w:pStyle w:val="ListParagraph"/>
              <w:ind w:left="0"/>
              <w:rPr>
                <w:rFonts w:cstheme="minorHAnsi"/>
                <w:b/>
                <w:bCs/>
                <w:sz w:val="24"/>
              </w:rPr>
            </w:pPr>
            <w:r w:rsidRPr="007A2F46">
              <w:rPr>
                <w:rFonts w:cstheme="minorHAnsi"/>
                <w:b/>
                <w:bCs/>
                <w:sz w:val="24"/>
              </w:rPr>
              <w:t>Response:</w:t>
            </w:r>
          </w:p>
          <w:p w14:paraId="2C9E7282" w14:textId="77777777" w:rsidR="00320818" w:rsidRPr="007A2F46" w:rsidRDefault="00320818" w:rsidP="00863622">
            <w:pPr>
              <w:pStyle w:val="ListParagraph"/>
              <w:ind w:left="0"/>
              <w:rPr>
                <w:rFonts w:cstheme="minorHAnsi"/>
                <w:b/>
                <w:bCs/>
                <w:sz w:val="24"/>
              </w:rPr>
            </w:pPr>
          </w:p>
        </w:tc>
      </w:tr>
    </w:tbl>
    <w:p w14:paraId="2158A80F" w14:textId="4AA0550A" w:rsidR="005048F7" w:rsidRPr="00ED77B9" w:rsidRDefault="005048F7" w:rsidP="005048F7">
      <w:pPr>
        <w:spacing w:line="240" w:lineRule="auto"/>
        <w:ind w:right="72"/>
        <w:textAlignment w:val="baseline"/>
        <w:rPr>
          <w:rFonts w:cstheme="minorHAnsi"/>
          <w:color w:val="000000" w:themeColor="text1"/>
          <w:sz w:val="24"/>
          <w:szCs w:val="24"/>
        </w:rPr>
      </w:pPr>
    </w:p>
    <w:p w14:paraId="0470AEE8" w14:textId="4DD5DDF0" w:rsidR="00C618B0" w:rsidRPr="00C618B0" w:rsidRDefault="00C618B0" w:rsidP="00F21859">
      <w:pPr>
        <w:pStyle w:val="ListParagraph"/>
        <w:numPr>
          <w:ilvl w:val="0"/>
          <w:numId w:val="3"/>
        </w:numPr>
        <w:spacing w:after="0" w:line="240" w:lineRule="auto"/>
        <w:contextualSpacing w:val="0"/>
        <w:outlineLvl w:val="1"/>
        <w:rPr>
          <w:rFonts w:cstheme="minorHAnsi"/>
          <w:b/>
          <w:bCs/>
          <w:color w:val="000000" w:themeColor="text1"/>
          <w:sz w:val="24"/>
          <w:szCs w:val="24"/>
        </w:rPr>
      </w:pPr>
      <w:bookmarkStart w:id="11" w:name="_Toc114241306"/>
      <w:r>
        <w:rPr>
          <w:rFonts w:cstheme="minorHAnsi"/>
          <w:b/>
          <w:bCs/>
          <w:color w:val="000000" w:themeColor="text1"/>
          <w:sz w:val="24"/>
          <w:szCs w:val="24"/>
        </w:rPr>
        <w:t>Data Security</w:t>
      </w:r>
      <w:r w:rsidR="006278ED">
        <w:rPr>
          <w:rFonts w:cstheme="minorHAnsi"/>
          <w:b/>
          <w:bCs/>
          <w:color w:val="000000" w:themeColor="text1"/>
          <w:sz w:val="24"/>
          <w:szCs w:val="24"/>
        </w:rPr>
        <w:t>, Retention and Removal</w:t>
      </w:r>
      <w:bookmarkEnd w:id="11"/>
      <w:r>
        <w:rPr>
          <w:rFonts w:cstheme="minorHAnsi"/>
          <w:b/>
          <w:bCs/>
          <w:color w:val="000000" w:themeColor="text1"/>
          <w:sz w:val="24"/>
          <w:szCs w:val="24"/>
        </w:rPr>
        <w:br/>
      </w:r>
    </w:p>
    <w:p w14:paraId="043673FD" w14:textId="2B56594D" w:rsidR="006278ED" w:rsidRPr="006278ED" w:rsidRDefault="006278ED" w:rsidP="006278ED">
      <w:pPr>
        <w:rPr>
          <w:rFonts w:cstheme="minorHAnsi"/>
        </w:rPr>
      </w:pPr>
      <w:r w:rsidRPr="00863622">
        <w:rPr>
          <w:rFonts w:cstheme="minorHAnsi"/>
        </w:rPr>
        <w:t>The data collected and stored in the solution may contain sensitive information</w:t>
      </w:r>
      <w:r>
        <w:rPr>
          <w:rFonts w:cstheme="minorHAnsi"/>
        </w:rPr>
        <w:t xml:space="preserve"> and therefore require specific data security measures.</w:t>
      </w:r>
    </w:p>
    <w:tbl>
      <w:tblPr>
        <w:tblStyle w:val="TableGrid"/>
        <w:tblW w:w="0" w:type="auto"/>
        <w:tblLook w:val="04A0" w:firstRow="1" w:lastRow="0" w:firstColumn="1" w:lastColumn="0" w:noHBand="0" w:noVBand="1"/>
      </w:tblPr>
      <w:tblGrid>
        <w:gridCol w:w="9350"/>
      </w:tblGrid>
      <w:tr w:rsidR="006278ED" w14:paraId="5B5E03BB" w14:textId="77777777" w:rsidTr="00863622">
        <w:tc>
          <w:tcPr>
            <w:tcW w:w="9350" w:type="dxa"/>
          </w:tcPr>
          <w:p w14:paraId="2964054E" w14:textId="77777777" w:rsidR="008C0927" w:rsidRPr="00460672" w:rsidRDefault="008C0927" w:rsidP="008C0927">
            <w:pPr>
              <w:spacing w:after="0" w:line="240" w:lineRule="auto"/>
              <w:rPr>
                <w:rFonts w:ascii="Calibri" w:eastAsia="Times New Roman" w:hAnsi="Calibri" w:cs="Calibri"/>
                <w:sz w:val="24"/>
                <w:szCs w:val="24"/>
              </w:rPr>
            </w:pPr>
            <w:r w:rsidRPr="00460672">
              <w:rPr>
                <w:rFonts w:ascii="Calibri" w:eastAsia="Times New Roman" w:hAnsi="Calibri" w:cs="Calibri"/>
                <w:sz w:val="24"/>
                <w:szCs w:val="24"/>
              </w:rPr>
              <w:t xml:space="preserve">Describe how identified components will maintain compliance with requirements in the </w:t>
            </w:r>
            <w:r w:rsidRPr="00460672">
              <w:rPr>
                <w:rFonts w:ascii="Calibri" w:eastAsia="Times New Roman" w:hAnsi="Calibri" w:cs="Calibri"/>
                <w:b/>
                <w:bCs/>
                <w:sz w:val="24"/>
                <w:szCs w:val="24"/>
              </w:rPr>
              <w:t>SCHEDULE E - Data Security Requirements</w:t>
            </w:r>
            <w:r w:rsidRPr="00460672">
              <w:rPr>
                <w:rFonts w:ascii="Calibri" w:eastAsia="Times New Roman" w:hAnsi="Calibri" w:cs="Calibri"/>
                <w:sz w:val="24"/>
                <w:szCs w:val="24"/>
              </w:rPr>
              <w:t>.</w:t>
            </w:r>
          </w:p>
          <w:p w14:paraId="7D2C449E" w14:textId="77777777" w:rsidR="008C0927" w:rsidRDefault="008C0927" w:rsidP="008C0927">
            <w:pPr>
              <w:spacing w:after="0" w:line="240" w:lineRule="auto"/>
              <w:rPr>
                <w:rFonts w:eastAsia="Times New Roman" w:cs="Arial"/>
                <w:sz w:val="24"/>
                <w:szCs w:val="24"/>
              </w:rPr>
            </w:pPr>
          </w:p>
          <w:p w14:paraId="01830943" w14:textId="77777777" w:rsidR="006278ED" w:rsidRDefault="008C0927" w:rsidP="008C0927">
            <w:pPr>
              <w:spacing w:line="240" w:lineRule="auto"/>
              <w:rPr>
                <w:rFonts w:cstheme="minorHAnsi"/>
                <w:b/>
                <w:bCs/>
                <w:sz w:val="24"/>
              </w:rPr>
            </w:pPr>
            <w:r w:rsidRPr="007A2F46">
              <w:rPr>
                <w:rFonts w:cstheme="minorHAnsi"/>
                <w:b/>
                <w:bCs/>
                <w:sz w:val="24"/>
              </w:rPr>
              <w:t>Response:</w:t>
            </w:r>
          </w:p>
          <w:p w14:paraId="72E955F7" w14:textId="77777777" w:rsidR="008C0927" w:rsidRDefault="008C0927" w:rsidP="008C0927">
            <w:pPr>
              <w:spacing w:line="240" w:lineRule="auto"/>
              <w:rPr>
                <w:rFonts w:eastAsia="Arial" w:cstheme="minorHAnsi"/>
                <w:sz w:val="24"/>
                <w:szCs w:val="24"/>
              </w:rPr>
            </w:pPr>
          </w:p>
          <w:p w14:paraId="6E7D6379" w14:textId="06A494B3" w:rsidR="00643D35" w:rsidRPr="002B410E" w:rsidRDefault="00643D35" w:rsidP="008C0927">
            <w:pPr>
              <w:spacing w:line="240" w:lineRule="auto"/>
              <w:rPr>
                <w:rFonts w:eastAsia="Arial" w:cstheme="minorHAnsi"/>
                <w:sz w:val="24"/>
                <w:szCs w:val="24"/>
              </w:rPr>
            </w:pPr>
          </w:p>
        </w:tc>
      </w:tr>
      <w:tr w:rsidR="008C0927" w14:paraId="62CE442C" w14:textId="77777777" w:rsidTr="00863622">
        <w:tc>
          <w:tcPr>
            <w:tcW w:w="9350" w:type="dxa"/>
          </w:tcPr>
          <w:p w14:paraId="139800B1" w14:textId="1BC0DB32" w:rsidR="008C0927" w:rsidRDefault="008C0927" w:rsidP="008C0927">
            <w:pPr>
              <w:spacing w:line="240" w:lineRule="auto"/>
              <w:rPr>
                <w:rFonts w:eastAsia="Arial" w:cstheme="minorHAnsi"/>
                <w:sz w:val="24"/>
                <w:szCs w:val="24"/>
              </w:rPr>
            </w:pPr>
            <w:r w:rsidRPr="002B410E">
              <w:rPr>
                <w:rFonts w:eastAsia="Arial" w:cstheme="minorHAnsi"/>
                <w:sz w:val="24"/>
                <w:szCs w:val="24"/>
              </w:rPr>
              <w:lastRenderedPageBreak/>
              <w:t xml:space="preserve">With reference to </w:t>
            </w:r>
            <w:r>
              <w:rPr>
                <w:rFonts w:ascii="Calibri" w:eastAsia="Times New Roman" w:hAnsi="Calibri" w:cs="Calibri"/>
                <w:sz w:val="24"/>
                <w:szCs w:val="24"/>
              </w:rPr>
              <w:t xml:space="preserve">Rule 60GG-2.003, </w:t>
            </w:r>
            <w:r w:rsidRPr="002B410E">
              <w:rPr>
                <w:rFonts w:eastAsia="Arial" w:cstheme="minorHAnsi"/>
                <w:sz w:val="24"/>
                <w:szCs w:val="24"/>
              </w:rPr>
              <w:t xml:space="preserve">explain how </w:t>
            </w:r>
            <w:r>
              <w:rPr>
                <w:rFonts w:eastAsia="Arial" w:cstheme="minorHAnsi"/>
                <w:sz w:val="24"/>
                <w:szCs w:val="24"/>
              </w:rPr>
              <w:t xml:space="preserve">Respondent </w:t>
            </w:r>
            <w:r w:rsidRPr="002B410E">
              <w:rPr>
                <w:rFonts w:eastAsia="Arial" w:cstheme="minorHAnsi"/>
                <w:sz w:val="24"/>
                <w:szCs w:val="24"/>
              </w:rPr>
              <w:t xml:space="preserve">will meet the requirements for Access Control and Authentication. </w:t>
            </w:r>
          </w:p>
          <w:p w14:paraId="495F3E46" w14:textId="77777777" w:rsidR="008C0927" w:rsidRPr="002B410E" w:rsidRDefault="008C0927" w:rsidP="008C0927">
            <w:pPr>
              <w:spacing w:line="240" w:lineRule="auto"/>
              <w:rPr>
                <w:rFonts w:cstheme="minorHAnsi"/>
                <w:b/>
                <w:bCs/>
                <w:sz w:val="24"/>
                <w:szCs w:val="24"/>
              </w:rPr>
            </w:pPr>
            <w:r w:rsidRPr="00493D38">
              <w:rPr>
                <w:rFonts w:cstheme="minorHAnsi"/>
                <w:b/>
                <w:bCs/>
                <w:sz w:val="24"/>
                <w:szCs w:val="24"/>
              </w:rPr>
              <w:t>Response:</w:t>
            </w:r>
          </w:p>
          <w:p w14:paraId="0C383176" w14:textId="77777777" w:rsidR="008C0927" w:rsidRPr="002B410E" w:rsidRDefault="008C0927" w:rsidP="00863622">
            <w:pPr>
              <w:spacing w:line="240" w:lineRule="auto"/>
              <w:rPr>
                <w:rFonts w:eastAsia="Arial" w:cstheme="minorHAnsi"/>
                <w:sz w:val="24"/>
                <w:szCs w:val="24"/>
              </w:rPr>
            </w:pPr>
          </w:p>
        </w:tc>
      </w:tr>
    </w:tbl>
    <w:p w14:paraId="0EE41DED" w14:textId="212E87A7" w:rsidR="006278ED" w:rsidRDefault="006278ED" w:rsidP="006278ED">
      <w:pPr>
        <w:spacing w:line="240" w:lineRule="auto"/>
        <w:rPr>
          <w:rFonts w:ascii="Calibri" w:eastAsia="Times New Roman" w:hAnsi="Calibri" w:cs="Calibri"/>
          <w:sz w:val="24"/>
          <w:szCs w:val="24"/>
        </w:rPr>
      </w:pPr>
    </w:p>
    <w:p w14:paraId="1116DEEC" w14:textId="5270E906" w:rsidR="008C0927" w:rsidRDefault="008C0927" w:rsidP="00F21859">
      <w:pPr>
        <w:pStyle w:val="ListParagraph"/>
        <w:numPr>
          <w:ilvl w:val="0"/>
          <w:numId w:val="3"/>
        </w:numPr>
        <w:spacing w:after="0" w:line="240" w:lineRule="auto"/>
        <w:contextualSpacing w:val="0"/>
        <w:outlineLvl w:val="1"/>
        <w:rPr>
          <w:rFonts w:ascii="Calibri" w:eastAsia="Times New Roman" w:hAnsi="Calibri" w:cs="Calibri"/>
          <w:sz w:val="24"/>
          <w:szCs w:val="24"/>
        </w:rPr>
      </w:pPr>
      <w:bookmarkStart w:id="12" w:name="_Toc114241307"/>
      <w:r>
        <w:rPr>
          <w:rFonts w:cstheme="minorHAnsi"/>
          <w:b/>
          <w:bCs/>
          <w:color w:val="000000" w:themeColor="text1"/>
          <w:sz w:val="24"/>
          <w:szCs w:val="24"/>
        </w:rPr>
        <w:t>Data Retention and Removal</w:t>
      </w:r>
      <w:bookmarkEnd w:id="12"/>
      <w:r>
        <w:rPr>
          <w:rFonts w:cstheme="minorHAnsi"/>
          <w:b/>
          <w:bCs/>
          <w:color w:val="000000" w:themeColor="text1"/>
          <w:sz w:val="24"/>
          <w:szCs w:val="24"/>
        </w:rPr>
        <w:br/>
      </w:r>
    </w:p>
    <w:p w14:paraId="4310025D" w14:textId="1728AF91" w:rsidR="006278ED" w:rsidRPr="002B410E" w:rsidRDefault="006278ED" w:rsidP="006278ED">
      <w:pPr>
        <w:spacing w:line="240" w:lineRule="auto"/>
        <w:rPr>
          <w:rFonts w:ascii="Calibri" w:eastAsia="Arial" w:hAnsi="Calibri" w:cs="Calibri"/>
          <w:sz w:val="24"/>
          <w:szCs w:val="24"/>
        </w:rPr>
      </w:pPr>
      <w:r w:rsidRPr="002B410E">
        <w:rPr>
          <w:rFonts w:ascii="Calibri" w:eastAsia="Times New Roman" w:hAnsi="Calibri" w:cs="Calibri"/>
          <w:sz w:val="24"/>
          <w:szCs w:val="24"/>
        </w:rPr>
        <w:t xml:space="preserve">CSC Leon will need to retain all data </w:t>
      </w:r>
      <w:r>
        <w:rPr>
          <w:rFonts w:ascii="Calibri" w:eastAsia="Times New Roman" w:hAnsi="Calibri" w:cs="Calibri"/>
          <w:sz w:val="24"/>
          <w:szCs w:val="24"/>
        </w:rPr>
        <w:t>beyond the</w:t>
      </w:r>
      <w:r w:rsidRPr="002B410E">
        <w:rPr>
          <w:rFonts w:ascii="Calibri" w:eastAsia="Times New Roman" w:hAnsi="Calibri" w:cs="Calibri"/>
          <w:sz w:val="24"/>
          <w:szCs w:val="24"/>
        </w:rPr>
        <w:t xml:space="preserve"> length of the Contract unless otherwise direct</w:t>
      </w:r>
      <w:r>
        <w:rPr>
          <w:rFonts w:ascii="Calibri" w:eastAsia="Times New Roman" w:hAnsi="Calibri" w:cs="Calibri"/>
          <w:sz w:val="24"/>
          <w:szCs w:val="24"/>
        </w:rPr>
        <w:t>ed</w:t>
      </w:r>
      <w:r w:rsidRPr="002B410E">
        <w:rPr>
          <w:rFonts w:ascii="Calibri" w:eastAsia="Times New Roman" w:hAnsi="Calibri" w:cs="Calibri"/>
          <w:sz w:val="24"/>
          <w:szCs w:val="24"/>
        </w:rPr>
        <w:t xml:space="preserve"> by CSC Leon. </w:t>
      </w:r>
      <w:r>
        <w:rPr>
          <w:rFonts w:ascii="Calibri" w:eastAsia="Times New Roman" w:hAnsi="Calibri" w:cs="Calibri"/>
          <w:sz w:val="24"/>
          <w:szCs w:val="24"/>
        </w:rPr>
        <w:t>It may</w:t>
      </w:r>
      <w:r w:rsidRPr="002B410E">
        <w:rPr>
          <w:rFonts w:ascii="Calibri" w:eastAsia="Times New Roman" w:hAnsi="Calibri" w:cs="Calibri"/>
          <w:sz w:val="24"/>
          <w:szCs w:val="24"/>
        </w:rPr>
        <w:t xml:space="preserve"> need the ability to delete data, even data that may be stored off-line or in backups. </w:t>
      </w:r>
      <w:r>
        <w:rPr>
          <w:rFonts w:ascii="Calibri" w:eastAsia="Times New Roman" w:hAnsi="Calibri" w:cs="Calibri"/>
          <w:sz w:val="24"/>
          <w:szCs w:val="24"/>
        </w:rPr>
        <w:t xml:space="preserve">More importantly, </w:t>
      </w:r>
      <w:r w:rsidRPr="002B410E">
        <w:rPr>
          <w:rFonts w:ascii="Calibri" w:eastAsia="Times New Roman" w:hAnsi="Calibri" w:cs="Calibri"/>
          <w:sz w:val="24"/>
          <w:szCs w:val="24"/>
        </w:rPr>
        <w:t xml:space="preserve">CSC Leon will need to </w:t>
      </w:r>
      <w:r>
        <w:rPr>
          <w:rFonts w:ascii="Calibri" w:eastAsia="Times New Roman" w:hAnsi="Calibri" w:cs="Calibri"/>
          <w:sz w:val="24"/>
          <w:szCs w:val="24"/>
        </w:rPr>
        <w:t xml:space="preserve">the ability to </w:t>
      </w:r>
      <w:r w:rsidRPr="002B410E">
        <w:rPr>
          <w:rFonts w:ascii="Calibri" w:eastAsia="Times New Roman" w:hAnsi="Calibri" w:cs="Calibri"/>
          <w:sz w:val="24"/>
          <w:szCs w:val="24"/>
        </w:rPr>
        <w:t xml:space="preserve">retrieve data, even data that may be stored off-line or in backups. </w:t>
      </w:r>
    </w:p>
    <w:tbl>
      <w:tblPr>
        <w:tblStyle w:val="TableGrid"/>
        <w:tblW w:w="9374" w:type="dxa"/>
        <w:tblLook w:val="04A0" w:firstRow="1" w:lastRow="0" w:firstColumn="1" w:lastColumn="0" w:noHBand="0" w:noVBand="1"/>
      </w:tblPr>
      <w:tblGrid>
        <w:gridCol w:w="9374"/>
      </w:tblGrid>
      <w:tr w:rsidR="006278ED" w:rsidRPr="002B410E" w14:paraId="2355993E" w14:textId="77777777" w:rsidTr="00863622">
        <w:trPr>
          <w:trHeight w:val="1024"/>
        </w:trPr>
        <w:tc>
          <w:tcPr>
            <w:tcW w:w="9374" w:type="dxa"/>
          </w:tcPr>
          <w:p w14:paraId="583771F1" w14:textId="77777777" w:rsidR="006278ED" w:rsidRPr="002B410E" w:rsidRDefault="006278ED" w:rsidP="00863622">
            <w:pPr>
              <w:pStyle w:val="SOMBodyStyle1"/>
              <w:numPr>
                <w:ilvl w:val="0"/>
                <w:numId w:val="0"/>
              </w:numPr>
              <w:spacing w:after="200"/>
              <w:rPr>
                <w:rFonts w:ascii="Calibri" w:eastAsia="Arial" w:hAnsi="Calibri" w:cs="Calibri"/>
                <w:sz w:val="24"/>
                <w:szCs w:val="24"/>
              </w:rPr>
            </w:pPr>
            <w:r w:rsidRPr="002B410E">
              <w:rPr>
                <w:rFonts w:ascii="Calibri" w:eastAsia="Arial" w:hAnsi="Calibri" w:cs="Calibri"/>
                <w:sz w:val="24"/>
                <w:szCs w:val="24"/>
              </w:rPr>
              <w:t>Explain how the data retention, deletion and retrieval requirements will be met and describe data management capabilities (storage limitations, duration, etc.).</w:t>
            </w:r>
          </w:p>
          <w:p w14:paraId="621B0151" w14:textId="77777777" w:rsidR="006278ED" w:rsidRPr="002B410E" w:rsidRDefault="006278ED" w:rsidP="00863622">
            <w:pPr>
              <w:spacing w:line="240" w:lineRule="auto"/>
              <w:rPr>
                <w:rFonts w:cstheme="minorHAnsi"/>
                <w:b/>
                <w:bCs/>
                <w:sz w:val="24"/>
                <w:szCs w:val="24"/>
              </w:rPr>
            </w:pPr>
            <w:r w:rsidRPr="00493D38">
              <w:rPr>
                <w:rFonts w:cstheme="minorHAnsi"/>
                <w:b/>
                <w:bCs/>
                <w:sz w:val="24"/>
                <w:szCs w:val="24"/>
              </w:rPr>
              <w:t>Response:</w:t>
            </w:r>
          </w:p>
          <w:p w14:paraId="609DDDDF" w14:textId="77777777" w:rsidR="006278ED" w:rsidRPr="002B410E" w:rsidRDefault="006278ED" w:rsidP="00863622">
            <w:pPr>
              <w:pStyle w:val="SOMBodyStyle1"/>
              <w:numPr>
                <w:ilvl w:val="0"/>
                <w:numId w:val="0"/>
              </w:numPr>
              <w:spacing w:after="200"/>
              <w:rPr>
                <w:rFonts w:ascii="Calibri" w:eastAsia="Arial" w:hAnsi="Calibri" w:cs="Calibri"/>
                <w:sz w:val="24"/>
                <w:szCs w:val="24"/>
              </w:rPr>
            </w:pPr>
          </w:p>
        </w:tc>
      </w:tr>
      <w:tr w:rsidR="007411D6" w:rsidRPr="002B410E" w14:paraId="7E66D8B7" w14:textId="77777777" w:rsidTr="00863622">
        <w:trPr>
          <w:trHeight w:val="1024"/>
        </w:trPr>
        <w:tc>
          <w:tcPr>
            <w:tcW w:w="9374" w:type="dxa"/>
          </w:tcPr>
          <w:p w14:paraId="114D054B" w14:textId="77777777" w:rsidR="009B1A8F" w:rsidRPr="009B1A8F" w:rsidRDefault="007411D6" w:rsidP="009B1A8F">
            <w:pPr>
              <w:pStyle w:val="SOMBodyStyle1"/>
              <w:numPr>
                <w:ilvl w:val="0"/>
                <w:numId w:val="0"/>
              </w:numPr>
              <w:spacing w:after="200"/>
              <w:rPr>
                <w:rFonts w:ascii="Calibri" w:eastAsia="Arial" w:hAnsi="Calibri" w:cs="Calibri"/>
                <w:sz w:val="24"/>
                <w:szCs w:val="24"/>
              </w:rPr>
            </w:pPr>
            <w:r w:rsidRPr="009B1A8F">
              <w:rPr>
                <w:rFonts w:ascii="Calibri" w:eastAsia="Arial" w:hAnsi="Calibri" w:cs="Calibri"/>
                <w:sz w:val="24"/>
                <w:szCs w:val="24"/>
              </w:rPr>
              <w:t xml:space="preserve">Explain how Vendor will be able to support the current and future growth of the proposed solution’s data capacity. </w:t>
            </w:r>
          </w:p>
          <w:p w14:paraId="47FE4788" w14:textId="2BCDCD62" w:rsidR="007411D6" w:rsidRPr="009B1A8F" w:rsidRDefault="007411D6" w:rsidP="009B1A8F">
            <w:pPr>
              <w:pStyle w:val="SOMBodyStyle1"/>
              <w:numPr>
                <w:ilvl w:val="0"/>
                <w:numId w:val="0"/>
              </w:numPr>
              <w:spacing w:after="200"/>
              <w:rPr>
                <w:rFonts w:ascii="Calibri" w:eastAsia="Arial" w:hAnsi="Calibri" w:cs="Calibri"/>
                <w:sz w:val="24"/>
                <w:szCs w:val="24"/>
              </w:rPr>
            </w:pPr>
            <w:r w:rsidRPr="009B1A8F">
              <w:rPr>
                <w:rFonts w:ascii="Calibri" w:eastAsia="Arial" w:hAnsi="Calibri" w:cs="Calibri"/>
                <w:b/>
                <w:bCs/>
                <w:sz w:val="24"/>
                <w:szCs w:val="24"/>
              </w:rPr>
              <w:t>Response</w:t>
            </w:r>
            <w:r w:rsidRPr="009B1A8F">
              <w:rPr>
                <w:rFonts w:ascii="Calibri" w:eastAsia="Arial" w:hAnsi="Calibri" w:cs="Calibri"/>
                <w:sz w:val="24"/>
                <w:szCs w:val="24"/>
              </w:rPr>
              <w:t>:</w:t>
            </w:r>
          </w:p>
          <w:p w14:paraId="30711CB3" w14:textId="77777777" w:rsidR="007411D6" w:rsidRPr="002B410E" w:rsidRDefault="007411D6" w:rsidP="00863622">
            <w:pPr>
              <w:pStyle w:val="SOMBodyStyle1"/>
              <w:numPr>
                <w:ilvl w:val="0"/>
                <w:numId w:val="0"/>
              </w:numPr>
              <w:spacing w:after="200"/>
              <w:rPr>
                <w:rFonts w:ascii="Calibri" w:eastAsia="Arial" w:hAnsi="Calibri" w:cs="Calibri"/>
                <w:sz w:val="24"/>
                <w:szCs w:val="24"/>
              </w:rPr>
            </w:pPr>
          </w:p>
        </w:tc>
      </w:tr>
    </w:tbl>
    <w:p w14:paraId="7FCEFEC0" w14:textId="77777777" w:rsidR="006278ED" w:rsidRDefault="006278ED" w:rsidP="005048F7">
      <w:pPr>
        <w:spacing w:line="240" w:lineRule="auto"/>
        <w:ind w:right="72"/>
        <w:textAlignment w:val="baseline"/>
        <w:rPr>
          <w:rFonts w:eastAsia="Arial" w:cstheme="minorHAnsi"/>
          <w:color w:val="000000"/>
          <w:sz w:val="24"/>
          <w:szCs w:val="24"/>
        </w:rPr>
      </w:pPr>
    </w:p>
    <w:p w14:paraId="71C49F9D" w14:textId="53F34C3A" w:rsidR="00C618B0" w:rsidRPr="00C618B0" w:rsidRDefault="00C618B0" w:rsidP="00F21859">
      <w:pPr>
        <w:pStyle w:val="ListParagraph"/>
        <w:numPr>
          <w:ilvl w:val="0"/>
          <w:numId w:val="3"/>
        </w:numPr>
        <w:spacing w:after="0" w:line="240" w:lineRule="auto"/>
        <w:contextualSpacing w:val="0"/>
        <w:outlineLvl w:val="1"/>
        <w:rPr>
          <w:rFonts w:cstheme="minorHAnsi"/>
          <w:b/>
          <w:bCs/>
          <w:color w:val="000000" w:themeColor="text1"/>
          <w:sz w:val="24"/>
          <w:szCs w:val="24"/>
        </w:rPr>
      </w:pPr>
      <w:bookmarkStart w:id="13" w:name="_Toc114241308"/>
      <w:r>
        <w:rPr>
          <w:rFonts w:cstheme="minorHAnsi"/>
          <w:b/>
          <w:bCs/>
          <w:color w:val="000000" w:themeColor="text1"/>
          <w:sz w:val="24"/>
          <w:szCs w:val="24"/>
        </w:rPr>
        <w:t>Disaster Recovery Plan</w:t>
      </w:r>
      <w:bookmarkEnd w:id="13"/>
      <w:r>
        <w:rPr>
          <w:rFonts w:cstheme="minorHAnsi"/>
          <w:b/>
          <w:bCs/>
          <w:color w:val="000000" w:themeColor="text1"/>
          <w:sz w:val="24"/>
          <w:szCs w:val="24"/>
        </w:rPr>
        <w:br/>
      </w:r>
    </w:p>
    <w:tbl>
      <w:tblPr>
        <w:tblStyle w:val="TableGrid"/>
        <w:tblW w:w="0" w:type="auto"/>
        <w:tblLook w:val="04A0" w:firstRow="1" w:lastRow="0" w:firstColumn="1" w:lastColumn="0" w:noHBand="0" w:noVBand="1"/>
      </w:tblPr>
      <w:tblGrid>
        <w:gridCol w:w="9350"/>
      </w:tblGrid>
      <w:tr w:rsidR="00C618B0" w14:paraId="09143599" w14:textId="77777777" w:rsidTr="00863622">
        <w:tc>
          <w:tcPr>
            <w:tcW w:w="9350" w:type="dxa"/>
          </w:tcPr>
          <w:p w14:paraId="74540522" w14:textId="6443941E" w:rsidR="00C618B0" w:rsidRPr="00460672" w:rsidRDefault="00C618B0" w:rsidP="00C618B0">
            <w:pPr>
              <w:rPr>
                <w:rFonts w:cstheme="minorHAnsi"/>
                <w:sz w:val="24"/>
                <w:szCs w:val="24"/>
              </w:rPr>
            </w:pPr>
            <w:r w:rsidRPr="00460672">
              <w:rPr>
                <w:rFonts w:cstheme="minorHAnsi"/>
                <w:b/>
                <w:bCs/>
                <w:sz w:val="24"/>
                <w:szCs w:val="24"/>
              </w:rPr>
              <w:t xml:space="preserve">SCHEDULE F – Disaster Recovery Plan; </w:t>
            </w:r>
            <w:r>
              <w:rPr>
                <w:rFonts w:cstheme="minorHAnsi"/>
                <w:sz w:val="24"/>
                <w:szCs w:val="24"/>
              </w:rPr>
              <w:t>Vendor</w:t>
            </w:r>
            <w:r w:rsidRPr="00460672">
              <w:rPr>
                <w:rFonts w:cstheme="minorHAnsi"/>
                <w:sz w:val="24"/>
                <w:szCs w:val="24"/>
              </w:rPr>
              <w:t xml:space="preserve"> must provide </w:t>
            </w:r>
            <w:r>
              <w:rPr>
                <w:rFonts w:cstheme="minorHAnsi"/>
                <w:sz w:val="24"/>
                <w:szCs w:val="24"/>
              </w:rPr>
              <w:t>CSC Leon</w:t>
            </w:r>
            <w:r w:rsidRPr="00460672">
              <w:rPr>
                <w:rFonts w:cstheme="minorHAnsi"/>
                <w:sz w:val="24"/>
                <w:szCs w:val="24"/>
              </w:rPr>
              <w:t xml:space="preserve"> with a detailed Disaster Recovery Plan that details how the following minimum data security areas will be handled.</w:t>
            </w:r>
          </w:p>
          <w:p w14:paraId="5655EE80" w14:textId="77777777" w:rsidR="00C618B0" w:rsidRPr="00460672" w:rsidRDefault="00C618B0" w:rsidP="00F21859">
            <w:pPr>
              <w:pStyle w:val="ListParagraph"/>
              <w:numPr>
                <w:ilvl w:val="0"/>
                <w:numId w:val="8"/>
              </w:numPr>
              <w:spacing w:after="160" w:line="240" w:lineRule="auto"/>
              <w:rPr>
                <w:rFonts w:cstheme="minorHAnsi"/>
                <w:sz w:val="24"/>
              </w:rPr>
            </w:pPr>
            <w:r w:rsidRPr="00460672">
              <w:rPr>
                <w:rFonts w:cstheme="minorHAnsi"/>
                <w:sz w:val="24"/>
              </w:rPr>
              <w:t>Back-up and Recovery:</w:t>
            </w:r>
          </w:p>
          <w:p w14:paraId="39AB75CC" w14:textId="77777777" w:rsidR="00C618B0" w:rsidRPr="00460672" w:rsidRDefault="00C618B0" w:rsidP="00F21859">
            <w:pPr>
              <w:pStyle w:val="ListParagraph"/>
              <w:numPr>
                <w:ilvl w:val="1"/>
                <w:numId w:val="8"/>
              </w:numPr>
              <w:spacing w:after="160" w:line="240" w:lineRule="auto"/>
              <w:rPr>
                <w:rFonts w:cstheme="minorHAnsi"/>
                <w:sz w:val="24"/>
              </w:rPr>
            </w:pPr>
            <w:r w:rsidRPr="00460672">
              <w:rPr>
                <w:rFonts w:cstheme="minorHAnsi"/>
                <w:sz w:val="24"/>
              </w:rPr>
              <w:t>Organization policy and procedures authorizing this activity.</w:t>
            </w:r>
          </w:p>
          <w:p w14:paraId="01D2F006" w14:textId="77777777" w:rsidR="00C618B0" w:rsidRPr="00460672" w:rsidRDefault="00C618B0" w:rsidP="00F21859">
            <w:pPr>
              <w:pStyle w:val="ListParagraph"/>
              <w:numPr>
                <w:ilvl w:val="1"/>
                <w:numId w:val="8"/>
              </w:numPr>
              <w:spacing w:after="160" w:line="240" w:lineRule="auto"/>
              <w:rPr>
                <w:rFonts w:cstheme="minorHAnsi"/>
                <w:sz w:val="24"/>
              </w:rPr>
            </w:pPr>
            <w:r w:rsidRPr="00460672">
              <w:rPr>
                <w:rFonts w:cstheme="minorHAnsi"/>
                <w:sz w:val="24"/>
              </w:rPr>
              <w:t>The roles and responsibilities within the organization and the integration of activities with any affiliated organizations also responsible for back-up and recovery.</w:t>
            </w:r>
          </w:p>
          <w:p w14:paraId="144ED2A6" w14:textId="77777777" w:rsidR="00C618B0" w:rsidRPr="00460672" w:rsidRDefault="00C618B0" w:rsidP="00F21859">
            <w:pPr>
              <w:pStyle w:val="ListParagraph"/>
              <w:numPr>
                <w:ilvl w:val="1"/>
                <w:numId w:val="8"/>
              </w:numPr>
              <w:spacing w:after="160" w:line="240" w:lineRule="auto"/>
              <w:rPr>
                <w:rFonts w:cstheme="minorHAnsi"/>
                <w:sz w:val="24"/>
              </w:rPr>
            </w:pPr>
            <w:r w:rsidRPr="00460672">
              <w:rPr>
                <w:rFonts w:cstheme="minorHAnsi"/>
                <w:sz w:val="24"/>
              </w:rPr>
              <w:t xml:space="preserve">Training and awareness of staff and </w:t>
            </w:r>
            <w:r>
              <w:rPr>
                <w:rFonts w:cstheme="minorHAnsi"/>
                <w:sz w:val="24"/>
              </w:rPr>
              <w:t>contracted employees</w:t>
            </w:r>
            <w:r w:rsidRPr="00460672">
              <w:rPr>
                <w:rFonts w:cstheme="minorHAnsi"/>
                <w:sz w:val="24"/>
              </w:rPr>
              <w:t>.</w:t>
            </w:r>
          </w:p>
          <w:p w14:paraId="2EF3F430" w14:textId="77777777" w:rsidR="00C618B0" w:rsidRPr="00460672" w:rsidRDefault="00C618B0" w:rsidP="00F21859">
            <w:pPr>
              <w:pStyle w:val="ListParagraph"/>
              <w:numPr>
                <w:ilvl w:val="1"/>
                <w:numId w:val="8"/>
              </w:numPr>
              <w:spacing w:after="160" w:line="240" w:lineRule="auto"/>
              <w:rPr>
                <w:rFonts w:eastAsia="Times New Roman" w:cstheme="minorHAnsi"/>
                <w:sz w:val="24"/>
              </w:rPr>
            </w:pPr>
            <w:r w:rsidRPr="00460672">
              <w:rPr>
                <w:rFonts w:cstheme="minorHAnsi"/>
                <w:sz w:val="24"/>
              </w:rPr>
              <w:t>The most recent back up/fail-over test date at the time of submission</w:t>
            </w:r>
            <w:r w:rsidRPr="00460672">
              <w:rPr>
                <w:rFonts w:eastAsia="Times New Roman" w:cstheme="minorHAnsi"/>
                <w:sz w:val="24"/>
              </w:rPr>
              <w:t>.</w:t>
            </w:r>
          </w:p>
          <w:p w14:paraId="5FEBA3A9" w14:textId="0F963C6F" w:rsidR="00C618B0" w:rsidRPr="00460672" w:rsidRDefault="00C618B0" w:rsidP="00F21859">
            <w:pPr>
              <w:pStyle w:val="ListParagraph"/>
              <w:numPr>
                <w:ilvl w:val="1"/>
                <w:numId w:val="8"/>
              </w:numPr>
              <w:spacing w:after="160" w:line="240" w:lineRule="auto"/>
              <w:rPr>
                <w:rFonts w:eastAsia="Times New Roman" w:cstheme="minorHAnsi"/>
                <w:sz w:val="24"/>
              </w:rPr>
            </w:pPr>
            <w:r w:rsidRPr="00460672">
              <w:rPr>
                <w:rFonts w:eastAsia="Times New Roman" w:cstheme="minorHAnsi"/>
                <w:sz w:val="24"/>
              </w:rPr>
              <w:t>Priority for the recovery and reconstitution of activities.</w:t>
            </w:r>
            <w:r w:rsidR="007D3AFA">
              <w:rPr>
                <w:rFonts w:eastAsia="Times New Roman" w:cstheme="minorHAnsi"/>
                <w:sz w:val="24"/>
              </w:rPr>
              <w:br/>
            </w:r>
          </w:p>
          <w:p w14:paraId="6DF27C82" w14:textId="77777777" w:rsidR="00C618B0" w:rsidRPr="00460672" w:rsidRDefault="00C618B0" w:rsidP="00F21859">
            <w:pPr>
              <w:pStyle w:val="ListParagraph"/>
              <w:numPr>
                <w:ilvl w:val="0"/>
                <w:numId w:val="11"/>
              </w:numPr>
              <w:spacing w:after="160" w:line="240" w:lineRule="auto"/>
              <w:rPr>
                <w:rFonts w:eastAsia="Arial" w:cstheme="minorHAnsi"/>
                <w:sz w:val="24"/>
              </w:rPr>
            </w:pPr>
            <w:r w:rsidRPr="00460672">
              <w:rPr>
                <w:rFonts w:eastAsia="Times New Roman" w:cstheme="minorHAnsi"/>
                <w:sz w:val="24"/>
              </w:rPr>
              <w:lastRenderedPageBreak/>
              <w:t xml:space="preserve">Incident </w:t>
            </w:r>
            <w:r w:rsidRPr="00460672">
              <w:rPr>
                <w:rFonts w:cstheme="minorHAnsi"/>
                <w:sz w:val="24"/>
              </w:rPr>
              <w:t>Handling:</w:t>
            </w:r>
          </w:p>
          <w:p w14:paraId="0A9F7992" w14:textId="77777777" w:rsidR="00C618B0" w:rsidRPr="00460672" w:rsidRDefault="00C618B0" w:rsidP="00F21859">
            <w:pPr>
              <w:pStyle w:val="ListParagraph"/>
              <w:numPr>
                <w:ilvl w:val="1"/>
                <w:numId w:val="9"/>
              </w:numPr>
              <w:spacing w:after="160" w:line="240" w:lineRule="auto"/>
              <w:rPr>
                <w:rFonts w:eastAsia="Arial" w:cstheme="minorHAnsi"/>
                <w:sz w:val="24"/>
              </w:rPr>
            </w:pPr>
            <w:r w:rsidRPr="00460672">
              <w:rPr>
                <w:rFonts w:cstheme="minorHAnsi"/>
                <w:sz w:val="24"/>
              </w:rPr>
              <w:t>Organization policy and procedures authorizing this activity and cover</w:t>
            </w:r>
            <w:r>
              <w:rPr>
                <w:rFonts w:cstheme="minorHAnsi"/>
                <w:sz w:val="24"/>
              </w:rPr>
              <w:t>ing</w:t>
            </w:r>
            <w:r w:rsidRPr="00460672">
              <w:rPr>
                <w:rFonts w:cstheme="minorHAnsi"/>
                <w:sz w:val="24"/>
              </w:rPr>
              <w:t xml:space="preserve"> the areas of preparation, detection and analysis, containment, eradication, reporting and recovery.</w:t>
            </w:r>
          </w:p>
          <w:p w14:paraId="230790B6" w14:textId="77777777" w:rsidR="00C618B0" w:rsidRPr="00460672" w:rsidRDefault="00C618B0" w:rsidP="00F21859">
            <w:pPr>
              <w:pStyle w:val="ListParagraph"/>
              <w:numPr>
                <w:ilvl w:val="1"/>
                <w:numId w:val="9"/>
              </w:numPr>
              <w:spacing w:after="160" w:line="240" w:lineRule="auto"/>
              <w:rPr>
                <w:rFonts w:eastAsia="Times New Roman" w:cstheme="minorHAnsi"/>
                <w:sz w:val="24"/>
              </w:rPr>
            </w:pPr>
            <w:r w:rsidRPr="00460672">
              <w:rPr>
                <w:rFonts w:cstheme="minorHAnsi"/>
                <w:sz w:val="24"/>
              </w:rPr>
              <w:t>Roles and responsibilities with the organization and affiliated organizations.</w:t>
            </w:r>
          </w:p>
          <w:p w14:paraId="74475235" w14:textId="76389618" w:rsidR="00C618B0" w:rsidRPr="00460672" w:rsidRDefault="00C618B0" w:rsidP="00F21859">
            <w:pPr>
              <w:pStyle w:val="ListParagraph"/>
              <w:numPr>
                <w:ilvl w:val="1"/>
                <w:numId w:val="9"/>
              </w:numPr>
              <w:spacing w:after="160" w:line="240" w:lineRule="auto"/>
              <w:rPr>
                <w:rFonts w:eastAsia="Times New Roman" w:cstheme="minorHAnsi"/>
                <w:sz w:val="24"/>
              </w:rPr>
            </w:pPr>
            <w:r w:rsidRPr="00460672">
              <w:rPr>
                <w:rFonts w:eastAsia="Times New Roman" w:cstheme="minorHAnsi"/>
                <w:sz w:val="24"/>
              </w:rPr>
              <w:t xml:space="preserve">Training and awareness of staff and </w:t>
            </w:r>
            <w:r>
              <w:rPr>
                <w:rFonts w:cstheme="minorHAnsi"/>
                <w:sz w:val="24"/>
              </w:rPr>
              <w:t>contracted employees</w:t>
            </w:r>
            <w:r w:rsidRPr="00460672">
              <w:rPr>
                <w:rFonts w:eastAsia="Times New Roman" w:cstheme="minorHAnsi"/>
                <w:sz w:val="24"/>
              </w:rPr>
              <w:t xml:space="preserve">. </w:t>
            </w:r>
          </w:p>
          <w:p w14:paraId="6F29AF04" w14:textId="77777777" w:rsidR="00C618B0" w:rsidRPr="00460672" w:rsidRDefault="00C618B0" w:rsidP="00F21859">
            <w:pPr>
              <w:pStyle w:val="ListParagraph"/>
              <w:numPr>
                <w:ilvl w:val="1"/>
                <w:numId w:val="9"/>
              </w:numPr>
              <w:spacing w:after="160" w:line="240" w:lineRule="auto"/>
              <w:rPr>
                <w:rFonts w:eastAsia="Times New Roman" w:cstheme="minorHAnsi"/>
                <w:sz w:val="24"/>
              </w:rPr>
            </w:pPr>
            <w:r w:rsidRPr="00460672">
              <w:rPr>
                <w:rFonts w:eastAsia="Times New Roman" w:cstheme="minorHAnsi"/>
                <w:sz w:val="24"/>
              </w:rPr>
              <w:t>Description of the implementation of secure communications such as a description of software tool(s) used for tracking and documenting the incident or disaster.</w:t>
            </w:r>
          </w:p>
          <w:p w14:paraId="2D2C1EB8" w14:textId="77777777" w:rsidR="00C618B0" w:rsidRPr="00460672" w:rsidRDefault="00C618B0" w:rsidP="00F21859">
            <w:pPr>
              <w:pStyle w:val="ListParagraph"/>
              <w:numPr>
                <w:ilvl w:val="0"/>
                <w:numId w:val="10"/>
              </w:numPr>
              <w:spacing w:after="160" w:line="240" w:lineRule="auto"/>
              <w:rPr>
                <w:rFonts w:eastAsia="Arial" w:cstheme="minorHAnsi"/>
                <w:sz w:val="24"/>
              </w:rPr>
            </w:pPr>
            <w:r w:rsidRPr="00460672">
              <w:rPr>
                <w:rFonts w:cstheme="minorHAnsi"/>
                <w:sz w:val="24"/>
              </w:rPr>
              <w:t>Disaster Recovery Planning:</w:t>
            </w:r>
          </w:p>
          <w:p w14:paraId="10A352D6" w14:textId="77777777" w:rsidR="00C618B0" w:rsidRPr="00460672" w:rsidRDefault="00C618B0" w:rsidP="00F21859">
            <w:pPr>
              <w:pStyle w:val="ListParagraph"/>
              <w:numPr>
                <w:ilvl w:val="0"/>
                <w:numId w:val="12"/>
              </w:numPr>
              <w:spacing w:after="160" w:line="240" w:lineRule="auto"/>
              <w:rPr>
                <w:rFonts w:eastAsia="Times New Roman" w:cstheme="minorHAnsi"/>
                <w:sz w:val="24"/>
              </w:rPr>
            </w:pPr>
            <w:r w:rsidRPr="00460672">
              <w:rPr>
                <w:rFonts w:eastAsia="Times New Roman" w:cstheme="minorHAnsi"/>
                <w:sz w:val="24"/>
              </w:rPr>
              <w:t>Identification of the organization’s business functions, recovery objectives, restoration priorities, and metrics of evaluation.</w:t>
            </w:r>
          </w:p>
          <w:p w14:paraId="64AD94FC" w14:textId="77777777" w:rsidR="00C618B0" w:rsidRPr="00460672" w:rsidRDefault="00C618B0" w:rsidP="00F21859">
            <w:pPr>
              <w:pStyle w:val="ListParagraph"/>
              <w:numPr>
                <w:ilvl w:val="0"/>
                <w:numId w:val="12"/>
              </w:numPr>
              <w:spacing w:after="160" w:line="240" w:lineRule="auto"/>
              <w:rPr>
                <w:rFonts w:eastAsia="Times New Roman" w:cstheme="minorHAnsi"/>
                <w:sz w:val="24"/>
              </w:rPr>
            </w:pPr>
            <w:r w:rsidRPr="00460672">
              <w:rPr>
                <w:rFonts w:cstheme="minorHAnsi"/>
                <w:sz w:val="24"/>
              </w:rPr>
              <w:t>Organization policy and procedures authorizing this activity and covers the areas of preparation, detection and analysis, containment, eradication, and recovery.</w:t>
            </w:r>
          </w:p>
          <w:p w14:paraId="72397F0E" w14:textId="77777777" w:rsidR="00C618B0" w:rsidRPr="00460672" w:rsidRDefault="00C618B0" w:rsidP="00F21859">
            <w:pPr>
              <w:pStyle w:val="ListParagraph"/>
              <w:numPr>
                <w:ilvl w:val="0"/>
                <w:numId w:val="12"/>
              </w:numPr>
              <w:spacing w:after="160" w:line="240" w:lineRule="auto"/>
              <w:rPr>
                <w:rFonts w:eastAsia="Times New Roman" w:cstheme="minorHAnsi"/>
                <w:sz w:val="24"/>
              </w:rPr>
            </w:pPr>
            <w:r w:rsidRPr="00460672">
              <w:rPr>
                <w:rFonts w:cstheme="minorHAnsi"/>
                <w:sz w:val="24"/>
              </w:rPr>
              <w:t>Roles and responsibilities with the organization and affiliated organizations.</w:t>
            </w:r>
          </w:p>
          <w:p w14:paraId="22CC316D" w14:textId="6155AD15" w:rsidR="00C618B0" w:rsidRPr="00460672" w:rsidRDefault="00C618B0" w:rsidP="00F21859">
            <w:pPr>
              <w:pStyle w:val="ListParagraph"/>
              <w:numPr>
                <w:ilvl w:val="0"/>
                <w:numId w:val="12"/>
              </w:numPr>
              <w:spacing w:after="160" w:line="240" w:lineRule="auto"/>
              <w:rPr>
                <w:rFonts w:cstheme="minorHAnsi"/>
                <w:sz w:val="24"/>
              </w:rPr>
            </w:pPr>
            <w:r w:rsidRPr="00460672">
              <w:rPr>
                <w:rFonts w:cstheme="minorHAnsi"/>
                <w:sz w:val="24"/>
              </w:rPr>
              <w:t xml:space="preserve">Training and awareness practices of staff and </w:t>
            </w:r>
            <w:r>
              <w:rPr>
                <w:rFonts w:cstheme="minorHAnsi"/>
                <w:sz w:val="24"/>
              </w:rPr>
              <w:t xml:space="preserve">contracted </w:t>
            </w:r>
            <w:r w:rsidR="007D3AFA">
              <w:rPr>
                <w:rFonts w:cstheme="minorHAnsi"/>
                <w:sz w:val="24"/>
              </w:rPr>
              <w:t>employees</w:t>
            </w:r>
            <w:r w:rsidR="007D3AFA" w:rsidRPr="00460672">
              <w:rPr>
                <w:rFonts w:cstheme="minorHAnsi"/>
                <w:sz w:val="24"/>
              </w:rPr>
              <w:t>.</w:t>
            </w:r>
          </w:p>
          <w:p w14:paraId="0E90E776" w14:textId="77777777" w:rsidR="00C618B0" w:rsidRPr="00460672" w:rsidRDefault="00C618B0" w:rsidP="00F21859">
            <w:pPr>
              <w:pStyle w:val="ListParagraph"/>
              <w:numPr>
                <w:ilvl w:val="0"/>
                <w:numId w:val="12"/>
              </w:numPr>
              <w:spacing w:after="160" w:line="240" w:lineRule="auto"/>
              <w:rPr>
                <w:rFonts w:eastAsia="Times New Roman" w:cstheme="minorHAnsi"/>
                <w:sz w:val="24"/>
              </w:rPr>
            </w:pPr>
            <w:r w:rsidRPr="00460672">
              <w:rPr>
                <w:rFonts w:cstheme="minorHAnsi"/>
                <w:sz w:val="24"/>
              </w:rPr>
              <w:t>The most recent disaster recovery/contingency plan test date at time of submission.</w:t>
            </w:r>
          </w:p>
          <w:p w14:paraId="680C4A92" w14:textId="77777777" w:rsidR="00C618B0" w:rsidRPr="00460672" w:rsidRDefault="00C618B0" w:rsidP="00F21859">
            <w:pPr>
              <w:pStyle w:val="ListParagraph"/>
              <w:numPr>
                <w:ilvl w:val="0"/>
                <w:numId w:val="12"/>
              </w:numPr>
              <w:spacing w:after="160" w:line="240" w:lineRule="auto"/>
              <w:rPr>
                <w:rFonts w:eastAsia="Times New Roman" w:cstheme="minorHAnsi"/>
                <w:sz w:val="24"/>
              </w:rPr>
            </w:pPr>
            <w:r w:rsidRPr="00460672">
              <w:rPr>
                <w:rFonts w:cstheme="minorHAnsi"/>
                <w:sz w:val="24"/>
              </w:rPr>
              <w:t xml:space="preserve">Methods used to identify deficiencies and corrective actions from the most recent disaster/contingency plan test and the status of corrective actions. </w:t>
            </w:r>
          </w:p>
          <w:p w14:paraId="3A959F6D" w14:textId="77777777" w:rsidR="00C618B0" w:rsidRPr="00460672" w:rsidRDefault="00C618B0" w:rsidP="00F21859">
            <w:pPr>
              <w:pStyle w:val="ListParagraph"/>
              <w:numPr>
                <w:ilvl w:val="0"/>
                <w:numId w:val="12"/>
              </w:numPr>
              <w:spacing w:after="160" w:line="240" w:lineRule="auto"/>
              <w:rPr>
                <w:rFonts w:eastAsia="Times New Roman" w:cstheme="minorHAnsi"/>
                <w:sz w:val="24"/>
              </w:rPr>
            </w:pPr>
            <w:r w:rsidRPr="00460672">
              <w:rPr>
                <w:rFonts w:eastAsia="Times New Roman" w:cstheme="minorHAnsi"/>
                <w:sz w:val="24"/>
              </w:rPr>
              <w:t>Description of the implementation of secure communications such as a description of software tool(s) used for tracking and documenting the incident or disaster.</w:t>
            </w:r>
          </w:p>
          <w:p w14:paraId="1911F104" w14:textId="77777777" w:rsidR="00C618B0" w:rsidRPr="00460672" w:rsidRDefault="00C618B0" w:rsidP="00F21859">
            <w:pPr>
              <w:pStyle w:val="ListParagraph"/>
              <w:numPr>
                <w:ilvl w:val="0"/>
                <w:numId w:val="12"/>
              </w:numPr>
              <w:spacing w:after="160" w:line="240" w:lineRule="auto"/>
              <w:rPr>
                <w:rFonts w:eastAsia="Times New Roman" w:cstheme="minorHAnsi"/>
                <w:sz w:val="24"/>
              </w:rPr>
            </w:pPr>
            <w:r w:rsidRPr="00460672">
              <w:rPr>
                <w:rFonts w:eastAsia="Times New Roman" w:cstheme="minorHAnsi"/>
                <w:sz w:val="24"/>
              </w:rPr>
              <w:t>Identification and use of alternate storage and process sites for business continuity.</w:t>
            </w:r>
          </w:p>
          <w:p w14:paraId="6057E6D1" w14:textId="77777777" w:rsidR="00C618B0" w:rsidRPr="00460672" w:rsidRDefault="00C618B0" w:rsidP="00F21859">
            <w:pPr>
              <w:pStyle w:val="ListParagraph"/>
              <w:numPr>
                <w:ilvl w:val="0"/>
                <w:numId w:val="12"/>
              </w:numPr>
              <w:spacing w:after="160" w:line="240" w:lineRule="auto"/>
              <w:rPr>
                <w:rFonts w:eastAsia="Times New Roman" w:cstheme="minorHAnsi"/>
                <w:sz w:val="24"/>
              </w:rPr>
            </w:pPr>
            <w:r w:rsidRPr="00460672">
              <w:rPr>
                <w:rFonts w:eastAsia="Times New Roman" w:cstheme="minorHAnsi"/>
                <w:sz w:val="24"/>
              </w:rPr>
              <w:t>Protections and recovery planning for ransomware attacks.</w:t>
            </w:r>
          </w:p>
          <w:p w14:paraId="273EBAE4" w14:textId="77777777" w:rsidR="00C618B0" w:rsidRPr="00EA0B68" w:rsidRDefault="00C618B0" w:rsidP="00C618B0">
            <w:pPr>
              <w:rPr>
                <w:rFonts w:cstheme="minorHAnsi"/>
                <w:b/>
                <w:bCs/>
                <w:sz w:val="24"/>
                <w:szCs w:val="24"/>
              </w:rPr>
            </w:pPr>
            <w:r w:rsidRPr="00EA0B68">
              <w:rPr>
                <w:rFonts w:cstheme="minorHAnsi"/>
                <w:b/>
                <w:bCs/>
                <w:sz w:val="24"/>
                <w:szCs w:val="24"/>
              </w:rPr>
              <w:t>Response:</w:t>
            </w:r>
          </w:p>
          <w:p w14:paraId="2C9483F0" w14:textId="77777777" w:rsidR="00C618B0" w:rsidRPr="00460672" w:rsidRDefault="00C618B0" w:rsidP="00C618B0">
            <w:pPr>
              <w:spacing w:line="240" w:lineRule="auto"/>
              <w:rPr>
                <w:rFonts w:cstheme="minorHAnsi"/>
                <w:sz w:val="24"/>
                <w:szCs w:val="24"/>
              </w:rPr>
            </w:pPr>
            <w:r w:rsidRPr="00460672">
              <w:rPr>
                <w:rFonts w:cstheme="minorHAnsi"/>
                <w:sz w:val="24"/>
                <w:szCs w:val="24"/>
              </w:rPr>
              <w:t>Submit the above supporting documentation with the Proposal. If considered “trade secret” or otherwise confidential, label accordingly.</w:t>
            </w:r>
          </w:p>
          <w:p w14:paraId="5ACE0A3B" w14:textId="77777777" w:rsidR="00C618B0" w:rsidRDefault="00C618B0" w:rsidP="00863622">
            <w:pPr>
              <w:rPr>
                <w:rFonts w:cs="Arial"/>
                <w:sz w:val="24"/>
                <w:szCs w:val="24"/>
              </w:rPr>
            </w:pPr>
          </w:p>
          <w:p w14:paraId="0B7D1E0D" w14:textId="77777777" w:rsidR="00643D35" w:rsidRDefault="00643D35" w:rsidP="00863622">
            <w:pPr>
              <w:rPr>
                <w:rFonts w:cs="Arial"/>
                <w:sz w:val="24"/>
                <w:szCs w:val="24"/>
              </w:rPr>
            </w:pPr>
          </w:p>
          <w:p w14:paraId="6278D1AE" w14:textId="77777777" w:rsidR="00643D35" w:rsidRDefault="00643D35" w:rsidP="00863622">
            <w:pPr>
              <w:rPr>
                <w:rFonts w:cs="Arial"/>
                <w:sz w:val="24"/>
                <w:szCs w:val="24"/>
              </w:rPr>
            </w:pPr>
          </w:p>
          <w:p w14:paraId="34C01169" w14:textId="77777777" w:rsidR="00643D35" w:rsidRDefault="00643D35" w:rsidP="00863622">
            <w:pPr>
              <w:rPr>
                <w:rFonts w:cs="Arial"/>
                <w:sz w:val="24"/>
                <w:szCs w:val="24"/>
              </w:rPr>
            </w:pPr>
          </w:p>
          <w:p w14:paraId="090111CA" w14:textId="5010EF7B" w:rsidR="00643D35" w:rsidRDefault="00643D35" w:rsidP="00863622">
            <w:pPr>
              <w:rPr>
                <w:rFonts w:cs="Arial"/>
                <w:sz w:val="24"/>
                <w:szCs w:val="24"/>
              </w:rPr>
            </w:pPr>
          </w:p>
        </w:tc>
      </w:tr>
    </w:tbl>
    <w:p w14:paraId="6758F66D" w14:textId="2BDF2CC2" w:rsidR="00C618B0" w:rsidRDefault="00C618B0" w:rsidP="00C618B0">
      <w:pPr>
        <w:spacing w:line="240" w:lineRule="auto"/>
        <w:ind w:right="72"/>
        <w:textAlignment w:val="baseline"/>
        <w:rPr>
          <w:rFonts w:eastAsia="Arial" w:cstheme="minorHAnsi"/>
          <w:color w:val="000000"/>
          <w:sz w:val="24"/>
          <w:szCs w:val="24"/>
        </w:rPr>
      </w:pPr>
    </w:p>
    <w:p w14:paraId="3B08C8FF" w14:textId="096126A8" w:rsidR="00C618B0" w:rsidRPr="00C618B0" w:rsidRDefault="00622B14" w:rsidP="00F21859">
      <w:pPr>
        <w:pStyle w:val="ListParagraph"/>
        <w:numPr>
          <w:ilvl w:val="0"/>
          <w:numId w:val="3"/>
        </w:numPr>
        <w:spacing w:after="0" w:line="240" w:lineRule="auto"/>
        <w:contextualSpacing w:val="0"/>
        <w:outlineLvl w:val="1"/>
        <w:rPr>
          <w:rFonts w:cstheme="minorHAnsi"/>
          <w:b/>
          <w:bCs/>
          <w:color w:val="000000" w:themeColor="text1"/>
          <w:sz w:val="24"/>
          <w:szCs w:val="24"/>
        </w:rPr>
      </w:pPr>
      <w:bookmarkStart w:id="14" w:name="_Toc114241309"/>
      <w:r>
        <w:rPr>
          <w:rFonts w:cstheme="minorHAnsi"/>
          <w:b/>
          <w:bCs/>
          <w:color w:val="000000" w:themeColor="text1"/>
          <w:sz w:val="24"/>
          <w:szCs w:val="24"/>
        </w:rPr>
        <w:lastRenderedPageBreak/>
        <w:t>Component Matrix</w:t>
      </w:r>
      <w:bookmarkEnd w:id="14"/>
      <w:r w:rsidR="00C618B0">
        <w:rPr>
          <w:rFonts w:cstheme="minorHAnsi"/>
          <w:b/>
          <w:bCs/>
          <w:color w:val="000000" w:themeColor="text1"/>
          <w:sz w:val="24"/>
          <w:szCs w:val="24"/>
        </w:rPr>
        <w:br/>
      </w:r>
    </w:p>
    <w:tbl>
      <w:tblPr>
        <w:tblStyle w:val="TableGrid"/>
        <w:tblW w:w="0" w:type="auto"/>
        <w:tblLook w:val="04A0" w:firstRow="1" w:lastRow="0" w:firstColumn="1" w:lastColumn="0" w:noHBand="0" w:noVBand="1"/>
      </w:tblPr>
      <w:tblGrid>
        <w:gridCol w:w="9350"/>
      </w:tblGrid>
      <w:tr w:rsidR="00C618B0" w14:paraId="70907899" w14:textId="77777777" w:rsidTr="00622B14">
        <w:tc>
          <w:tcPr>
            <w:tcW w:w="9350" w:type="dxa"/>
            <w:tcBorders>
              <w:bottom w:val="nil"/>
            </w:tcBorders>
          </w:tcPr>
          <w:p w14:paraId="7E6129E0" w14:textId="57727531" w:rsidR="00C618B0" w:rsidRPr="00622B14" w:rsidRDefault="00622B14" w:rsidP="00622B14">
            <w:pPr>
              <w:spacing w:after="0" w:line="240" w:lineRule="auto"/>
              <w:rPr>
                <w:rFonts w:eastAsia="Times New Roman" w:cs="Arial"/>
                <w:sz w:val="24"/>
                <w:szCs w:val="24"/>
              </w:rPr>
            </w:pPr>
            <w:r>
              <w:rPr>
                <w:rFonts w:cstheme="minorHAnsi"/>
                <w:sz w:val="24"/>
                <w:szCs w:val="24"/>
              </w:rPr>
              <w:t xml:space="preserve">Describe each of the components maintained by the Vendor in its IT environment that would be specifically utilized to support the proposed solution(s). </w:t>
            </w:r>
          </w:p>
        </w:tc>
      </w:tr>
    </w:tbl>
    <w:tbl>
      <w:tblPr>
        <w:tblStyle w:val="TableGrid1"/>
        <w:tblW w:w="9355" w:type="dxa"/>
        <w:tblLook w:val="04A0" w:firstRow="1" w:lastRow="0" w:firstColumn="1" w:lastColumn="0" w:noHBand="0" w:noVBand="1"/>
      </w:tblPr>
      <w:tblGrid>
        <w:gridCol w:w="2965"/>
        <w:gridCol w:w="6390"/>
      </w:tblGrid>
      <w:tr w:rsidR="00622B14" w:rsidRPr="00EA0B68" w14:paraId="18850C2B" w14:textId="77777777" w:rsidTr="00863622">
        <w:tc>
          <w:tcPr>
            <w:tcW w:w="2965" w:type="dxa"/>
          </w:tcPr>
          <w:p w14:paraId="0D8248B2" w14:textId="4768A6CF" w:rsidR="00622B14" w:rsidRPr="00863622" w:rsidRDefault="00622B14" w:rsidP="00863622">
            <w:pPr>
              <w:spacing w:line="240" w:lineRule="auto"/>
              <w:rPr>
                <w:rFonts w:asciiTheme="minorHAnsi" w:hAnsiTheme="minorHAnsi" w:cstheme="minorHAnsi"/>
                <w:sz w:val="24"/>
                <w:szCs w:val="24"/>
              </w:rPr>
            </w:pPr>
            <w:r w:rsidRPr="00EA0B68">
              <w:rPr>
                <w:rFonts w:asciiTheme="minorHAnsi" w:hAnsiTheme="minorHAnsi" w:cstheme="minorHAnsi"/>
                <w:b/>
                <w:bCs/>
                <w:sz w:val="24"/>
                <w:szCs w:val="24"/>
              </w:rPr>
              <w:t>Facilities</w:t>
            </w:r>
            <w:r w:rsidRPr="00EA0B68">
              <w:rPr>
                <w:rFonts w:asciiTheme="minorHAnsi" w:hAnsiTheme="minorHAnsi" w:cstheme="minorHAnsi"/>
                <w:sz w:val="24"/>
                <w:szCs w:val="24"/>
              </w:rPr>
              <w:t xml:space="preserve"> – Physical buildings containing Infrastructure and supporting services, including physical access security, power connectivity and generators, HVAC systems, communications connectivity access and safety systems such as fire suppression.</w:t>
            </w:r>
            <w:r w:rsidR="00643D35">
              <w:rPr>
                <w:rFonts w:asciiTheme="minorHAnsi" w:hAnsiTheme="minorHAnsi" w:cstheme="minorHAnsi"/>
                <w:sz w:val="24"/>
                <w:szCs w:val="24"/>
              </w:rPr>
              <w:br/>
            </w:r>
          </w:p>
        </w:tc>
        <w:tc>
          <w:tcPr>
            <w:tcW w:w="6390" w:type="dxa"/>
          </w:tcPr>
          <w:p w14:paraId="5A2B7B1A" w14:textId="77777777" w:rsidR="00622B14" w:rsidRPr="00EA0B68" w:rsidRDefault="00622B14" w:rsidP="00863622">
            <w:pPr>
              <w:rPr>
                <w:rFonts w:asciiTheme="minorHAnsi" w:hAnsiTheme="minorHAnsi" w:cstheme="minorHAnsi"/>
                <w:b/>
                <w:bCs/>
                <w:sz w:val="24"/>
                <w:szCs w:val="24"/>
              </w:rPr>
            </w:pPr>
            <w:r w:rsidRPr="00EA0B68">
              <w:rPr>
                <w:rFonts w:asciiTheme="minorHAnsi" w:hAnsiTheme="minorHAnsi" w:cstheme="minorHAnsi"/>
                <w:b/>
                <w:bCs/>
                <w:sz w:val="24"/>
                <w:szCs w:val="24"/>
              </w:rPr>
              <w:t>Response:</w:t>
            </w:r>
          </w:p>
          <w:p w14:paraId="511E7540" w14:textId="77777777" w:rsidR="00622B14" w:rsidRPr="00EA0B68" w:rsidRDefault="00622B14" w:rsidP="00863622">
            <w:pPr>
              <w:tabs>
                <w:tab w:val="left" w:pos="1190"/>
              </w:tabs>
              <w:autoSpaceDE w:val="0"/>
              <w:autoSpaceDN w:val="0"/>
              <w:adjustRightInd w:val="0"/>
              <w:spacing w:line="240" w:lineRule="auto"/>
              <w:rPr>
                <w:rFonts w:asciiTheme="minorHAnsi" w:eastAsia="Arial" w:hAnsiTheme="minorHAnsi" w:cstheme="minorHAnsi"/>
                <w:sz w:val="24"/>
                <w:szCs w:val="24"/>
              </w:rPr>
            </w:pPr>
          </w:p>
        </w:tc>
      </w:tr>
      <w:tr w:rsidR="00622B14" w:rsidRPr="00EA0B68" w14:paraId="1B49F8E3" w14:textId="77777777" w:rsidTr="00863622">
        <w:tc>
          <w:tcPr>
            <w:tcW w:w="2965" w:type="dxa"/>
          </w:tcPr>
          <w:p w14:paraId="43308106" w14:textId="14D43FD9" w:rsidR="00622B14" w:rsidRPr="00EA0B68" w:rsidRDefault="00622B14" w:rsidP="00863622">
            <w:pPr>
              <w:spacing w:line="240" w:lineRule="auto"/>
              <w:rPr>
                <w:rFonts w:asciiTheme="minorHAnsi" w:eastAsia="Arial" w:hAnsiTheme="minorHAnsi" w:cstheme="minorHAnsi"/>
                <w:sz w:val="24"/>
                <w:szCs w:val="24"/>
              </w:rPr>
            </w:pPr>
            <w:r w:rsidRPr="00EA0B68">
              <w:rPr>
                <w:rFonts w:asciiTheme="minorHAnsi" w:hAnsiTheme="minorHAnsi" w:cstheme="minorHAnsi"/>
                <w:b/>
                <w:bCs/>
                <w:sz w:val="24"/>
                <w:szCs w:val="24"/>
              </w:rPr>
              <w:t>Infrastructure</w:t>
            </w:r>
            <w:r w:rsidRPr="00EA0B68">
              <w:rPr>
                <w:rFonts w:asciiTheme="minorHAnsi" w:hAnsiTheme="minorHAnsi" w:cstheme="minorHAnsi"/>
                <w:sz w:val="24"/>
                <w:szCs w:val="24"/>
              </w:rPr>
              <w:t xml:space="preserve"> – Hardware, firmware, software, and networks, provided to develop, test, deliver, monitor, manage, and support IT services which are not included under Platform and Application.</w:t>
            </w:r>
            <w:r w:rsidR="00643D35">
              <w:rPr>
                <w:rFonts w:asciiTheme="minorHAnsi" w:hAnsiTheme="minorHAnsi" w:cstheme="minorHAnsi"/>
                <w:sz w:val="24"/>
                <w:szCs w:val="24"/>
              </w:rPr>
              <w:br/>
            </w:r>
          </w:p>
        </w:tc>
        <w:tc>
          <w:tcPr>
            <w:tcW w:w="6390" w:type="dxa"/>
          </w:tcPr>
          <w:p w14:paraId="36D28DE2" w14:textId="77777777" w:rsidR="00622B14" w:rsidRPr="00EA0B68" w:rsidRDefault="00622B14" w:rsidP="00863622">
            <w:pPr>
              <w:rPr>
                <w:rFonts w:asciiTheme="minorHAnsi" w:hAnsiTheme="minorHAnsi" w:cstheme="minorHAnsi"/>
                <w:b/>
                <w:bCs/>
                <w:sz w:val="24"/>
                <w:szCs w:val="24"/>
              </w:rPr>
            </w:pPr>
            <w:r w:rsidRPr="00EA0B68">
              <w:rPr>
                <w:rFonts w:asciiTheme="minorHAnsi" w:hAnsiTheme="minorHAnsi" w:cstheme="minorHAnsi"/>
                <w:b/>
                <w:bCs/>
                <w:sz w:val="24"/>
                <w:szCs w:val="24"/>
              </w:rPr>
              <w:t>Response:</w:t>
            </w:r>
          </w:p>
          <w:p w14:paraId="4699F49D" w14:textId="77777777" w:rsidR="00622B14" w:rsidRPr="00EA0B68" w:rsidRDefault="00622B14" w:rsidP="00863622">
            <w:pPr>
              <w:tabs>
                <w:tab w:val="left" w:pos="1190"/>
              </w:tabs>
              <w:autoSpaceDE w:val="0"/>
              <w:autoSpaceDN w:val="0"/>
              <w:adjustRightInd w:val="0"/>
              <w:spacing w:line="240" w:lineRule="auto"/>
              <w:rPr>
                <w:rFonts w:asciiTheme="minorHAnsi" w:eastAsia="Arial" w:hAnsiTheme="minorHAnsi" w:cstheme="minorHAnsi"/>
                <w:sz w:val="24"/>
                <w:szCs w:val="24"/>
              </w:rPr>
            </w:pPr>
          </w:p>
        </w:tc>
      </w:tr>
      <w:tr w:rsidR="00622B14" w:rsidRPr="00EA0B68" w14:paraId="1734AE7B" w14:textId="77777777" w:rsidTr="00863622">
        <w:tc>
          <w:tcPr>
            <w:tcW w:w="2965" w:type="dxa"/>
          </w:tcPr>
          <w:p w14:paraId="7FDDEBBC" w14:textId="2DA229D8" w:rsidR="00622B14" w:rsidRPr="00EA0B68" w:rsidRDefault="00622B14" w:rsidP="00863622">
            <w:pPr>
              <w:spacing w:line="240" w:lineRule="auto"/>
              <w:rPr>
                <w:rFonts w:asciiTheme="minorHAnsi" w:eastAsia="Arial" w:hAnsiTheme="minorHAnsi" w:cstheme="minorHAnsi"/>
                <w:sz w:val="24"/>
                <w:szCs w:val="24"/>
              </w:rPr>
            </w:pPr>
            <w:r w:rsidRPr="00EA0B68">
              <w:rPr>
                <w:rFonts w:asciiTheme="minorHAnsi" w:hAnsiTheme="minorHAnsi" w:cstheme="minorHAnsi"/>
                <w:b/>
                <w:bCs/>
                <w:sz w:val="24"/>
                <w:szCs w:val="24"/>
              </w:rPr>
              <w:t>Platform</w:t>
            </w:r>
            <w:r w:rsidRPr="00EA0B68">
              <w:rPr>
                <w:rFonts w:asciiTheme="minorHAnsi" w:hAnsiTheme="minorHAnsi" w:cstheme="minorHAnsi"/>
                <w:sz w:val="24"/>
                <w:szCs w:val="24"/>
              </w:rPr>
              <w:t xml:space="preserve"> – Computing server software components including operating system (OS), middleware (e.g., Java runtime, .NET runtime, integration, etc.), database and other services to host applications.</w:t>
            </w:r>
            <w:r w:rsidR="00643D35">
              <w:rPr>
                <w:rFonts w:asciiTheme="minorHAnsi" w:hAnsiTheme="minorHAnsi" w:cstheme="minorHAnsi"/>
                <w:sz w:val="24"/>
                <w:szCs w:val="24"/>
              </w:rPr>
              <w:br/>
            </w:r>
          </w:p>
        </w:tc>
        <w:tc>
          <w:tcPr>
            <w:tcW w:w="6390" w:type="dxa"/>
          </w:tcPr>
          <w:p w14:paraId="7FA9923D" w14:textId="77777777" w:rsidR="00622B14" w:rsidRPr="00EA0B68" w:rsidRDefault="00622B14" w:rsidP="00863622">
            <w:pPr>
              <w:rPr>
                <w:rFonts w:asciiTheme="minorHAnsi" w:hAnsiTheme="minorHAnsi" w:cstheme="minorHAnsi"/>
                <w:b/>
                <w:bCs/>
                <w:sz w:val="24"/>
                <w:szCs w:val="24"/>
              </w:rPr>
            </w:pPr>
            <w:r w:rsidRPr="00EA0B68">
              <w:rPr>
                <w:rFonts w:asciiTheme="minorHAnsi" w:hAnsiTheme="minorHAnsi" w:cstheme="minorHAnsi"/>
                <w:b/>
                <w:bCs/>
                <w:sz w:val="24"/>
                <w:szCs w:val="24"/>
              </w:rPr>
              <w:t>Response:</w:t>
            </w:r>
          </w:p>
          <w:p w14:paraId="275C339C" w14:textId="77777777" w:rsidR="00622B14" w:rsidRPr="00EA0B68" w:rsidRDefault="00622B14" w:rsidP="00863622">
            <w:pPr>
              <w:tabs>
                <w:tab w:val="left" w:pos="1190"/>
              </w:tabs>
              <w:autoSpaceDE w:val="0"/>
              <w:autoSpaceDN w:val="0"/>
              <w:adjustRightInd w:val="0"/>
              <w:spacing w:line="240" w:lineRule="auto"/>
              <w:rPr>
                <w:rFonts w:asciiTheme="minorHAnsi" w:eastAsia="Arial" w:hAnsiTheme="minorHAnsi" w:cstheme="minorHAnsi"/>
                <w:sz w:val="24"/>
                <w:szCs w:val="24"/>
              </w:rPr>
            </w:pPr>
          </w:p>
        </w:tc>
      </w:tr>
      <w:tr w:rsidR="00622B14" w:rsidRPr="00EA0B68" w14:paraId="728C4FEB" w14:textId="77777777" w:rsidTr="00863622">
        <w:tc>
          <w:tcPr>
            <w:tcW w:w="2965" w:type="dxa"/>
          </w:tcPr>
          <w:p w14:paraId="5B16711C" w14:textId="77777777" w:rsidR="00622B14" w:rsidRPr="00EA0B68" w:rsidRDefault="00622B14" w:rsidP="00863622">
            <w:pPr>
              <w:spacing w:line="240" w:lineRule="auto"/>
              <w:rPr>
                <w:rFonts w:asciiTheme="minorHAnsi" w:eastAsia="Arial" w:hAnsiTheme="minorHAnsi" w:cstheme="minorHAnsi"/>
                <w:sz w:val="24"/>
                <w:szCs w:val="24"/>
              </w:rPr>
            </w:pPr>
            <w:r w:rsidRPr="00EA0B68">
              <w:rPr>
                <w:rFonts w:asciiTheme="minorHAnsi" w:hAnsiTheme="minorHAnsi" w:cstheme="minorHAnsi"/>
                <w:b/>
                <w:bCs/>
                <w:sz w:val="24"/>
                <w:szCs w:val="24"/>
              </w:rPr>
              <w:t>Application</w:t>
            </w:r>
            <w:r w:rsidRPr="00EA0B68">
              <w:rPr>
                <w:rFonts w:asciiTheme="minorHAnsi" w:hAnsiTheme="minorHAnsi" w:cstheme="minorHAnsi"/>
                <w:sz w:val="24"/>
                <w:szCs w:val="24"/>
              </w:rPr>
              <w:t xml:space="preserve"> – Software programs which provide functionality for end user and </w:t>
            </w:r>
            <w:r>
              <w:rPr>
                <w:rFonts w:asciiTheme="minorHAnsi" w:hAnsiTheme="minorHAnsi" w:cstheme="minorHAnsi"/>
                <w:sz w:val="24"/>
                <w:szCs w:val="24"/>
              </w:rPr>
              <w:t>Vendor</w:t>
            </w:r>
            <w:r w:rsidRPr="00EA0B68">
              <w:rPr>
                <w:rFonts w:asciiTheme="minorHAnsi" w:hAnsiTheme="minorHAnsi" w:cstheme="minorHAnsi"/>
                <w:sz w:val="24"/>
                <w:szCs w:val="24"/>
              </w:rPr>
              <w:t xml:space="preserve"> services.</w:t>
            </w:r>
          </w:p>
        </w:tc>
        <w:tc>
          <w:tcPr>
            <w:tcW w:w="6390" w:type="dxa"/>
          </w:tcPr>
          <w:p w14:paraId="06FE2381" w14:textId="77777777" w:rsidR="00622B14" w:rsidRPr="00EA0B68" w:rsidRDefault="00622B14" w:rsidP="00863622">
            <w:pPr>
              <w:rPr>
                <w:rFonts w:asciiTheme="minorHAnsi" w:hAnsiTheme="minorHAnsi" w:cstheme="minorHAnsi"/>
                <w:b/>
                <w:bCs/>
                <w:sz w:val="24"/>
                <w:szCs w:val="24"/>
              </w:rPr>
            </w:pPr>
            <w:r w:rsidRPr="00EA0B68">
              <w:rPr>
                <w:rFonts w:asciiTheme="minorHAnsi" w:hAnsiTheme="minorHAnsi" w:cstheme="minorHAnsi"/>
                <w:b/>
                <w:bCs/>
                <w:sz w:val="24"/>
                <w:szCs w:val="24"/>
              </w:rPr>
              <w:t>Response:</w:t>
            </w:r>
          </w:p>
          <w:p w14:paraId="5EA4C7A8" w14:textId="77777777" w:rsidR="00622B14" w:rsidRPr="00EA0B68" w:rsidRDefault="00622B14" w:rsidP="00863622">
            <w:pPr>
              <w:tabs>
                <w:tab w:val="left" w:pos="1190"/>
              </w:tabs>
              <w:autoSpaceDE w:val="0"/>
              <w:autoSpaceDN w:val="0"/>
              <w:adjustRightInd w:val="0"/>
              <w:spacing w:line="240" w:lineRule="auto"/>
              <w:rPr>
                <w:rFonts w:asciiTheme="minorHAnsi" w:eastAsia="Arial" w:hAnsiTheme="minorHAnsi" w:cstheme="minorHAnsi"/>
                <w:sz w:val="24"/>
                <w:szCs w:val="24"/>
              </w:rPr>
            </w:pPr>
          </w:p>
        </w:tc>
      </w:tr>
      <w:tr w:rsidR="00622B14" w:rsidRPr="00EA0B68" w14:paraId="00DDFF2B" w14:textId="77777777" w:rsidTr="00863622">
        <w:tc>
          <w:tcPr>
            <w:tcW w:w="2965" w:type="dxa"/>
          </w:tcPr>
          <w:p w14:paraId="0BE2ED0D" w14:textId="77777777" w:rsidR="00622B14" w:rsidRPr="00EA0B68" w:rsidRDefault="00622B14" w:rsidP="00863622">
            <w:pPr>
              <w:spacing w:line="240" w:lineRule="auto"/>
              <w:rPr>
                <w:rFonts w:asciiTheme="minorHAnsi" w:eastAsia="Arial" w:hAnsiTheme="minorHAnsi" w:cstheme="minorHAnsi"/>
                <w:sz w:val="24"/>
                <w:szCs w:val="24"/>
              </w:rPr>
            </w:pPr>
            <w:r w:rsidRPr="00EA0B68">
              <w:rPr>
                <w:rFonts w:asciiTheme="minorHAnsi" w:hAnsiTheme="minorHAnsi" w:cstheme="minorHAnsi"/>
                <w:b/>
                <w:bCs/>
                <w:sz w:val="24"/>
                <w:szCs w:val="24"/>
              </w:rPr>
              <w:lastRenderedPageBreak/>
              <w:t>Storage</w:t>
            </w:r>
            <w:r w:rsidRPr="00EA0B68">
              <w:rPr>
                <w:rFonts w:asciiTheme="minorHAnsi" w:hAnsiTheme="minorHAnsi" w:cstheme="minorHAnsi"/>
                <w:sz w:val="24"/>
                <w:szCs w:val="24"/>
              </w:rPr>
              <w:t xml:space="preserve"> – Physical data storage devices, usually implemented using virtual partitioning, which store software and data for IT system operations.   </w:t>
            </w:r>
          </w:p>
        </w:tc>
        <w:tc>
          <w:tcPr>
            <w:tcW w:w="6390" w:type="dxa"/>
          </w:tcPr>
          <w:p w14:paraId="1BACB6CF" w14:textId="77777777" w:rsidR="00622B14" w:rsidRPr="00EA0B68" w:rsidRDefault="00622B14" w:rsidP="00863622">
            <w:pPr>
              <w:rPr>
                <w:rFonts w:asciiTheme="minorHAnsi" w:hAnsiTheme="minorHAnsi" w:cstheme="minorHAnsi"/>
                <w:b/>
                <w:bCs/>
                <w:sz w:val="24"/>
                <w:szCs w:val="24"/>
              </w:rPr>
            </w:pPr>
            <w:r w:rsidRPr="00EA0B68">
              <w:rPr>
                <w:rFonts w:asciiTheme="minorHAnsi" w:hAnsiTheme="minorHAnsi" w:cstheme="minorHAnsi"/>
                <w:b/>
                <w:bCs/>
                <w:sz w:val="24"/>
                <w:szCs w:val="24"/>
              </w:rPr>
              <w:t>Response:</w:t>
            </w:r>
          </w:p>
          <w:p w14:paraId="4BEDE7AF" w14:textId="77777777" w:rsidR="00622B14" w:rsidRPr="00EA0B68" w:rsidRDefault="00622B14" w:rsidP="00863622">
            <w:pPr>
              <w:tabs>
                <w:tab w:val="left" w:pos="1190"/>
              </w:tabs>
              <w:autoSpaceDE w:val="0"/>
              <w:autoSpaceDN w:val="0"/>
              <w:adjustRightInd w:val="0"/>
              <w:spacing w:line="240" w:lineRule="auto"/>
              <w:rPr>
                <w:rFonts w:asciiTheme="minorHAnsi" w:eastAsia="Arial" w:hAnsiTheme="minorHAnsi" w:cstheme="minorHAnsi"/>
                <w:sz w:val="24"/>
                <w:szCs w:val="24"/>
              </w:rPr>
            </w:pPr>
          </w:p>
        </w:tc>
      </w:tr>
      <w:tr w:rsidR="00622B14" w:rsidRPr="00EA0B68" w14:paraId="5D2DDF23" w14:textId="77777777" w:rsidTr="00863622">
        <w:tc>
          <w:tcPr>
            <w:tcW w:w="2965" w:type="dxa"/>
          </w:tcPr>
          <w:p w14:paraId="5F92B8E3" w14:textId="77777777" w:rsidR="00622B14" w:rsidRPr="00EA0B68" w:rsidRDefault="00622B14" w:rsidP="00863622">
            <w:pPr>
              <w:spacing w:line="240" w:lineRule="auto"/>
              <w:rPr>
                <w:rFonts w:asciiTheme="minorHAnsi" w:eastAsia="Arial" w:hAnsiTheme="minorHAnsi" w:cstheme="minorHAnsi"/>
                <w:sz w:val="24"/>
                <w:szCs w:val="24"/>
              </w:rPr>
            </w:pPr>
            <w:r w:rsidRPr="00EA0B68">
              <w:rPr>
                <w:rFonts w:asciiTheme="minorHAnsi" w:hAnsiTheme="minorHAnsi" w:cstheme="minorHAnsi"/>
                <w:b/>
                <w:bCs/>
                <w:sz w:val="24"/>
                <w:szCs w:val="24"/>
              </w:rPr>
              <w:t>Backup</w:t>
            </w:r>
            <w:r w:rsidRPr="00EA0B68">
              <w:rPr>
                <w:rFonts w:asciiTheme="minorHAnsi" w:hAnsiTheme="minorHAnsi" w:cstheme="minorHAnsi"/>
                <w:sz w:val="24"/>
                <w:szCs w:val="24"/>
              </w:rPr>
              <w:t xml:space="preserve"> – Storage and services that provide online and offline redundant copies of software and data.</w:t>
            </w:r>
          </w:p>
        </w:tc>
        <w:tc>
          <w:tcPr>
            <w:tcW w:w="6390" w:type="dxa"/>
          </w:tcPr>
          <w:p w14:paraId="1ACBB303" w14:textId="77777777" w:rsidR="00622B14" w:rsidRPr="00EA0B68" w:rsidRDefault="00622B14" w:rsidP="00863622">
            <w:pPr>
              <w:rPr>
                <w:rFonts w:asciiTheme="minorHAnsi" w:hAnsiTheme="minorHAnsi" w:cstheme="minorHAnsi"/>
                <w:b/>
                <w:bCs/>
                <w:sz w:val="24"/>
                <w:szCs w:val="24"/>
              </w:rPr>
            </w:pPr>
            <w:r w:rsidRPr="00EA0B68">
              <w:rPr>
                <w:rFonts w:asciiTheme="minorHAnsi" w:hAnsiTheme="minorHAnsi" w:cstheme="minorHAnsi"/>
                <w:b/>
                <w:bCs/>
                <w:sz w:val="24"/>
                <w:szCs w:val="24"/>
              </w:rPr>
              <w:t>Response:</w:t>
            </w:r>
          </w:p>
          <w:p w14:paraId="139F312A" w14:textId="77777777" w:rsidR="00622B14" w:rsidRPr="00EA0B68" w:rsidRDefault="00622B14" w:rsidP="00863622">
            <w:pPr>
              <w:tabs>
                <w:tab w:val="left" w:pos="1190"/>
              </w:tabs>
              <w:autoSpaceDE w:val="0"/>
              <w:autoSpaceDN w:val="0"/>
              <w:adjustRightInd w:val="0"/>
              <w:spacing w:line="240" w:lineRule="auto"/>
              <w:rPr>
                <w:rFonts w:asciiTheme="minorHAnsi" w:eastAsia="Arial" w:hAnsiTheme="minorHAnsi" w:cstheme="minorHAnsi"/>
                <w:sz w:val="24"/>
                <w:szCs w:val="24"/>
              </w:rPr>
            </w:pPr>
          </w:p>
        </w:tc>
      </w:tr>
      <w:tr w:rsidR="00622B14" w:rsidRPr="00EA0B68" w14:paraId="49EA2BC0" w14:textId="77777777" w:rsidTr="00863622">
        <w:tc>
          <w:tcPr>
            <w:tcW w:w="2965" w:type="dxa"/>
          </w:tcPr>
          <w:p w14:paraId="43D63B79" w14:textId="77777777" w:rsidR="00622B14" w:rsidRPr="00EA0B68" w:rsidRDefault="00622B14" w:rsidP="00863622">
            <w:pPr>
              <w:tabs>
                <w:tab w:val="left" w:pos="1190"/>
              </w:tabs>
              <w:autoSpaceDE w:val="0"/>
              <w:autoSpaceDN w:val="0"/>
              <w:adjustRightInd w:val="0"/>
              <w:spacing w:line="240" w:lineRule="auto"/>
              <w:rPr>
                <w:rFonts w:asciiTheme="minorHAnsi" w:eastAsia="Arial" w:hAnsiTheme="minorHAnsi" w:cstheme="minorHAnsi"/>
                <w:sz w:val="24"/>
                <w:szCs w:val="24"/>
              </w:rPr>
            </w:pPr>
            <w:r w:rsidRPr="00EA0B68">
              <w:rPr>
                <w:rFonts w:asciiTheme="minorHAnsi" w:hAnsiTheme="minorHAnsi" w:cstheme="minorHAnsi"/>
                <w:b/>
                <w:bCs/>
                <w:sz w:val="24"/>
                <w:szCs w:val="24"/>
              </w:rPr>
              <w:t xml:space="preserve">Development </w:t>
            </w:r>
            <w:r w:rsidRPr="00EA0B68">
              <w:rPr>
                <w:rFonts w:asciiTheme="minorHAnsi" w:hAnsiTheme="minorHAnsi" w:cstheme="minorHAnsi"/>
                <w:sz w:val="24"/>
                <w:szCs w:val="24"/>
              </w:rPr>
              <w:t>- Process of creating, testing and maintaining software components.</w:t>
            </w:r>
          </w:p>
        </w:tc>
        <w:tc>
          <w:tcPr>
            <w:tcW w:w="6390" w:type="dxa"/>
          </w:tcPr>
          <w:p w14:paraId="0CB4712B" w14:textId="77777777" w:rsidR="00622B14" w:rsidRPr="00EA0B68" w:rsidRDefault="00622B14" w:rsidP="00863622">
            <w:pPr>
              <w:rPr>
                <w:rFonts w:asciiTheme="minorHAnsi" w:hAnsiTheme="minorHAnsi" w:cstheme="minorHAnsi"/>
                <w:b/>
                <w:bCs/>
                <w:sz w:val="24"/>
                <w:szCs w:val="24"/>
              </w:rPr>
            </w:pPr>
            <w:r w:rsidRPr="00EA0B68">
              <w:rPr>
                <w:rFonts w:asciiTheme="minorHAnsi" w:hAnsiTheme="minorHAnsi" w:cstheme="minorHAnsi"/>
                <w:b/>
                <w:bCs/>
                <w:sz w:val="24"/>
                <w:szCs w:val="24"/>
              </w:rPr>
              <w:t>Response:</w:t>
            </w:r>
          </w:p>
          <w:p w14:paraId="01663ACB" w14:textId="77777777" w:rsidR="00622B14" w:rsidRPr="00EA0B68" w:rsidRDefault="00622B14" w:rsidP="00863622">
            <w:pPr>
              <w:tabs>
                <w:tab w:val="left" w:pos="1190"/>
              </w:tabs>
              <w:autoSpaceDE w:val="0"/>
              <w:autoSpaceDN w:val="0"/>
              <w:adjustRightInd w:val="0"/>
              <w:spacing w:line="240" w:lineRule="auto"/>
              <w:rPr>
                <w:rFonts w:asciiTheme="minorHAnsi" w:eastAsia="Arial" w:hAnsiTheme="minorHAnsi" w:cstheme="minorHAnsi"/>
                <w:sz w:val="24"/>
                <w:szCs w:val="24"/>
              </w:rPr>
            </w:pPr>
          </w:p>
        </w:tc>
      </w:tr>
      <w:tr w:rsidR="00622B14" w:rsidRPr="00EA0B68" w14:paraId="46F6ED5C" w14:textId="77777777" w:rsidTr="00F75F69">
        <w:tc>
          <w:tcPr>
            <w:tcW w:w="9355" w:type="dxa"/>
            <w:gridSpan w:val="2"/>
          </w:tcPr>
          <w:p w14:paraId="3D0A2553" w14:textId="77777777" w:rsidR="00622B14" w:rsidRPr="00EA0B68" w:rsidRDefault="00622B14" w:rsidP="00622B14">
            <w:pPr>
              <w:pStyle w:val="ListParagraph"/>
              <w:autoSpaceDE w:val="0"/>
              <w:autoSpaceDN w:val="0"/>
              <w:adjustRightInd w:val="0"/>
              <w:ind w:left="0"/>
              <w:rPr>
                <w:rFonts w:asciiTheme="minorHAnsi" w:eastAsia="Arial" w:hAnsiTheme="minorHAnsi" w:cstheme="minorHAnsi"/>
                <w:sz w:val="24"/>
              </w:rPr>
            </w:pPr>
            <w:r>
              <w:rPr>
                <w:rFonts w:asciiTheme="minorHAnsi" w:eastAsia="Arial" w:hAnsiTheme="minorHAnsi" w:cstheme="minorHAnsi"/>
                <w:sz w:val="24"/>
              </w:rPr>
              <w:t>I</w:t>
            </w:r>
            <w:r w:rsidRPr="00EA0B68">
              <w:rPr>
                <w:rFonts w:asciiTheme="minorHAnsi" w:eastAsia="Arial" w:hAnsiTheme="minorHAnsi" w:cstheme="minorHAnsi"/>
                <w:sz w:val="24"/>
              </w:rPr>
              <w:t>dentify any sub</w:t>
            </w:r>
            <w:r>
              <w:rPr>
                <w:rFonts w:asciiTheme="minorHAnsi" w:eastAsia="Arial" w:hAnsiTheme="minorHAnsi" w:cstheme="minorHAnsi"/>
                <w:sz w:val="24"/>
              </w:rPr>
              <w:t>contractor(</w:t>
            </w:r>
            <w:r w:rsidRPr="00EA0B68">
              <w:rPr>
                <w:rFonts w:asciiTheme="minorHAnsi" w:eastAsia="Arial" w:hAnsiTheme="minorHAnsi" w:cstheme="minorHAnsi"/>
                <w:sz w:val="24"/>
              </w:rPr>
              <w:t>s) use</w:t>
            </w:r>
            <w:r>
              <w:rPr>
                <w:rFonts w:asciiTheme="minorHAnsi" w:eastAsia="Arial" w:hAnsiTheme="minorHAnsi" w:cstheme="minorHAnsi"/>
                <w:sz w:val="24"/>
              </w:rPr>
              <w:t>d</w:t>
            </w:r>
            <w:r w:rsidRPr="00EA0B68">
              <w:rPr>
                <w:rFonts w:asciiTheme="minorHAnsi" w:eastAsia="Arial" w:hAnsiTheme="minorHAnsi" w:cstheme="minorHAnsi"/>
                <w:sz w:val="24"/>
              </w:rPr>
              <w:t xml:space="preserve"> for the components in the table above.</w:t>
            </w:r>
            <w:r>
              <w:rPr>
                <w:rFonts w:asciiTheme="minorHAnsi" w:eastAsia="Arial" w:hAnsiTheme="minorHAnsi" w:cstheme="minorHAnsi"/>
                <w:sz w:val="24"/>
              </w:rPr>
              <w:t xml:space="preserve"> </w:t>
            </w:r>
            <w:r>
              <w:rPr>
                <w:rFonts w:asciiTheme="minorHAnsi" w:eastAsia="Times New Roman" w:hAnsiTheme="minorHAnsi" w:cstheme="minorHAnsi"/>
                <w:sz w:val="24"/>
              </w:rPr>
              <w:t>P</w:t>
            </w:r>
            <w:r w:rsidRPr="00EA0B68">
              <w:rPr>
                <w:rFonts w:asciiTheme="minorHAnsi" w:eastAsia="Times New Roman" w:hAnsiTheme="minorHAnsi" w:cstheme="minorHAnsi"/>
                <w:sz w:val="24"/>
              </w:rPr>
              <w:t>rovide additional information if th</w:t>
            </w:r>
            <w:r>
              <w:rPr>
                <w:rFonts w:asciiTheme="minorHAnsi" w:eastAsia="Times New Roman" w:hAnsiTheme="minorHAnsi" w:cstheme="minorHAnsi"/>
                <w:sz w:val="24"/>
              </w:rPr>
              <w:t xml:space="preserve">e table </w:t>
            </w:r>
            <w:r w:rsidRPr="00EA0B68">
              <w:rPr>
                <w:rFonts w:asciiTheme="minorHAnsi" w:eastAsia="Times New Roman" w:hAnsiTheme="minorHAnsi" w:cstheme="minorHAnsi"/>
                <w:sz w:val="24"/>
              </w:rPr>
              <w:t>above does not adequately identify the division of responsibilities.</w:t>
            </w:r>
          </w:p>
          <w:p w14:paraId="68FCD7FD" w14:textId="412C1E48" w:rsidR="00622B14" w:rsidRPr="00EA0B68" w:rsidRDefault="00622B14" w:rsidP="00622B14">
            <w:pPr>
              <w:rPr>
                <w:rFonts w:cstheme="minorHAnsi"/>
                <w:b/>
                <w:bCs/>
                <w:sz w:val="24"/>
                <w:szCs w:val="24"/>
              </w:rPr>
            </w:pPr>
            <w:r w:rsidRPr="00EA0B68">
              <w:rPr>
                <w:rFonts w:asciiTheme="minorHAnsi" w:hAnsiTheme="minorHAnsi" w:cstheme="minorHAnsi"/>
                <w:b/>
                <w:bCs/>
                <w:sz w:val="24"/>
                <w:szCs w:val="24"/>
              </w:rPr>
              <w:t>Response:</w:t>
            </w:r>
            <w:r w:rsidR="00643D35">
              <w:rPr>
                <w:rFonts w:asciiTheme="minorHAnsi" w:hAnsiTheme="minorHAnsi" w:cstheme="minorHAnsi"/>
                <w:b/>
                <w:bCs/>
                <w:sz w:val="24"/>
                <w:szCs w:val="24"/>
              </w:rPr>
              <w:br/>
            </w:r>
          </w:p>
        </w:tc>
      </w:tr>
    </w:tbl>
    <w:p w14:paraId="13C0DB60" w14:textId="77777777" w:rsidR="00171A76" w:rsidRDefault="00171A76" w:rsidP="00C618B0">
      <w:pPr>
        <w:spacing w:line="240" w:lineRule="auto"/>
        <w:ind w:right="72"/>
        <w:textAlignment w:val="baseline"/>
        <w:rPr>
          <w:rFonts w:eastAsia="Arial" w:cstheme="minorHAnsi"/>
          <w:color w:val="000000"/>
          <w:sz w:val="24"/>
          <w:szCs w:val="24"/>
        </w:rPr>
      </w:pPr>
    </w:p>
    <w:p w14:paraId="39324D2B" w14:textId="77777777" w:rsidR="00E30DC2" w:rsidRDefault="00622B14" w:rsidP="007954C7">
      <w:pPr>
        <w:pStyle w:val="Heading1"/>
        <w:rPr>
          <w:rFonts w:asciiTheme="minorHAnsi" w:hAnsiTheme="minorHAnsi" w:cstheme="minorHAnsi"/>
          <w:bCs/>
          <w:color w:val="000000" w:themeColor="text1"/>
          <w:sz w:val="24"/>
          <w:szCs w:val="24"/>
        </w:rPr>
      </w:pPr>
      <w:bookmarkStart w:id="15" w:name="_Toc114241310"/>
      <w:r w:rsidRPr="001972F2">
        <w:rPr>
          <w:rFonts w:asciiTheme="minorHAnsi" w:hAnsiTheme="minorHAnsi" w:cstheme="minorHAnsi"/>
          <w:bCs/>
          <w:color w:val="000000" w:themeColor="text1"/>
          <w:sz w:val="24"/>
          <w:szCs w:val="24"/>
        </w:rPr>
        <w:t xml:space="preserve">SECTION </w:t>
      </w:r>
      <w:r>
        <w:rPr>
          <w:rFonts w:asciiTheme="minorHAnsi" w:hAnsiTheme="minorHAnsi" w:cstheme="minorHAnsi"/>
          <w:bCs/>
          <w:color w:val="000000" w:themeColor="text1"/>
          <w:sz w:val="24"/>
          <w:szCs w:val="24"/>
        </w:rPr>
        <w:t>3</w:t>
      </w:r>
      <w:r w:rsidRPr="001972F2">
        <w:rPr>
          <w:rFonts w:asciiTheme="minorHAnsi" w:hAnsiTheme="minorHAnsi" w:cstheme="minorHAnsi"/>
          <w:bCs/>
          <w:color w:val="000000" w:themeColor="text1"/>
          <w:sz w:val="24"/>
          <w:szCs w:val="24"/>
        </w:rPr>
        <w:t xml:space="preserve"> – </w:t>
      </w:r>
      <w:r>
        <w:rPr>
          <w:rFonts w:asciiTheme="minorHAnsi" w:hAnsiTheme="minorHAnsi" w:cstheme="minorHAnsi"/>
          <w:bCs/>
          <w:color w:val="000000" w:themeColor="text1"/>
          <w:sz w:val="24"/>
          <w:szCs w:val="24"/>
        </w:rPr>
        <w:t xml:space="preserve">ADA </w:t>
      </w:r>
      <w:r w:rsidR="00877E31">
        <w:rPr>
          <w:rFonts w:asciiTheme="minorHAnsi" w:hAnsiTheme="minorHAnsi" w:cstheme="minorHAnsi"/>
          <w:bCs/>
          <w:color w:val="000000" w:themeColor="text1"/>
          <w:sz w:val="24"/>
          <w:szCs w:val="24"/>
        </w:rPr>
        <w:t>COMPLIANCE</w:t>
      </w:r>
      <w:bookmarkEnd w:id="15"/>
    </w:p>
    <w:p w14:paraId="49EEC2F9" w14:textId="1A653F18" w:rsidR="00877E31" w:rsidRPr="007954C7" w:rsidRDefault="00877E31" w:rsidP="00E30DC2">
      <w:pPr>
        <w:rPr>
          <w:rFonts w:cstheme="minorHAnsi"/>
          <w:color w:val="000000" w:themeColor="text1"/>
          <w:sz w:val="24"/>
          <w:szCs w:val="24"/>
        </w:rPr>
      </w:pPr>
      <w:r w:rsidRPr="00877E31">
        <w:rPr>
          <w:rFonts w:cstheme="minorHAnsi"/>
          <w:color w:val="000000" w:themeColor="text1"/>
          <w:sz w:val="24"/>
          <w:szCs w:val="24"/>
        </w:rPr>
        <w:t xml:space="preserve">All websites, applications, software, and associated content and documentation provided by the Vendor as part of the Solution must comply with Level AA of the World Wide Web Consortium (W3C) Web Content Accessibility Guidelines (WCAG) 2.0. </w:t>
      </w:r>
      <w:r w:rsidR="007954C7">
        <w:rPr>
          <w:rFonts w:cstheme="minorHAnsi"/>
          <w:b/>
          <w:color w:val="000000" w:themeColor="text1"/>
          <w:sz w:val="24"/>
          <w:szCs w:val="24"/>
        </w:rPr>
        <w:br/>
      </w:r>
      <w:r w:rsidRPr="00877E31">
        <w:rPr>
          <w:rFonts w:cstheme="minorHAnsi"/>
          <w:color w:val="000000" w:themeColor="text1"/>
          <w:sz w:val="24"/>
          <w:szCs w:val="24"/>
        </w:rPr>
        <w:t xml:space="preserve"> </w:t>
      </w:r>
    </w:p>
    <w:tbl>
      <w:tblPr>
        <w:tblStyle w:val="TableGrid"/>
        <w:tblW w:w="0" w:type="auto"/>
        <w:tblLook w:val="04A0" w:firstRow="1" w:lastRow="0" w:firstColumn="1" w:lastColumn="0" w:noHBand="0" w:noVBand="1"/>
      </w:tblPr>
      <w:tblGrid>
        <w:gridCol w:w="9350"/>
      </w:tblGrid>
      <w:tr w:rsidR="00877E31" w14:paraId="0FAF3F23" w14:textId="77777777" w:rsidTr="00863622">
        <w:tc>
          <w:tcPr>
            <w:tcW w:w="9350" w:type="dxa"/>
          </w:tcPr>
          <w:p w14:paraId="1F612BA0" w14:textId="77777777" w:rsidR="00877E31" w:rsidRPr="00493D38" w:rsidRDefault="00877E31" w:rsidP="00863622">
            <w:pPr>
              <w:autoSpaceDE w:val="0"/>
              <w:autoSpaceDN w:val="0"/>
              <w:adjustRightInd w:val="0"/>
              <w:spacing w:line="240" w:lineRule="auto"/>
              <w:rPr>
                <w:rFonts w:eastAsia="Arial" w:cstheme="minorHAnsi"/>
                <w:sz w:val="24"/>
                <w:szCs w:val="24"/>
              </w:rPr>
            </w:pPr>
            <w:r w:rsidRPr="00493D38">
              <w:rPr>
                <w:rFonts w:eastAsia="Arial" w:cstheme="minorHAnsi"/>
                <w:sz w:val="24"/>
                <w:szCs w:val="24"/>
              </w:rPr>
              <w:t>Provide a description of conformance with WCAG 2.0 Level AA specifications by providing a completed</w:t>
            </w:r>
            <w:r>
              <w:rPr>
                <w:rFonts w:eastAsia="Arial" w:cstheme="minorHAnsi"/>
                <w:sz w:val="24"/>
                <w:szCs w:val="24"/>
              </w:rPr>
              <w:t xml:space="preserve"> Product Accessibility Template (</w:t>
            </w:r>
            <w:r w:rsidRPr="00493D38">
              <w:rPr>
                <w:rFonts w:eastAsia="Arial" w:cstheme="minorHAnsi"/>
                <w:sz w:val="24"/>
                <w:szCs w:val="24"/>
              </w:rPr>
              <w:t>PAT</w:t>
            </w:r>
            <w:r>
              <w:rPr>
                <w:rFonts w:eastAsia="Arial" w:cstheme="minorHAnsi"/>
                <w:sz w:val="24"/>
                <w:szCs w:val="24"/>
              </w:rPr>
              <w:t>)</w:t>
            </w:r>
            <w:r w:rsidRPr="00493D38">
              <w:rPr>
                <w:rFonts w:eastAsia="Arial" w:cstheme="minorHAnsi"/>
                <w:sz w:val="24"/>
                <w:szCs w:val="24"/>
              </w:rPr>
              <w:t xml:space="preserve"> for the Solution. If the Solution is comprised of multiple products, </w:t>
            </w:r>
            <w:r>
              <w:rPr>
                <w:rFonts w:eastAsia="Arial" w:cstheme="minorHAnsi"/>
                <w:sz w:val="24"/>
                <w:szCs w:val="24"/>
              </w:rPr>
              <w:t xml:space="preserve">provide </w:t>
            </w:r>
            <w:r w:rsidRPr="00493D38">
              <w:rPr>
                <w:rFonts w:eastAsia="Arial" w:cstheme="minorHAnsi"/>
                <w:sz w:val="24"/>
                <w:szCs w:val="24"/>
              </w:rPr>
              <w:t>a PAT for each product (or verification of conformance certified by an industry-recognized third-party). If including any third-party products in the Solution, obtain and provide the third-party PATs as well.</w:t>
            </w:r>
          </w:p>
          <w:p w14:paraId="6DD34EC5" w14:textId="77777777" w:rsidR="00877E31" w:rsidRPr="00493D38" w:rsidRDefault="00877E31" w:rsidP="00863622">
            <w:pPr>
              <w:autoSpaceDE w:val="0"/>
              <w:autoSpaceDN w:val="0"/>
              <w:adjustRightInd w:val="0"/>
              <w:spacing w:line="240" w:lineRule="auto"/>
              <w:rPr>
                <w:rFonts w:eastAsia="Arial" w:cstheme="minorHAnsi"/>
                <w:sz w:val="24"/>
                <w:szCs w:val="24"/>
              </w:rPr>
            </w:pPr>
            <w:r w:rsidRPr="00493D38">
              <w:rPr>
                <w:rFonts w:eastAsia="Arial" w:cstheme="minorHAnsi"/>
                <w:sz w:val="24"/>
                <w:szCs w:val="24"/>
              </w:rPr>
              <w:t>Each PAT must state exactly how the product meets the specifications. Explain fully any “Not Applicable” (N/A) responses. Address each standard individually and with specificity</w:t>
            </w:r>
            <w:r>
              <w:rPr>
                <w:rFonts w:eastAsia="Arial" w:cstheme="minorHAnsi"/>
                <w:sz w:val="24"/>
                <w:szCs w:val="24"/>
              </w:rPr>
              <w:t>. C</w:t>
            </w:r>
            <w:r w:rsidRPr="00493D38">
              <w:rPr>
                <w:rFonts w:eastAsia="Arial" w:cstheme="minorHAnsi"/>
                <w:sz w:val="24"/>
                <w:szCs w:val="24"/>
              </w:rPr>
              <w:t xml:space="preserve">larify whether conformance is achieved throughout the entire product (for example – user functionality, administrator functionality, and reporting), or only in limited areas.  Describe the evaluation methods used to support WCAG 2.0 Level AA conformance claims, including, if applicable, any third-party testing.  </w:t>
            </w:r>
          </w:p>
          <w:p w14:paraId="372962B1" w14:textId="73E31498" w:rsidR="00877E31" w:rsidRDefault="00877E31" w:rsidP="00863622">
            <w:pPr>
              <w:autoSpaceDE w:val="0"/>
              <w:autoSpaceDN w:val="0"/>
              <w:adjustRightInd w:val="0"/>
              <w:spacing w:line="240" w:lineRule="auto"/>
              <w:rPr>
                <w:rFonts w:eastAsia="Arial" w:cstheme="minorHAnsi"/>
                <w:sz w:val="24"/>
                <w:szCs w:val="24"/>
              </w:rPr>
            </w:pPr>
            <w:r w:rsidRPr="00493D38">
              <w:rPr>
                <w:rFonts w:eastAsia="Arial" w:cstheme="minorHAnsi"/>
                <w:sz w:val="24"/>
                <w:szCs w:val="24"/>
              </w:rPr>
              <w:lastRenderedPageBreak/>
              <w:t>For each product that does not fully conform to WCAG 2.0 Level AA, provide detailed information regarding the plan to achieve conformance, including timelines.</w:t>
            </w:r>
            <w:r>
              <w:rPr>
                <w:rFonts w:eastAsia="Arial" w:cstheme="minorHAnsi"/>
                <w:sz w:val="24"/>
                <w:szCs w:val="24"/>
              </w:rPr>
              <w:t xml:space="preserve"> </w:t>
            </w:r>
            <w:r w:rsidRPr="00493D38">
              <w:rPr>
                <w:rFonts w:eastAsia="Arial" w:cstheme="minorHAnsi"/>
                <w:sz w:val="24"/>
                <w:szCs w:val="24"/>
              </w:rPr>
              <w:t>Provide details of how they will meet these requirements.</w:t>
            </w:r>
          </w:p>
          <w:p w14:paraId="49BC005C" w14:textId="77777777" w:rsidR="00877E31" w:rsidRPr="003F0773" w:rsidRDefault="00877E31" w:rsidP="00863622">
            <w:pPr>
              <w:spacing w:line="240" w:lineRule="auto"/>
              <w:rPr>
                <w:rFonts w:cstheme="minorHAnsi"/>
                <w:b/>
                <w:bCs/>
                <w:sz w:val="24"/>
                <w:szCs w:val="24"/>
              </w:rPr>
            </w:pPr>
            <w:r w:rsidRPr="00EA0B68">
              <w:rPr>
                <w:rFonts w:cstheme="minorHAnsi"/>
                <w:b/>
                <w:bCs/>
                <w:sz w:val="24"/>
                <w:szCs w:val="24"/>
              </w:rPr>
              <w:t>Response:</w:t>
            </w:r>
          </w:p>
          <w:p w14:paraId="159F437C" w14:textId="77777777" w:rsidR="00877E31" w:rsidRDefault="00877E31" w:rsidP="00863622">
            <w:pPr>
              <w:pStyle w:val="ListParagraph"/>
              <w:autoSpaceDE w:val="0"/>
              <w:autoSpaceDN w:val="0"/>
              <w:adjustRightInd w:val="0"/>
              <w:ind w:left="0"/>
              <w:rPr>
                <w:rFonts w:eastAsia="Arial" w:cs="Arial"/>
                <w:sz w:val="24"/>
              </w:rPr>
            </w:pPr>
          </w:p>
          <w:p w14:paraId="17C8DC11" w14:textId="54928FB0" w:rsidR="00643D35" w:rsidRDefault="00643D35" w:rsidP="00863622">
            <w:pPr>
              <w:pStyle w:val="ListParagraph"/>
              <w:autoSpaceDE w:val="0"/>
              <w:autoSpaceDN w:val="0"/>
              <w:adjustRightInd w:val="0"/>
              <w:ind w:left="0"/>
              <w:rPr>
                <w:rFonts w:eastAsia="Arial" w:cs="Arial"/>
                <w:sz w:val="24"/>
              </w:rPr>
            </w:pPr>
          </w:p>
        </w:tc>
      </w:tr>
    </w:tbl>
    <w:p w14:paraId="6ED67606" w14:textId="77777777" w:rsidR="00877E31" w:rsidRPr="00877E31" w:rsidRDefault="00877E31" w:rsidP="00877E31"/>
    <w:p w14:paraId="6A2D3CD5" w14:textId="44EE013C" w:rsidR="005048F7" w:rsidRPr="00356273" w:rsidRDefault="005048F7" w:rsidP="005048F7">
      <w:pPr>
        <w:pStyle w:val="Heading1"/>
        <w:spacing w:line="240" w:lineRule="auto"/>
        <w:ind w:left="14" w:hanging="14"/>
        <w:rPr>
          <w:rFonts w:asciiTheme="minorHAnsi" w:hAnsiTheme="minorHAnsi" w:cstheme="minorHAnsi"/>
          <w:bCs/>
          <w:color w:val="000000" w:themeColor="text1"/>
          <w:sz w:val="24"/>
          <w:szCs w:val="24"/>
        </w:rPr>
      </w:pPr>
      <w:bookmarkStart w:id="16" w:name="_Toc114241311"/>
      <w:bookmarkEnd w:id="8"/>
      <w:r w:rsidRPr="001972F2">
        <w:rPr>
          <w:rFonts w:asciiTheme="minorHAnsi" w:hAnsiTheme="minorHAnsi" w:cstheme="minorHAnsi"/>
          <w:bCs/>
          <w:color w:val="000000" w:themeColor="text1"/>
          <w:sz w:val="24"/>
          <w:szCs w:val="24"/>
        </w:rPr>
        <w:t xml:space="preserve">SECTION </w:t>
      </w:r>
      <w:r w:rsidR="007954C7">
        <w:rPr>
          <w:rFonts w:asciiTheme="minorHAnsi" w:hAnsiTheme="minorHAnsi" w:cstheme="minorHAnsi"/>
          <w:bCs/>
          <w:color w:val="000000" w:themeColor="text1"/>
          <w:sz w:val="24"/>
          <w:szCs w:val="24"/>
        </w:rPr>
        <w:t>4</w:t>
      </w:r>
      <w:r w:rsidRPr="001972F2">
        <w:rPr>
          <w:rFonts w:asciiTheme="minorHAnsi" w:hAnsiTheme="minorHAnsi" w:cstheme="minorHAnsi"/>
          <w:bCs/>
          <w:color w:val="000000" w:themeColor="text1"/>
          <w:sz w:val="24"/>
          <w:szCs w:val="24"/>
        </w:rPr>
        <w:t xml:space="preserve"> – </w:t>
      </w:r>
      <w:r w:rsidR="007954C7">
        <w:rPr>
          <w:rFonts w:asciiTheme="minorHAnsi" w:hAnsiTheme="minorHAnsi" w:cstheme="minorHAnsi"/>
          <w:bCs/>
          <w:color w:val="000000" w:themeColor="text1"/>
          <w:sz w:val="24"/>
          <w:szCs w:val="24"/>
        </w:rPr>
        <w:t>USER TYPE AND CAP</w:t>
      </w:r>
      <w:r w:rsidR="00F60A08">
        <w:rPr>
          <w:rFonts w:asciiTheme="minorHAnsi" w:hAnsiTheme="minorHAnsi" w:cstheme="minorHAnsi"/>
          <w:bCs/>
          <w:color w:val="000000" w:themeColor="text1"/>
          <w:sz w:val="24"/>
          <w:szCs w:val="24"/>
        </w:rPr>
        <w:t>A</w:t>
      </w:r>
      <w:r w:rsidR="007954C7">
        <w:rPr>
          <w:rFonts w:asciiTheme="minorHAnsi" w:hAnsiTheme="minorHAnsi" w:cstheme="minorHAnsi"/>
          <w:bCs/>
          <w:color w:val="000000" w:themeColor="text1"/>
          <w:sz w:val="24"/>
          <w:szCs w:val="24"/>
        </w:rPr>
        <w:t>CITY</w:t>
      </w:r>
      <w:bookmarkEnd w:id="16"/>
    </w:p>
    <w:p w14:paraId="6483A692" w14:textId="5926F0C3" w:rsidR="005048F7" w:rsidRPr="001972F2" w:rsidRDefault="007954C7" w:rsidP="005048F7">
      <w:pPr>
        <w:spacing w:line="240" w:lineRule="auto"/>
        <w:ind w:right="108"/>
        <w:rPr>
          <w:rFonts w:cstheme="minorHAnsi"/>
          <w:color w:val="000000" w:themeColor="text1"/>
          <w:sz w:val="24"/>
          <w:szCs w:val="24"/>
        </w:rPr>
      </w:pPr>
      <w:r w:rsidRPr="007954C7">
        <w:rPr>
          <w:rFonts w:cstheme="minorHAnsi"/>
          <w:color w:val="000000" w:themeColor="text1"/>
          <w:sz w:val="24"/>
          <w:szCs w:val="24"/>
        </w:rPr>
        <w:t>The proposed solution(s) must be able to support the number of concurrent users as defined below, and the ability to restrict access permissions by user and report type.</w:t>
      </w:r>
      <w:r w:rsidR="006278ED">
        <w:rPr>
          <w:rFonts w:cstheme="minorHAnsi"/>
          <w:color w:val="000000" w:themeColor="text1"/>
          <w:sz w:val="24"/>
          <w:szCs w:val="24"/>
        </w:rPr>
        <w:t xml:space="preserve"> </w:t>
      </w:r>
      <w:r w:rsidR="006278ED" w:rsidRPr="00493D38">
        <w:rPr>
          <w:rFonts w:eastAsia="Arial" w:cstheme="minorHAnsi"/>
          <w:sz w:val="24"/>
          <w:szCs w:val="24"/>
        </w:rPr>
        <w:t>Solution must meet the expected number of concurrent Users</w:t>
      </w:r>
      <w:r w:rsidR="006278ED">
        <w:rPr>
          <w:rFonts w:eastAsia="Arial" w:cstheme="minorHAnsi"/>
          <w:sz w:val="24"/>
          <w:szCs w:val="24"/>
        </w:rPr>
        <w:t>.</w:t>
      </w:r>
    </w:p>
    <w:tbl>
      <w:tblPr>
        <w:tblStyle w:val="TableGrid1"/>
        <w:tblW w:w="0" w:type="auto"/>
        <w:tblInd w:w="-5" w:type="dxa"/>
        <w:tblLook w:val="04A0" w:firstRow="1" w:lastRow="0" w:firstColumn="1" w:lastColumn="0" w:noHBand="0" w:noVBand="1"/>
      </w:tblPr>
      <w:tblGrid>
        <w:gridCol w:w="2160"/>
        <w:gridCol w:w="2888"/>
        <w:gridCol w:w="2140"/>
        <w:gridCol w:w="2167"/>
      </w:tblGrid>
      <w:tr w:rsidR="007954C7" w14:paraId="4668465B" w14:textId="77777777" w:rsidTr="008C0927">
        <w:trPr>
          <w:trHeight w:val="386"/>
        </w:trPr>
        <w:tc>
          <w:tcPr>
            <w:tcW w:w="2160" w:type="dxa"/>
            <w:shd w:val="clear" w:color="auto" w:fill="A6A6A6" w:themeFill="background1" w:themeFillShade="A6"/>
            <w:vAlign w:val="center"/>
          </w:tcPr>
          <w:p w14:paraId="219547AA" w14:textId="77777777" w:rsidR="007954C7" w:rsidRPr="00493D38" w:rsidRDefault="007954C7" w:rsidP="00863622">
            <w:pPr>
              <w:autoSpaceDE w:val="0"/>
              <w:autoSpaceDN w:val="0"/>
              <w:adjustRightInd w:val="0"/>
              <w:spacing w:after="0" w:line="240" w:lineRule="auto"/>
              <w:jc w:val="center"/>
              <w:rPr>
                <w:rFonts w:asciiTheme="minorHAnsi" w:eastAsia="Arial" w:hAnsiTheme="minorHAnsi" w:cstheme="minorHAnsi"/>
                <w:b/>
                <w:color w:val="FFFFFF"/>
                <w:sz w:val="24"/>
                <w:szCs w:val="24"/>
              </w:rPr>
            </w:pPr>
            <w:r w:rsidRPr="00493D38">
              <w:rPr>
                <w:rFonts w:asciiTheme="minorHAnsi" w:eastAsia="Arial" w:hAnsiTheme="minorHAnsi" w:cstheme="minorHAnsi"/>
                <w:b/>
                <w:color w:val="FFFFFF" w:themeColor="background1"/>
                <w:sz w:val="24"/>
                <w:szCs w:val="24"/>
              </w:rPr>
              <w:t>Type of User</w:t>
            </w:r>
          </w:p>
        </w:tc>
        <w:tc>
          <w:tcPr>
            <w:tcW w:w="2888" w:type="dxa"/>
            <w:shd w:val="clear" w:color="auto" w:fill="A6A6A6" w:themeFill="background1" w:themeFillShade="A6"/>
            <w:vAlign w:val="center"/>
          </w:tcPr>
          <w:p w14:paraId="76EAFED3" w14:textId="77777777" w:rsidR="007954C7" w:rsidRPr="00493D38" w:rsidRDefault="007954C7" w:rsidP="00863622">
            <w:pPr>
              <w:autoSpaceDE w:val="0"/>
              <w:autoSpaceDN w:val="0"/>
              <w:adjustRightInd w:val="0"/>
              <w:spacing w:after="0" w:line="240" w:lineRule="auto"/>
              <w:jc w:val="center"/>
              <w:rPr>
                <w:rFonts w:asciiTheme="minorHAnsi" w:eastAsia="Arial" w:hAnsiTheme="minorHAnsi" w:cstheme="minorHAnsi"/>
                <w:b/>
                <w:color w:val="FFFFFF"/>
                <w:sz w:val="24"/>
                <w:szCs w:val="24"/>
              </w:rPr>
            </w:pPr>
            <w:r w:rsidRPr="00493D38">
              <w:rPr>
                <w:rFonts w:asciiTheme="minorHAnsi" w:eastAsia="Arial" w:hAnsiTheme="minorHAnsi" w:cstheme="minorHAnsi"/>
                <w:b/>
                <w:color w:val="FFFFFF" w:themeColor="background1"/>
                <w:sz w:val="24"/>
                <w:szCs w:val="24"/>
              </w:rPr>
              <w:t>Access Type</w:t>
            </w:r>
          </w:p>
        </w:tc>
        <w:tc>
          <w:tcPr>
            <w:tcW w:w="2140" w:type="dxa"/>
            <w:shd w:val="clear" w:color="auto" w:fill="A6A6A6" w:themeFill="background1" w:themeFillShade="A6"/>
            <w:vAlign w:val="center"/>
          </w:tcPr>
          <w:p w14:paraId="303EDC17" w14:textId="77777777" w:rsidR="007954C7" w:rsidRPr="00493D38" w:rsidRDefault="007954C7" w:rsidP="00863622">
            <w:pPr>
              <w:autoSpaceDE w:val="0"/>
              <w:autoSpaceDN w:val="0"/>
              <w:adjustRightInd w:val="0"/>
              <w:spacing w:after="0" w:line="240" w:lineRule="auto"/>
              <w:jc w:val="center"/>
              <w:rPr>
                <w:rFonts w:asciiTheme="minorHAnsi" w:eastAsia="Arial" w:hAnsiTheme="minorHAnsi" w:cstheme="minorHAnsi"/>
                <w:b/>
                <w:color w:val="FFFFFF"/>
                <w:sz w:val="24"/>
                <w:szCs w:val="24"/>
              </w:rPr>
            </w:pPr>
            <w:r w:rsidRPr="00493D38">
              <w:rPr>
                <w:rFonts w:asciiTheme="minorHAnsi" w:eastAsia="Arial" w:hAnsiTheme="minorHAnsi" w:cstheme="minorHAnsi"/>
                <w:b/>
                <w:color w:val="FFFFFF" w:themeColor="background1"/>
                <w:sz w:val="24"/>
                <w:szCs w:val="24"/>
              </w:rPr>
              <w:t>Number of Users</w:t>
            </w:r>
          </w:p>
        </w:tc>
        <w:tc>
          <w:tcPr>
            <w:tcW w:w="2167" w:type="dxa"/>
            <w:shd w:val="clear" w:color="auto" w:fill="A6A6A6" w:themeFill="background1" w:themeFillShade="A6"/>
            <w:vAlign w:val="center"/>
          </w:tcPr>
          <w:p w14:paraId="768E2682" w14:textId="77777777" w:rsidR="007954C7" w:rsidRPr="00493D38" w:rsidRDefault="007954C7" w:rsidP="00863622">
            <w:pPr>
              <w:autoSpaceDE w:val="0"/>
              <w:autoSpaceDN w:val="0"/>
              <w:adjustRightInd w:val="0"/>
              <w:spacing w:after="0" w:line="240" w:lineRule="auto"/>
              <w:jc w:val="center"/>
              <w:rPr>
                <w:rFonts w:asciiTheme="minorHAnsi" w:eastAsia="Arial" w:hAnsiTheme="minorHAnsi" w:cstheme="minorHAnsi"/>
                <w:b/>
                <w:color w:val="FFFFFF"/>
                <w:sz w:val="24"/>
                <w:szCs w:val="24"/>
              </w:rPr>
            </w:pPr>
            <w:r w:rsidRPr="00493D38">
              <w:rPr>
                <w:rFonts w:asciiTheme="minorHAnsi" w:eastAsia="Arial" w:hAnsiTheme="minorHAnsi" w:cstheme="minorHAnsi"/>
                <w:b/>
                <w:color w:val="FFFFFF" w:themeColor="background1"/>
                <w:sz w:val="24"/>
                <w:szCs w:val="24"/>
              </w:rPr>
              <w:t>Number of Concurrent Users</w:t>
            </w:r>
          </w:p>
        </w:tc>
      </w:tr>
      <w:tr w:rsidR="006278ED" w14:paraId="6D79AF69" w14:textId="77777777" w:rsidTr="006278ED">
        <w:trPr>
          <w:trHeight w:val="692"/>
        </w:trPr>
        <w:tc>
          <w:tcPr>
            <w:tcW w:w="2160" w:type="dxa"/>
            <w:shd w:val="clear" w:color="auto" w:fill="auto"/>
            <w:vAlign w:val="center"/>
          </w:tcPr>
          <w:p w14:paraId="295FF816" w14:textId="77777777" w:rsidR="007954C7" w:rsidRPr="00493D38" w:rsidRDefault="007954C7" w:rsidP="00863622">
            <w:pPr>
              <w:spacing w:line="240" w:lineRule="auto"/>
              <w:jc w:val="center"/>
              <w:rPr>
                <w:rFonts w:asciiTheme="minorHAnsi" w:hAnsiTheme="minorHAnsi" w:cstheme="minorHAnsi"/>
                <w:sz w:val="24"/>
                <w:szCs w:val="24"/>
              </w:rPr>
            </w:pPr>
            <w:r>
              <w:rPr>
                <w:rFonts w:asciiTheme="minorHAnsi" w:hAnsiTheme="minorHAnsi" w:cstheme="minorHAnsi"/>
                <w:sz w:val="24"/>
                <w:szCs w:val="24"/>
              </w:rPr>
              <w:t>Applicant</w:t>
            </w:r>
          </w:p>
        </w:tc>
        <w:tc>
          <w:tcPr>
            <w:tcW w:w="2888" w:type="dxa"/>
            <w:shd w:val="clear" w:color="auto" w:fill="auto"/>
            <w:vAlign w:val="center"/>
          </w:tcPr>
          <w:p w14:paraId="61BD3477" w14:textId="77777777" w:rsidR="007954C7" w:rsidRPr="00493D38" w:rsidRDefault="007954C7" w:rsidP="00863622">
            <w:pPr>
              <w:spacing w:line="240" w:lineRule="auto"/>
              <w:jc w:val="center"/>
              <w:rPr>
                <w:rFonts w:asciiTheme="minorHAnsi" w:hAnsiTheme="minorHAnsi" w:cstheme="minorHAnsi"/>
                <w:color w:val="808080" w:themeColor="background1" w:themeShade="80"/>
                <w:sz w:val="24"/>
                <w:szCs w:val="24"/>
              </w:rPr>
            </w:pPr>
            <w:r w:rsidRPr="00493D38">
              <w:rPr>
                <w:rFonts w:asciiTheme="minorHAnsi" w:hAnsiTheme="minorHAnsi" w:cstheme="minorHAnsi"/>
                <w:sz w:val="24"/>
                <w:szCs w:val="24"/>
              </w:rPr>
              <w:t>Read and write</w:t>
            </w:r>
          </w:p>
        </w:tc>
        <w:tc>
          <w:tcPr>
            <w:tcW w:w="2140" w:type="dxa"/>
            <w:shd w:val="clear" w:color="auto" w:fill="auto"/>
            <w:vAlign w:val="center"/>
          </w:tcPr>
          <w:p w14:paraId="32929638" w14:textId="77777777" w:rsidR="007954C7" w:rsidRPr="00493D38" w:rsidRDefault="007954C7" w:rsidP="00863622">
            <w:pPr>
              <w:spacing w:line="240" w:lineRule="auto"/>
              <w:jc w:val="center"/>
              <w:rPr>
                <w:rFonts w:asciiTheme="minorHAnsi" w:hAnsiTheme="minorHAnsi" w:cstheme="minorHAnsi"/>
                <w:sz w:val="24"/>
                <w:szCs w:val="24"/>
              </w:rPr>
            </w:pPr>
            <w:r w:rsidRPr="00493D38">
              <w:rPr>
                <w:rFonts w:asciiTheme="minorHAnsi" w:hAnsiTheme="minorHAnsi" w:cstheme="minorHAnsi"/>
                <w:sz w:val="24"/>
                <w:szCs w:val="24"/>
              </w:rPr>
              <w:t>Unlimited</w:t>
            </w:r>
          </w:p>
        </w:tc>
        <w:tc>
          <w:tcPr>
            <w:tcW w:w="2167" w:type="dxa"/>
            <w:shd w:val="clear" w:color="auto" w:fill="auto"/>
            <w:vAlign w:val="center"/>
          </w:tcPr>
          <w:p w14:paraId="3C99A5C8" w14:textId="77777777" w:rsidR="007954C7" w:rsidRPr="00493D38" w:rsidRDefault="007954C7" w:rsidP="00863622">
            <w:pPr>
              <w:spacing w:line="240" w:lineRule="auto"/>
              <w:jc w:val="center"/>
              <w:rPr>
                <w:rFonts w:asciiTheme="minorHAnsi" w:hAnsiTheme="minorHAnsi" w:cstheme="minorHAnsi"/>
                <w:sz w:val="24"/>
                <w:szCs w:val="24"/>
              </w:rPr>
            </w:pPr>
            <w:r w:rsidRPr="00493D38">
              <w:rPr>
                <w:rFonts w:asciiTheme="minorHAnsi" w:hAnsiTheme="minorHAnsi" w:cstheme="minorHAnsi"/>
                <w:sz w:val="24"/>
                <w:szCs w:val="24"/>
              </w:rPr>
              <w:t>Unknown</w:t>
            </w:r>
          </w:p>
        </w:tc>
      </w:tr>
      <w:tr w:rsidR="007954C7" w14:paraId="6BCA34F2" w14:textId="77777777" w:rsidTr="006278ED">
        <w:trPr>
          <w:trHeight w:val="692"/>
        </w:trPr>
        <w:tc>
          <w:tcPr>
            <w:tcW w:w="2160" w:type="dxa"/>
            <w:shd w:val="clear" w:color="auto" w:fill="auto"/>
            <w:vAlign w:val="center"/>
          </w:tcPr>
          <w:p w14:paraId="704B5377" w14:textId="77777777" w:rsidR="007954C7" w:rsidRDefault="007954C7" w:rsidP="00863622">
            <w:pPr>
              <w:spacing w:line="240" w:lineRule="auto"/>
              <w:jc w:val="center"/>
              <w:rPr>
                <w:rFonts w:asciiTheme="minorHAnsi" w:hAnsiTheme="minorHAnsi" w:cstheme="minorHAnsi"/>
                <w:sz w:val="24"/>
                <w:szCs w:val="24"/>
              </w:rPr>
            </w:pPr>
            <w:r>
              <w:rPr>
                <w:rFonts w:asciiTheme="minorHAnsi" w:hAnsiTheme="minorHAnsi" w:cstheme="minorHAnsi"/>
                <w:sz w:val="24"/>
                <w:szCs w:val="24"/>
              </w:rPr>
              <w:t>Grantee</w:t>
            </w:r>
          </w:p>
        </w:tc>
        <w:tc>
          <w:tcPr>
            <w:tcW w:w="2888" w:type="dxa"/>
            <w:shd w:val="clear" w:color="auto" w:fill="auto"/>
            <w:vAlign w:val="center"/>
          </w:tcPr>
          <w:p w14:paraId="14CDF40B" w14:textId="77777777" w:rsidR="007954C7" w:rsidRPr="00493D38" w:rsidRDefault="007954C7" w:rsidP="00863622">
            <w:pPr>
              <w:spacing w:line="240" w:lineRule="auto"/>
              <w:jc w:val="center"/>
              <w:rPr>
                <w:rFonts w:asciiTheme="minorHAnsi" w:hAnsiTheme="minorHAnsi" w:cstheme="minorHAnsi"/>
                <w:sz w:val="24"/>
                <w:szCs w:val="24"/>
              </w:rPr>
            </w:pPr>
            <w:r>
              <w:rPr>
                <w:rFonts w:asciiTheme="minorHAnsi" w:hAnsiTheme="minorHAnsi" w:cstheme="minorHAnsi"/>
                <w:sz w:val="24"/>
                <w:szCs w:val="24"/>
              </w:rPr>
              <w:t>Read, write, and edit</w:t>
            </w:r>
          </w:p>
        </w:tc>
        <w:tc>
          <w:tcPr>
            <w:tcW w:w="2140" w:type="dxa"/>
            <w:shd w:val="clear" w:color="auto" w:fill="auto"/>
            <w:vAlign w:val="center"/>
          </w:tcPr>
          <w:p w14:paraId="3C180E8E" w14:textId="77777777" w:rsidR="007954C7" w:rsidRPr="00863622" w:rsidRDefault="007954C7" w:rsidP="00863622">
            <w:pPr>
              <w:spacing w:line="240" w:lineRule="auto"/>
              <w:jc w:val="center"/>
              <w:rPr>
                <w:rFonts w:asciiTheme="minorHAnsi" w:hAnsiTheme="minorHAnsi" w:cstheme="minorHAnsi"/>
                <w:sz w:val="24"/>
                <w:szCs w:val="24"/>
              </w:rPr>
            </w:pPr>
            <w:r w:rsidRPr="00863622">
              <w:rPr>
                <w:rFonts w:asciiTheme="minorHAnsi" w:hAnsiTheme="minorHAnsi" w:cstheme="minorHAnsi"/>
                <w:sz w:val="24"/>
                <w:szCs w:val="24"/>
              </w:rPr>
              <w:t>60</w:t>
            </w:r>
          </w:p>
        </w:tc>
        <w:tc>
          <w:tcPr>
            <w:tcW w:w="2167" w:type="dxa"/>
            <w:shd w:val="clear" w:color="auto" w:fill="auto"/>
            <w:vAlign w:val="center"/>
          </w:tcPr>
          <w:p w14:paraId="01F33F26" w14:textId="77777777" w:rsidR="007954C7" w:rsidRPr="00863622" w:rsidRDefault="007954C7" w:rsidP="00863622">
            <w:pPr>
              <w:spacing w:line="240" w:lineRule="auto"/>
              <w:jc w:val="center"/>
              <w:rPr>
                <w:rFonts w:asciiTheme="minorHAnsi" w:hAnsiTheme="minorHAnsi" w:cstheme="minorHAnsi"/>
                <w:sz w:val="24"/>
                <w:szCs w:val="24"/>
              </w:rPr>
            </w:pPr>
            <w:r w:rsidRPr="00863622">
              <w:rPr>
                <w:rFonts w:asciiTheme="minorHAnsi" w:hAnsiTheme="minorHAnsi" w:cstheme="minorHAnsi"/>
                <w:sz w:val="24"/>
                <w:szCs w:val="24"/>
              </w:rPr>
              <w:t>60</w:t>
            </w:r>
          </w:p>
        </w:tc>
      </w:tr>
      <w:tr w:rsidR="007954C7" w14:paraId="1E66E742" w14:textId="77777777" w:rsidTr="006278ED">
        <w:trPr>
          <w:trHeight w:val="692"/>
        </w:trPr>
        <w:tc>
          <w:tcPr>
            <w:tcW w:w="2160" w:type="dxa"/>
            <w:shd w:val="clear" w:color="auto" w:fill="auto"/>
            <w:vAlign w:val="center"/>
          </w:tcPr>
          <w:p w14:paraId="475E2532" w14:textId="77777777" w:rsidR="007954C7" w:rsidRDefault="007954C7" w:rsidP="00863622">
            <w:pPr>
              <w:spacing w:line="240" w:lineRule="auto"/>
              <w:jc w:val="center"/>
              <w:rPr>
                <w:rFonts w:asciiTheme="minorHAnsi" w:hAnsiTheme="minorHAnsi" w:cstheme="minorHAnsi"/>
                <w:sz w:val="24"/>
                <w:szCs w:val="24"/>
              </w:rPr>
            </w:pPr>
            <w:r>
              <w:rPr>
                <w:rFonts w:asciiTheme="minorHAnsi" w:hAnsiTheme="minorHAnsi" w:cstheme="minorHAnsi"/>
                <w:sz w:val="24"/>
                <w:szCs w:val="24"/>
              </w:rPr>
              <w:t>Reviewer</w:t>
            </w:r>
          </w:p>
        </w:tc>
        <w:tc>
          <w:tcPr>
            <w:tcW w:w="2888" w:type="dxa"/>
            <w:shd w:val="clear" w:color="auto" w:fill="auto"/>
            <w:vAlign w:val="center"/>
          </w:tcPr>
          <w:p w14:paraId="01C5D4B2" w14:textId="77777777" w:rsidR="007954C7" w:rsidRPr="00493D38" w:rsidRDefault="007954C7" w:rsidP="00863622">
            <w:pPr>
              <w:spacing w:line="240" w:lineRule="auto"/>
              <w:jc w:val="center"/>
              <w:rPr>
                <w:rFonts w:asciiTheme="minorHAnsi" w:hAnsiTheme="minorHAnsi" w:cstheme="minorHAnsi"/>
                <w:sz w:val="24"/>
                <w:szCs w:val="24"/>
              </w:rPr>
            </w:pPr>
            <w:r>
              <w:rPr>
                <w:rFonts w:asciiTheme="minorHAnsi" w:hAnsiTheme="minorHAnsi" w:cstheme="minorHAnsi"/>
                <w:sz w:val="24"/>
                <w:szCs w:val="24"/>
              </w:rPr>
              <w:t>Read and write</w:t>
            </w:r>
          </w:p>
        </w:tc>
        <w:tc>
          <w:tcPr>
            <w:tcW w:w="2140" w:type="dxa"/>
            <w:shd w:val="clear" w:color="auto" w:fill="auto"/>
            <w:vAlign w:val="center"/>
          </w:tcPr>
          <w:p w14:paraId="1D7D68DD" w14:textId="77777777" w:rsidR="007954C7" w:rsidRPr="00863622" w:rsidRDefault="007954C7" w:rsidP="00863622">
            <w:pPr>
              <w:spacing w:line="240" w:lineRule="auto"/>
              <w:jc w:val="center"/>
              <w:rPr>
                <w:rFonts w:asciiTheme="minorHAnsi" w:hAnsiTheme="minorHAnsi" w:cstheme="minorHAnsi"/>
                <w:sz w:val="24"/>
                <w:szCs w:val="24"/>
              </w:rPr>
            </w:pPr>
            <w:r w:rsidRPr="00863622">
              <w:rPr>
                <w:rFonts w:asciiTheme="minorHAnsi" w:hAnsiTheme="minorHAnsi" w:cstheme="minorHAnsi"/>
                <w:sz w:val="24"/>
                <w:szCs w:val="24"/>
              </w:rPr>
              <w:t>20</w:t>
            </w:r>
          </w:p>
        </w:tc>
        <w:tc>
          <w:tcPr>
            <w:tcW w:w="2167" w:type="dxa"/>
            <w:shd w:val="clear" w:color="auto" w:fill="auto"/>
            <w:vAlign w:val="center"/>
          </w:tcPr>
          <w:p w14:paraId="6F2CA29A" w14:textId="77777777" w:rsidR="007954C7" w:rsidRPr="00863622" w:rsidRDefault="007954C7" w:rsidP="00863622">
            <w:pPr>
              <w:spacing w:line="240" w:lineRule="auto"/>
              <w:jc w:val="center"/>
              <w:rPr>
                <w:rFonts w:asciiTheme="minorHAnsi" w:hAnsiTheme="minorHAnsi" w:cstheme="minorHAnsi"/>
                <w:sz w:val="24"/>
                <w:szCs w:val="24"/>
              </w:rPr>
            </w:pPr>
            <w:r w:rsidRPr="00863622">
              <w:rPr>
                <w:rFonts w:asciiTheme="minorHAnsi" w:hAnsiTheme="minorHAnsi" w:cstheme="minorHAnsi"/>
                <w:sz w:val="24"/>
                <w:szCs w:val="24"/>
              </w:rPr>
              <w:t>20</w:t>
            </w:r>
          </w:p>
        </w:tc>
      </w:tr>
      <w:tr w:rsidR="007954C7" w14:paraId="7BCED5CF" w14:textId="77777777" w:rsidTr="006278ED">
        <w:trPr>
          <w:trHeight w:val="692"/>
        </w:trPr>
        <w:tc>
          <w:tcPr>
            <w:tcW w:w="2160" w:type="dxa"/>
            <w:shd w:val="clear" w:color="auto" w:fill="auto"/>
            <w:vAlign w:val="center"/>
          </w:tcPr>
          <w:p w14:paraId="6CC28572" w14:textId="77777777" w:rsidR="007954C7" w:rsidRDefault="007954C7" w:rsidP="00863622">
            <w:pPr>
              <w:spacing w:line="240" w:lineRule="auto"/>
              <w:jc w:val="center"/>
              <w:rPr>
                <w:rFonts w:asciiTheme="minorHAnsi" w:hAnsiTheme="minorHAnsi" w:cstheme="minorHAnsi"/>
                <w:sz w:val="24"/>
                <w:szCs w:val="24"/>
              </w:rPr>
            </w:pPr>
            <w:r>
              <w:rPr>
                <w:rFonts w:asciiTheme="minorHAnsi" w:hAnsiTheme="minorHAnsi" w:cstheme="minorHAnsi"/>
                <w:sz w:val="24"/>
                <w:szCs w:val="24"/>
              </w:rPr>
              <w:t>Evaluator</w:t>
            </w:r>
          </w:p>
        </w:tc>
        <w:tc>
          <w:tcPr>
            <w:tcW w:w="2888" w:type="dxa"/>
            <w:shd w:val="clear" w:color="auto" w:fill="auto"/>
            <w:vAlign w:val="center"/>
          </w:tcPr>
          <w:p w14:paraId="7D8668A3" w14:textId="77777777" w:rsidR="007954C7" w:rsidRPr="00493D38" w:rsidRDefault="007954C7" w:rsidP="00863622">
            <w:pPr>
              <w:spacing w:line="240" w:lineRule="auto"/>
              <w:jc w:val="center"/>
              <w:rPr>
                <w:rFonts w:asciiTheme="minorHAnsi" w:hAnsiTheme="minorHAnsi" w:cstheme="minorHAnsi"/>
                <w:sz w:val="24"/>
                <w:szCs w:val="24"/>
              </w:rPr>
            </w:pPr>
            <w:r>
              <w:rPr>
                <w:rFonts w:asciiTheme="minorHAnsi" w:hAnsiTheme="minorHAnsi" w:cstheme="minorHAnsi"/>
                <w:sz w:val="24"/>
                <w:szCs w:val="24"/>
              </w:rPr>
              <w:t>Read, write, and edit</w:t>
            </w:r>
          </w:p>
        </w:tc>
        <w:tc>
          <w:tcPr>
            <w:tcW w:w="2140" w:type="dxa"/>
            <w:shd w:val="clear" w:color="auto" w:fill="auto"/>
            <w:vAlign w:val="center"/>
          </w:tcPr>
          <w:p w14:paraId="286929BB" w14:textId="77777777" w:rsidR="007954C7" w:rsidRPr="00863622" w:rsidRDefault="007954C7" w:rsidP="00863622">
            <w:pPr>
              <w:spacing w:line="240" w:lineRule="auto"/>
              <w:jc w:val="center"/>
              <w:rPr>
                <w:rFonts w:asciiTheme="minorHAnsi" w:hAnsiTheme="minorHAnsi" w:cstheme="minorHAnsi"/>
                <w:sz w:val="24"/>
                <w:szCs w:val="24"/>
              </w:rPr>
            </w:pPr>
            <w:r w:rsidRPr="00863622">
              <w:rPr>
                <w:rFonts w:asciiTheme="minorHAnsi" w:hAnsiTheme="minorHAnsi" w:cstheme="minorHAnsi"/>
                <w:sz w:val="24"/>
                <w:szCs w:val="24"/>
              </w:rPr>
              <w:t>8</w:t>
            </w:r>
          </w:p>
        </w:tc>
        <w:tc>
          <w:tcPr>
            <w:tcW w:w="2167" w:type="dxa"/>
            <w:shd w:val="clear" w:color="auto" w:fill="auto"/>
            <w:vAlign w:val="center"/>
          </w:tcPr>
          <w:p w14:paraId="6572AFCA" w14:textId="77777777" w:rsidR="007954C7" w:rsidRPr="00863622" w:rsidRDefault="007954C7" w:rsidP="00863622">
            <w:pPr>
              <w:spacing w:line="240" w:lineRule="auto"/>
              <w:jc w:val="center"/>
              <w:rPr>
                <w:rFonts w:asciiTheme="minorHAnsi" w:hAnsiTheme="minorHAnsi" w:cstheme="minorHAnsi"/>
                <w:sz w:val="24"/>
                <w:szCs w:val="24"/>
              </w:rPr>
            </w:pPr>
            <w:r w:rsidRPr="00863622">
              <w:rPr>
                <w:rFonts w:asciiTheme="minorHAnsi" w:hAnsiTheme="minorHAnsi" w:cstheme="minorHAnsi"/>
                <w:sz w:val="24"/>
                <w:szCs w:val="24"/>
              </w:rPr>
              <w:t>5</w:t>
            </w:r>
          </w:p>
        </w:tc>
      </w:tr>
      <w:tr w:rsidR="007954C7" w14:paraId="3B61449D" w14:textId="77777777" w:rsidTr="006278ED">
        <w:trPr>
          <w:trHeight w:val="692"/>
        </w:trPr>
        <w:tc>
          <w:tcPr>
            <w:tcW w:w="2160" w:type="dxa"/>
            <w:shd w:val="clear" w:color="auto" w:fill="auto"/>
            <w:vAlign w:val="center"/>
          </w:tcPr>
          <w:p w14:paraId="48ED68F3" w14:textId="77777777" w:rsidR="007954C7" w:rsidRDefault="007954C7" w:rsidP="00863622">
            <w:pPr>
              <w:spacing w:line="240" w:lineRule="auto"/>
              <w:jc w:val="center"/>
              <w:rPr>
                <w:rFonts w:asciiTheme="minorHAnsi" w:hAnsiTheme="minorHAnsi" w:cstheme="minorHAnsi"/>
                <w:sz w:val="24"/>
                <w:szCs w:val="24"/>
              </w:rPr>
            </w:pPr>
            <w:r>
              <w:rPr>
                <w:rFonts w:asciiTheme="minorHAnsi" w:hAnsiTheme="minorHAnsi" w:cstheme="minorHAnsi"/>
                <w:sz w:val="24"/>
                <w:szCs w:val="24"/>
              </w:rPr>
              <w:t>Staff</w:t>
            </w:r>
          </w:p>
        </w:tc>
        <w:tc>
          <w:tcPr>
            <w:tcW w:w="2888" w:type="dxa"/>
            <w:shd w:val="clear" w:color="auto" w:fill="auto"/>
            <w:vAlign w:val="center"/>
          </w:tcPr>
          <w:p w14:paraId="56E00AC4" w14:textId="77777777" w:rsidR="007954C7" w:rsidRPr="00493D38" w:rsidRDefault="007954C7" w:rsidP="00863622">
            <w:pPr>
              <w:spacing w:line="240" w:lineRule="auto"/>
              <w:jc w:val="center"/>
              <w:rPr>
                <w:rFonts w:asciiTheme="minorHAnsi" w:hAnsiTheme="minorHAnsi" w:cstheme="minorHAnsi"/>
                <w:sz w:val="24"/>
                <w:szCs w:val="24"/>
              </w:rPr>
            </w:pPr>
            <w:r w:rsidRPr="00493D38">
              <w:rPr>
                <w:rFonts w:asciiTheme="minorHAnsi" w:hAnsiTheme="minorHAnsi" w:cstheme="minorHAnsi"/>
                <w:sz w:val="24"/>
                <w:szCs w:val="24"/>
              </w:rPr>
              <w:t xml:space="preserve">Read, write, </w:t>
            </w:r>
            <w:r>
              <w:rPr>
                <w:rFonts w:asciiTheme="minorHAnsi" w:hAnsiTheme="minorHAnsi" w:cstheme="minorHAnsi"/>
                <w:sz w:val="24"/>
                <w:szCs w:val="24"/>
              </w:rPr>
              <w:t>edit, assign users, assign controls</w:t>
            </w:r>
          </w:p>
        </w:tc>
        <w:tc>
          <w:tcPr>
            <w:tcW w:w="2140" w:type="dxa"/>
            <w:shd w:val="clear" w:color="auto" w:fill="auto"/>
            <w:vAlign w:val="center"/>
          </w:tcPr>
          <w:p w14:paraId="6C09EEE5" w14:textId="77777777" w:rsidR="007954C7" w:rsidRPr="00863622" w:rsidRDefault="007954C7" w:rsidP="00863622">
            <w:pPr>
              <w:spacing w:line="240" w:lineRule="auto"/>
              <w:jc w:val="center"/>
              <w:rPr>
                <w:rFonts w:asciiTheme="minorHAnsi" w:hAnsiTheme="minorHAnsi" w:cstheme="minorHAnsi"/>
                <w:sz w:val="24"/>
                <w:szCs w:val="24"/>
              </w:rPr>
            </w:pPr>
            <w:r w:rsidRPr="00863622">
              <w:rPr>
                <w:rFonts w:asciiTheme="minorHAnsi" w:hAnsiTheme="minorHAnsi" w:cstheme="minorHAnsi"/>
                <w:sz w:val="24"/>
                <w:szCs w:val="24"/>
              </w:rPr>
              <w:t>10</w:t>
            </w:r>
          </w:p>
        </w:tc>
        <w:tc>
          <w:tcPr>
            <w:tcW w:w="2167" w:type="dxa"/>
            <w:shd w:val="clear" w:color="auto" w:fill="auto"/>
            <w:vAlign w:val="center"/>
          </w:tcPr>
          <w:p w14:paraId="541EC465" w14:textId="77777777" w:rsidR="007954C7" w:rsidRPr="00863622" w:rsidRDefault="007954C7" w:rsidP="00863622">
            <w:pPr>
              <w:spacing w:line="240" w:lineRule="auto"/>
              <w:jc w:val="center"/>
              <w:rPr>
                <w:rFonts w:asciiTheme="minorHAnsi" w:hAnsiTheme="minorHAnsi" w:cstheme="minorHAnsi"/>
                <w:sz w:val="24"/>
                <w:szCs w:val="24"/>
              </w:rPr>
            </w:pPr>
            <w:r w:rsidRPr="00863622">
              <w:rPr>
                <w:rFonts w:asciiTheme="minorHAnsi" w:hAnsiTheme="minorHAnsi" w:cstheme="minorHAnsi"/>
                <w:sz w:val="24"/>
                <w:szCs w:val="24"/>
              </w:rPr>
              <w:t>5</w:t>
            </w:r>
          </w:p>
        </w:tc>
      </w:tr>
      <w:tr w:rsidR="006278ED" w14:paraId="0577CDD7" w14:textId="77777777" w:rsidTr="006278ED">
        <w:trPr>
          <w:trHeight w:val="692"/>
        </w:trPr>
        <w:tc>
          <w:tcPr>
            <w:tcW w:w="2160" w:type="dxa"/>
            <w:shd w:val="clear" w:color="auto" w:fill="auto"/>
            <w:vAlign w:val="center"/>
          </w:tcPr>
          <w:p w14:paraId="1D92006C" w14:textId="77777777" w:rsidR="007954C7" w:rsidRPr="00493D38" w:rsidRDefault="007954C7" w:rsidP="00863622">
            <w:pPr>
              <w:spacing w:line="240" w:lineRule="auto"/>
              <w:jc w:val="center"/>
              <w:rPr>
                <w:rFonts w:asciiTheme="minorHAnsi" w:hAnsiTheme="minorHAnsi" w:cstheme="minorHAnsi"/>
                <w:sz w:val="24"/>
                <w:szCs w:val="24"/>
              </w:rPr>
            </w:pPr>
            <w:r>
              <w:rPr>
                <w:rFonts w:asciiTheme="minorHAnsi" w:hAnsiTheme="minorHAnsi" w:cstheme="minorHAnsi"/>
                <w:sz w:val="24"/>
                <w:szCs w:val="24"/>
              </w:rPr>
              <w:t>Administrator</w:t>
            </w:r>
          </w:p>
        </w:tc>
        <w:tc>
          <w:tcPr>
            <w:tcW w:w="2888" w:type="dxa"/>
            <w:shd w:val="clear" w:color="auto" w:fill="auto"/>
            <w:vAlign w:val="center"/>
          </w:tcPr>
          <w:p w14:paraId="0526EA5B" w14:textId="77777777" w:rsidR="007954C7" w:rsidRPr="00493D38" w:rsidRDefault="007954C7" w:rsidP="00863622">
            <w:pPr>
              <w:spacing w:line="240" w:lineRule="auto"/>
              <w:jc w:val="center"/>
              <w:rPr>
                <w:rFonts w:asciiTheme="minorHAnsi" w:hAnsiTheme="minorHAnsi" w:cstheme="minorHAnsi"/>
                <w:sz w:val="24"/>
                <w:szCs w:val="24"/>
              </w:rPr>
            </w:pPr>
            <w:r>
              <w:rPr>
                <w:rFonts w:asciiTheme="minorHAnsi" w:hAnsiTheme="minorHAnsi" w:cstheme="minorHAnsi"/>
                <w:sz w:val="24"/>
                <w:szCs w:val="24"/>
              </w:rPr>
              <w:t>Full administrative rights</w:t>
            </w:r>
          </w:p>
        </w:tc>
        <w:tc>
          <w:tcPr>
            <w:tcW w:w="2140" w:type="dxa"/>
            <w:shd w:val="clear" w:color="auto" w:fill="auto"/>
            <w:vAlign w:val="center"/>
          </w:tcPr>
          <w:p w14:paraId="40F96499" w14:textId="77777777" w:rsidR="007954C7" w:rsidRPr="00493D38" w:rsidRDefault="007954C7" w:rsidP="00863622">
            <w:pPr>
              <w:spacing w:line="240" w:lineRule="auto"/>
              <w:jc w:val="center"/>
              <w:rPr>
                <w:rFonts w:asciiTheme="minorHAnsi" w:hAnsiTheme="minorHAnsi" w:cstheme="minorHAnsi"/>
                <w:sz w:val="24"/>
                <w:szCs w:val="24"/>
              </w:rPr>
            </w:pPr>
            <w:r>
              <w:rPr>
                <w:rFonts w:asciiTheme="minorHAnsi" w:hAnsiTheme="minorHAnsi" w:cstheme="minorHAnsi"/>
                <w:sz w:val="24"/>
                <w:szCs w:val="24"/>
              </w:rPr>
              <w:t>3</w:t>
            </w:r>
          </w:p>
        </w:tc>
        <w:tc>
          <w:tcPr>
            <w:tcW w:w="2167" w:type="dxa"/>
            <w:shd w:val="clear" w:color="auto" w:fill="auto"/>
            <w:vAlign w:val="center"/>
          </w:tcPr>
          <w:p w14:paraId="3A951C9F" w14:textId="77777777" w:rsidR="007954C7" w:rsidRPr="00493D38" w:rsidRDefault="007954C7" w:rsidP="00863622">
            <w:pPr>
              <w:spacing w:line="240" w:lineRule="auto"/>
              <w:jc w:val="center"/>
              <w:rPr>
                <w:rFonts w:asciiTheme="minorHAnsi" w:hAnsiTheme="minorHAnsi" w:cstheme="minorHAnsi"/>
                <w:sz w:val="24"/>
                <w:szCs w:val="24"/>
              </w:rPr>
            </w:pPr>
            <w:r>
              <w:rPr>
                <w:rFonts w:asciiTheme="minorHAnsi" w:hAnsiTheme="minorHAnsi" w:cstheme="minorHAnsi"/>
                <w:sz w:val="24"/>
                <w:szCs w:val="24"/>
              </w:rPr>
              <w:t>2</w:t>
            </w:r>
          </w:p>
        </w:tc>
      </w:tr>
    </w:tbl>
    <w:p w14:paraId="299A1E29" w14:textId="68170939" w:rsidR="005048F7" w:rsidRDefault="005048F7" w:rsidP="005048F7">
      <w:pPr>
        <w:autoSpaceDE w:val="0"/>
        <w:autoSpaceDN w:val="0"/>
        <w:adjustRightInd w:val="0"/>
        <w:spacing w:after="0" w:line="240" w:lineRule="auto"/>
        <w:rPr>
          <w:rFonts w:ascii="TT160t00" w:hAnsi="TT160t00" w:cs="TT160t00"/>
          <w:sz w:val="21"/>
          <w:szCs w:val="21"/>
        </w:rPr>
      </w:pPr>
    </w:p>
    <w:p w14:paraId="56C9C532" w14:textId="156A113F" w:rsidR="00DE1918" w:rsidRPr="00DE1918" w:rsidRDefault="00DE1918" w:rsidP="00F21859">
      <w:pPr>
        <w:pStyle w:val="ListParagraph"/>
        <w:numPr>
          <w:ilvl w:val="0"/>
          <w:numId w:val="14"/>
        </w:numPr>
        <w:spacing w:after="0" w:line="240" w:lineRule="auto"/>
        <w:contextualSpacing w:val="0"/>
        <w:outlineLvl w:val="1"/>
        <w:rPr>
          <w:rFonts w:ascii="TT160t00" w:hAnsi="TT160t00" w:cs="TT160t00"/>
          <w:sz w:val="21"/>
          <w:szCs w:val="21"/>
        </w:rPr>
      </w:pPr>
      <w:bookmarkStart w:id="17" w:name="_Toc114241312"/>
      <w:r>
        <w:rPr>
          <w:rFonts w:cstheme="minorHAnsi"/>
          <w:b/>
          <w:bCs/>
          <w:color w:val="000000" w:themeColor="text1"/>
          <w:sz w:val="24"/>
          <w:szCs w:val="24"/>
        </w:rPr>
        <w:t>Concurrent Users</w:t>
      </w:r>
      <w:bookmarkEnd w:id="17"/>
      <w:r w:rsidRPr="00DE1918">
        <w:rPr>
          <w:rFonts w:cstheme="minorHAnsi"/>
          <w:b/>
          <w:bCs/>
          <w:color w:val="000000" w:themeColor="text1"/>
          <w:sz w:val="24"/>
          <w:szCs w:val="24"/>
        </w:rPr>
        <w:br/>
      </w:r>
    </w:p>
    <w:tbl>
      <w:tblPr>
        <w:tblStyle w:val="TableGrid"/>
        <w:tblW w:w="0" w:type="auto"/>
        <w:tblLook w:val="04A0" w:firstRow="1" w:lastRow="0" w:firstColumn="1" w:lastColumn="0" w:noHBand="0" w:noVBand="1"/>
      </w:tblPr>
      <w:tblGrid>
        <w:gridCol w:w="9350"/>
      </w:tblGrid>
      <w:tr w:rsidR="006278ED" w14:paraId="0EBFFC29" w14:textId="77777777" w:rsidTr="00863622">
        <w:tc>
          <w:tcPr>
            <w:tcW w:w="9576" w:type="dxa"/>
          </w:tcPr>
          <w:p w14:paraId="4570A330" w14:textId="6D672FA2" w:rsidR="006278ED" w:rsidRPr="00493D38" w:rsidRDefault="006278ED" w:rsidP="00863622">
            <w:pPr>
              <w:autoSpaceDE w:val="0"/>
              <w:autoSpaceDN w:val="0"/>
              <w:adjustRightInd w:val="0"/>
              <w:spacing w:after="0" w:line="240" w:lineRule="auto"/>
              <w:rPr>
                <w:rFonts w:eastAsia="Arial" w:cstheme="minorHAnsi"/>
                <w:sz w:val="24"/>
                <w:szCs w:val="24"/>
              </w:rPr>
            </w:pPr>
            <w:r w:rsidRPr="00493D38">
              <w:rPr>
                <w:rFonts w:eastAsia="Arial" w:cstheme="minorHAnsi"/>
                <w:sz w:val="24"/>
                <w:szCs w:val="24"/>
              </w:rPr>
              <w:t>Explain how</w:t>
            </w:r>
            <w:r>
              <w:rPr>
                <w:rFonts w:eastAsia="Arial" w:cstheme="minorHAnsi"/>
                <w:sz w:val="24"/>
                <w:szCs w:val="24"/>
              </w:rPr>
              <w:t xml:space="preserve"> the </w:t>
            </w:r>
            <w:r w:rsidR="008C0927">
              <w:rPr>
                <w:rFonts w:eastAsia="Arial" w:cstheme="minorHAnsi"/>
                <w:sz w:val="24"/>
                <w:szCs w:val="24"/>
              </w:rPr>
              <w:t>s</w:t>
            </w:r>
            <w:r>
              <w:rPr>
                <w:rFonts w:eastAsia="Arial" w:cstheme="minorHAnsi"/>
                <w:sz w:val="24"/>
                <w:szCs w:val="24"/>
              </w:rPr>
              <w:t xml:space="preserve">olution will </w:t>
            </w:r>
            <w:r w:rsidRPr="00493D38">
              <w:rPr>
                <w:rFonts w:eastAsia="Arial" w:cstheme="minorHAnsi"/>
                <w:sz w:val="24"/>
                <w:szCs w:val="24"/>
              </w:rPr>
              <w:t xml:space="preserve">be able to support the expected number of concurrent </w:t>
            </w:r>
            <w:r w:rsidR="008C0927">
              <w:rPr>
                <w:rFonts w:eastAsia="Arial" w:cstheme="minorHAnsi"/>
                <w:sz w:val="24"/>
                <w:szCs w:val="24"/>
              </w:rPr>
              <w:t>u</w:t>
            </w:r>
            <w:r w:rsidRPr="00493D38">
              <w:rPr>
                <w:rFonts w:eastAsia="Arial" w:cstheme="minorHAnsi"/>
                <w:sz w:val="24"/>
                <w:szCs w:val="24"/>
              </w:rPr>
              <w:t xml:space="preserve">sers. </w:t>
            </w:r>
            <w:r>
              <w:rPr>
                <w:rFonts w:eastAsia="Arial" w:cstheme="minorHAnsi"/>
                <w:sz w:val="24"/>
                <w:szCs w:val="24"/>
              </w:rPr>
              <w:t>E</w:t>
            </w:r>
            <w:r w:rsidRPr="00493D38">
              <w:rPr>
                <w:rFonts w:eastAsia="Arial" w:cstheme="minorHAnsi"/>
                <w:sz w:val="24"/>
                <w:szCs w:val="24"/>
              </w:rPr>
              <w:t xml:space="preserve">xplain whether the </w:t>
            </w:r>
            <w:r w:rsidR="008C0927">
              <w:rPr>
                <w:rFonts w:eastAsia="Arial" w:cstheme="minorHAnsi"/>
                <w:sz w:val="24"/>
                <w:szCs w:val="24"/>
              </w:rPr>
              <w:t>so</w:t>
            </w:r>
            <w:r w:rsidRPr="00493D38">
              <w:rPr>
                <w:rFonts w:eastAsia="Arial" w:cstheme="minorHAnsi"/>
                <w:sz w:val="24"/>
                <w:szCs w:val="24"/>
              </w:rPr>
              <w:t>lution can scale up or down without affecting performance.</w:t>
            </w:r>
          </w:p>
          <w:p w14:paraId="0D314BB9" w14:textId="77777777" w:rsidR="006278ED" w:rsidRPr="00493D38" w:rsidRDefault="006278ED" w:rsidP="00863622">
            <w:pPr>
              <w:autoSpaceDE w:val="0"/>
              <w:autoSpaceDN w:val="0"/>
              <w:adjustRightInd w:val="0"/>
              <w:spacing w:after="0" w:line="240" w:lineRule="auto"/>
              <w:rPr>
                <w:rFonts w:eastAsia="Arial" w:cstheme="minorHAnsi"/>
                <w:sz w:val="24"/>
                <w:szCs w:val="24"/>
              </w:rPr>
            </w:pPr>
          </w:p>
          <w:p w14:paraId="37329F2C" w14:textId="77777777" w:rsidR="006278ED" w:rsidRPr="00493D38" w:rsidRDefault="006278ED" w:rsidP="00863622">
            <w:pPr>
              <w:spacing w:line="240" w:lineRule="auto"/>
              <w:rPr>
                <w:rFonts w:cstheme="minorHAnsi"/>
                <w:b/>
                <w:bCs/>
                <w:sz w:val="24"/>
                <w:szCs w:val="24"/>
              </w:rPr>
            </w:pPr>
            <w:r w:rsidRPr="00493D38">
              <w:rPr>
                <w:rFonts w:cstheme="minorHAnsi"/>
                <w:b/>
                <w:bCs/>
                <w:sz w:val="24"/>
                <w:szCs w:val="24"/>
              </w:rPr>
              <w:t>Response:</w:t>
            </w:r>
          </w:p>
          <w:p w14:paraId="2C111FD8" w14:textId="19EC98C8" w:rsidR="006278ED" w:rsidRDefault="006278ED" w:rsidP="00863622">
            <w:pPr>
              <w:autoSpaceDE w:val="0"/>
              <w:autoSpaceDN w:val="0"/>
              <w:adjustRightInd w:val="0"/>
              <w:spacing w:after="0" w:line="240" w:lineRule="auto"/>
              <w:rPr>
                <w:rFonts w:eastAsia="Arial" w:cs="Arial"/>
                <w:sz w:val="24"/>
                <w:szCs w:val="24"/>
              </w:rPr>
            </w:pPr>
          </w:p>
          <w:p w14:paraId="24ADF4FE" w14:textId="77777777" w:rsidR="00643D35" w:rsidRDefault="00643D35" w:rsidP="00863622">
            <w:pPr>
              <w:autoSpaceDE w:val="0"/>
              <w:autoSpaceDN w:val="0"/>
              <w:adjustRightInd w:val="0"/>
              <w:spacing w:after="0" w:line="240" w:lineRule="auto"/>
              <w:rPr>
                <w:rFonts w:eastAsia="Arial" w:cs="Arial"/>
                <w:sz w:val="24"/>
                <w:szCs w:val="24"/>
              </w:rPr>
            </w:pPr>
          </w:p>
          <w:p w14:paraId="27FF788A" w14:textId="77777777" w:rsidR="006278ED" w:rsidRDefault="006278ED" w:rsidP="00863622">
            <w:pPr>
              <w:autoSpaceDE w:val="0"/>
              <w:autoSpaceDN w:val="0"/>
              <w:adjustRightInd w:val="0"/>
              <w:spacing w:after="0" w:line="240" w:lineRule="auto"/>
              <w:rPr>
                <w:rFonts w:eastAsia="Arial" w:cs="Arial"/>
                <w:sz w:val="24"/>
                <w:szCs w:val="24"/>
              </w:rPr>
            </w:pPr>
          </w:p>
        </w:tc>
      </w:tr>
    </w:tbl>
    <w:p w14:paraId="6D536EF4" w14:textId="6F3E1453" w:rsidR="006278ED" w:rsidRDefault="006278ED" w:rsidP="005048F7">
      <w:pPr>
        <w:autoSpaceDE w:val="0"/>
        <w:autoSpaceDN w:val="0"/>
        <w:adjustRightInd w:val="0"/>
        <w:spacing w:after="0" w:line="240" w:lineRule="auto"/>
        <w:rPr>
          <w:rFonts w:ascii="TT160t00" w:hAnsi="TT160t00" w:cs="TT160t00"/>
          <w:sz w:val="21"/>
          <w:szCs w:val="21"/>
        </w:rPr>
      </w:pPr>
    </w:p>
    <w:p w14:paraId="50B96CFB" w14:textId="53ADFBA6" w:rsidR="00DE1918" w:rsidRPr="00DE1918" w:rsidRDefault="00DE1918" w:rsidP="00F21859">
      <w:pPr>
        <w:pStyle w:val="ListParagraph"/>
        <w:numPr>
          <w:ilvl w:val="0"/>
          <w:numId w:val="14"/>
        </w:numPr>
        <w:spacing w:after="0" w:line="240" w:lineRule="auto"/>
        <w:contextualSpacing w:val="0"/>
        <w:outlineLvl w:val="1"/>
        <w:rPr>
          <w:rFonts w:ascii="TT160t00" w:hAnsi="TT160t00" w:cs="TT160t00"/>
          <w:sz w:val="21"/>
          <w:szCs w:val="21"/>
        </w:rPr>
      </w:pPr>
      <w:bookmarkStart w:id="18" w:name="_Toc114241313"/>
      <w:r>
        <w:rPr>
          <w:rFonts w:cstheme="minorHAnsi"/>
          <w:b/>
          <w:bCs/>
          <w:color w:val="000000" w:themeColor="text1"/>
          <w:sz w:val="24"/>
          <w:szCs w:val="24"/>
        </w:rPr>
        <w:lastRenderedPageBreak/>
        <w:t>Latency</w:t>
      </w:r>
      <w:bookmarkEnd w:id="18"/>
      <w:r w:rsidRPr="00DE1918">
        <w:rPr>
          <w:rFonts w:cstheme="minorHAnsi"/>
          <w:b/>
          <w:bCs/>
          <w:color w:val="000000" w:themeColor="text1"/>
          <w:sz w:val="24"/>
          <w:szCs w:val="24"/>
        </w:rPr>
        <w:br/>
      </w:r>
    </w:p>
    <w:tbl>
      <w:tblPr>
        <w:tblStyle w:val="TableGrid"/>
        <w:tblW w:w="0" w:type="auto"/>
        <w:tblLook w:val="04A0" w:firstRow="1" w:lastRow="0" w:firstColumn="1" w:lastColumn="0" w:noHBand="0" w:noVBand="1"/>
      </w:tblPr>
      <w:tblGrid>
        <w:gridCol w:w="9350"/>
      </w:tblGrid>
      <w:tr w:rsidR="006278ED" w14:paraId="73C74404" w14:textId="77777777" w:rsidTr="00DE1918">
        <w:tc>
          <w:tcPr>
            <w:tcW w:w="9350" w:type="dxa"/>
          </w:tcPr>
          <w:p w14:paraId="3D4C253A" w14:textId="549BF4D5" w:rsidR="006278ED" w:rsidRPr="002B410E" w:rsidRDefault="006278ED" w:rsidP="00863622">
            <w:pPr>
              <w:autoSpaceDE w:val="0"/>
              <w:autoSpaceDN w:val="0"/>
              <w:adjustRightInd w:val="0"/>
              <w:spacing w:after="0" w:line="240" w:lineRule="auto"/>
              <w:rPr>
                <w:rFonts w:eastAsia="Arial" w:cstheme="minorHAnsi"/>
                <w:sz w:val="24"/>
                <w:szCs w:val="24"/>
              </w:rPr>
            </w:pPr>
            <w:r>
              <w:rPr>
                <w:rFonts w:eastAsia="Arial" w:cstheme="minorHAnsi"/>
                <w:sz w:val="24"/>
                <w:szCs w:val="24"/>
              </w:rPr>
              <w:t>P</w:t>
            </w:r>
            <w:r w:rsidRPr="002B410E">
              <w:rPr>
                <w:rFonts w:eastAsia="Arial" w:cstheme="minorHAnsi"/>
                <w:sz w:val="24"/>
                <w:szCs w:val="24"/>
              </w:rPr>
              <w:t>rovide details regarding latency response time (</w:t>
            </w:r>
            <w:r>
              <w:rPr>
                <w:rFonts w:eastAsia="Arial" w:cstheme="minorHAnsi"/>
                <w:sz w:val="24"/>
                <w:szCs w:val="24"/>
              </w:rPr>
              <w:t>e.g</w:t>
            </w:r>
            <w:r w:rsidRPr="002B410E">
              <w:rPr>
                <w:rFonts w:eastAsia="Arial" w:cstheme="minorHAnsi"/>
                <w:sz w:val="24"/>
                <w:szCs w:val="24"/>
              </w:rPr>
              <w:t xml:space="preserve">., Generate Page Load, standardized reporting, ad hoc reporting).  </w:t>
            </w:r>
            <w:r>
              <w:rPr>
                <w:rFonts w:eastAsia="Arial" w:cstheme="minorHAnsi"/>
                <w:sz w:val="24"/>
                <w:szCs w:val="24"/>
              </w:rPr>
              <w:t>I</w:t>
            </w:r>
            <w:r w:rsidRPr="002B410E">
              <w:rPr>
                <w:rFonts w:eastAsia="Arial" w:cstheme="minorHAnsi"/>
                <w:sz w:val="24"/>
                <w:szCs w:val="24"/>
              </w:rPr>
              <w:t xml:space="preserve">dentify what network connectivity or equipment will </w:t>
            </w:r>
            <w:r>
              <w:rPr>
                <w:rFonts w:eastAsia="Arial" w:cstheme="minorHAnsi"/>
                <w:sz w:val="24"/>
                <w:szCs w:val="24"/>
              </w:rPr>
              <w:t>CSC Leon</w:t>
            </w:r>
            <w:r w:rsidRPr="002B410E">
              <w:rPr>
                <w:rFonts w:eastAsia="Arial" w:cstheme="minorHAnsi"/>
                <w:sz w:val="24"/>
                <w:szCs w:val="24"/>
              </w:rPr>
              <w:t xml:space="preserve"> be required to have to meet the expected latency response time</w:t>
            </w:r>
            <w:r>
              <w:rPr>
                <w:rFonts w:eastAsia="Arial" w:cstheme="minorHAnsi"/>
                <w:sz w:val="24"/>
                <w:szCs w:val="24"/>
              </w:rPr>
              <w:t>.</w:t>
            </w:r>
          </w:p>
          <w:p w14:paraId="2D3CE668" w14:textId="77777777" w:rsidR="006278ED" w:rsidRDefault="006278ED" w:rsidP="00863622">
            <w:pPr>
              <w:autoSpaceDE w:val="0"/>
              <w:autoSpaceDN w:val="0"/>
              <w:adjustRightInd w:val="0"/>
              <w:spacing w:after="0" w:line="240" w:lineRule="auto"/>
              <w:rPr>
                <w:rFonts w:eastAsia="Arial" w:cs="Arial"/>
                <w:sz w:val="24"/>
                <w:szCs w:val="24"/>
              </w:rPr>
            </w:pPr>
          </w:p>
          <w:p w14:paraId="145FF070" w14:textId="77777777" w:rsidR="006278ED" w:rsidRPr="00493D38" w:rsidRDefault="006278ED" w:rsidP="00863622">
            <w:pPr>
              <w:spacing w:line="240" w:lineRule="auto"/>
              <w:rPr>
                <w:rFonts w:cstheme="minorHAnsi"/>
                <w:b/>
                <w:bCs/>
                <w:sz w:val="24"/>
                <w:szCs w:val="24"/>
              </w:rPr>
            </w:pPr>
            <w:r w:rsidRPr="00493D38">
              <w:rPr>
                <w:rFonts w:cstheme="minorHAnsi"/>
                <w:b/>
                <w:bCs/>
                <w:sz w:val="24"/>
                <w:szCs w:val="24"/>
              </w:rPr>
              <w:t>Response:</w:t>
            </w:r>
          </w:p>
          <w:p w14:paraId="4F0AD6F8" w14:textId="77777777" w:rsidR="006278ED" w:rsidRDefault="006278ED" w:rsidP="00863622">
            <w:pPr>
              <w:autoSpaceDE w:val="0"/>
              <w:autoSpaceDN w:val="0"/>
              <w:adjustRightInd w:val="0"/>
              <w:spacing w:after="0" w:line="240" w:lineRule="auto"/>
              <w:rPr>
                <w:rFonts w:eastAsia="Arial" w:cs="Arial"/>
                <w:sz w:val="24"/>
                <w:szCs w:val="24"/>
              </w:rPr>
            </w:pPr>
          </w:p>
          <w:p w14:paraId="37A944F5" w14:textId="409C80ED" w:rsidR="00643D35" w:rsidRDefault="00643D35" w:rsidP="00863622">
            <w:pPr>
              <w:autoSpaceDE w:val="0"/>
              <w:autoSpaceDN w:val="0"/>
              <w:adjustRightInd w:val="0"/>
              <w:spacing w:after="0" w:line="240" w:lineRule="auto"/>
              <w:rPr>
                <w:rFonts w:eastAsia="Arial" w:cs="Arial"/>
                <w:sz w:val="24"/>
                <w:szCs w:val="24"/>
              </w:rPr>
            </w:pPr>
          </w:p>
        </w:tc>
      </w:tr>
    </w:tbl>
    <w:p w14:paraId="7F60C72A" w14:textId="77777777" w:rsidR="006278ED" w:rsidRDefault="006278ED" w:rsidP="005048F7">
      <w:pPr>
        <w:autoSpaceDE w:val="0"/>
        <w:autoSpaceDN w:val="0"/>
        <w:adjustRightInd w:val="0"/>
        <w:spacing w:after="0" w:line="240" w:lineRule="auto"/>
        <w:rPr>
          <w:rFonts w:ascii="TT160t00" w:hAnsi="TT160t00" w:cs="TT160t00"/>
          <w:sz w:val="21"/>
          <w:szCs w:val="21"/>
        </w:rPr>
      </w:pPr>
    </w:p>
    <w:p w14:paraId="1995DE90" w14:textId="59A1B9F9" w:rsidR="00DE1918" w:rsidRPr="00DE1918" w:rsidRDefault="005048F7" w:rsidP="00DE1918">
      <w:pPr>
        <w:pStyle w:val="Heading1"/>
        <w:rPr>
          <w:rFonts w:asciiTheme="minorHAnsi" w:hAnsiTheme="minorHAnsi" w:cstheme="minorHAnsi"/>
          <w:bCs/>
          <w:color w:val="000000" w:themeColor="text1"/>
          <w:sz w:val="24"/>
          <w:szCs w:val="24"/>
        </w:rPr>
      </w:pPr>
      <w:bookmarkStart w:id="19" w:name="_Toc114241314"/>
      <w:r w:rsidRPr="001972F2">
        <w:rPr>
          <w:rFonts w:asciiTheme="minorHAnsi" w:hAnsiTheme="minorHAnsi" w:cstheme="minorHAnsi"/>
          <w:bCs/>
          <w:sz w:val="24"/>
          <w:szCs w:val="24"/>
        </w:rPr>
        <w:t xml:space="preserve">SECTION </w:t>
      </w:r>
      <w:r w:rsidR="00F60A08">
        <w:rPr>
          <w:rFonts w:asciiTheme="minorHAnsi" w:hAnsiTheme="minorHAnsi" w:cstheme="minorHAnsi"/>
          <w:bCs/>
          <w:sz w:val="24"/>
          <w:szCs w:val="24"/>
        </w:rPr>
        <w:t>5</w:t>
      </w:r>
      <w:r w:rsidRPr="001972F2">
        <w:rPr>
          <w:rFonts w:asciiTheme="minorHAnsi" w:hAnsiTheme="minorHAnsi" w:cstheme="minorHAnsi"/>
          <w:bCs/>
          <w:sz w:val="24"/>
          <w:szCs w:val="24"/>
        </w:rPr>
        <w:t xml:space="preserve"> – </w:t>
      </w:r>
      <w:r w:rsidR="00DE1918" w:rsidRPr="00DE1918">
        <w:rPr>
          <w:rFonts w:asciiTheme="minorHAnsi" w:hAnsiTheme="minorHAnsi" w:cstheme="minorHAnsi"/>
          <w:bCs/>
          <w:color w:val="000000" w:themeColor="text1"/>
          <w:sz w:val="24"/>
          <w:szCs w:val="24"/>
        </w:rPr>
        <w:t xml:space="preserve">END USER AND </w:t>
      </w:r>
      <w:r w:rsidR="00171A76">
        <w:rPr>
          <w:rFonts w:asciiTheme="minorHAnsi" w:hAnsiTheme="minorHAnsi" w:cstheme="minorHAnsi"/>
          <w:bCs/>
          <w:color w:val="000000" w:themeColor="text1"/>
          <w:sz w:val="24"/>
          <w:szCs w:val="24"/>
        </w:rPr>
        <w:t xml:space="preserve">CLIENT </w:t>
      </w:r>
      <w:r w:rsidR="00DE1918" w:rsidRPr="00DE1918">
        <w:rPr>
          <w:rFonts w:asciiTheme="minorHAnsi" w:hAnsiTheme="minorHAnsi" w:cstheme="minorHAnsi"/>
          <w:bCs/>
          <w:color w:val="000000" w:themeColor="text1"/>
          <w:sz w:val="24"/>
          <w:szCs w:val="24"/>
        </w:rPr>
        <w:t>OPERATING ENVIRONMENT</w:t>
      </w:r>
      <w:bookmarkEnd w:id="19"/>
      <w:r w:rsidR="00DE1918" w:rsidRPr="00DE1918">
        <w:rPr>
          <w:rFonts w:asciiTheme="minorHAnsi" w:hAnsiTheme="minorHAnsi" w:cstheme="minorHAnsi"/>
          <w:bCs/>
          <w:color w:val="000000" w:themeColor="text1"/>
          <w:sz w:val="24"/>
          <w:szCs w:val="24"/>
        </w:rPr>
        <w:t xml:space="preserve">  </w:t>
      </w:r>
    </w:p>
    <w:p w14:paraId="2587EC97" w14:textId="2C68769A" w:rsidR="00DE1918" w:rsidRDefault="00DE1918" w:rsidP="00DE1918">
      <w:pPr>
        <w:autoSpaceDE w:val="0"/>
        <w:autoSpaceDN w:val="0"/>
        <w:adjustRightInd w:val="0"/>
        <w:spacing w:line="240" w:lineRule="auto"/>
        <w:rPr>
          <w:rFonts w:eastAsia="Arial" w:cstheme="minorHAnsi"/>
          <w:sz w:val="24"/>
          <w:szCs w:val="24"/>
        </w:rPr>
      </w:pPr>
      <w:r>
        <w:rPr>
          <w:rFonts w:eastAsia="Arial" w:cstheme="minorHAnsi"/>
          <w:sz w:val="24"/>
          <w:szCs w:val="24"/>
        </w:rPr>
        <w:t>The Vendor</w:t>
      </w:r>
      <w:r w:rsidRPr="00886EB6">
        <w:rPr>
          <w:rFonts w:eastAsia="Arial" w:cstheme="minorHAnsi"/>
          <w:sz w:val="24"/>
          <w:szCs w:val="24"/>
        </w:rPr>
        <w:t xml:space="preserve"> must accommodate the latest browser versions (including mobile browsers) as well as some pre-existing browsers. To ensure that users with older browsers are still able to access online services, applications must, at a minimum, display and function correctly in standards-compliant browsers without the use of special plugins or extensions.</w:t>
      </w:r>
    </w:p>
    <w:p w14:paraId="3E9AB010" w14:textId="5CBAD128" w:rsidR="00171A76" w:rsidRPr="0039305C" w:rsidRDefault="0039305C" w:rsidP="00F21859">
      <w:pPr>
        <w:pStyle w:val="ListParagraph"/>
        <w:numPr>
          <w:ilvl w:val="0"/>
          <w:numId w:val="15"/>
        </w:numPr>
        <w:spacing w:after="0" w:line="240" w:lineRule="auto"/>
        <w:contextualSpacing w:val="0"/>
        <w:outlineLvl w:val="1"/>
        <w:rPr>
          <w:rFonts w:cstheme="minorHAnsi"/>
          <w:b/>
          <w:bCs/>
          <w:color w:val="000000" w:themeColor="text1"/>
          <w:sz w:val="24"/>
          <w:szCs w:val="24"/>
        </w:rPr>
      </w:pPr>
      <w:bookmarkStart w:id="20" w:name="_Toc114241315"/>
      <w:r w:rsidRPr="0039305C">
        <w:rPr>
          <w:rFonts w:cstheme="minorHAnsi"/>
          <w:b/>
          <w:bCs/>
          <w:color w:val="000000" w:themeColor="text1"/>
          <w:sz w:val="24"/>
          <w:szCs w:val="24"/>
        </w:rPr>
        <w:t>Optimal Environment</w:t>
      </w:r>
      <w:bookmarkEnd w:id="20"/>
      <w:r w:rsidRPr="0039305C">
        <w:rPr>
          <w:rFonts w:cstheme="minorHAnsi"/>
          <w:b/>
          <w:bCs/>
          <w:color w:val="000000" w:themeColor="text1"/>
          <w:sz w:val="24"/>
          <w:szCs w:val="24"/>
        </w:rPr>
        <w:t xml:space="preserve"> </w:t>
      </w:r>
    </w:p>
    <w:tbl>
      <w:tblPr>
        <w:tblStyle w:val="TableGrid"/>
        <w:tblW w:w="0" w:type="auto"/>
        <w:tblLook w:val="04A0" w:firstRow="1" w:lastRow="0" w:firstColumn="1" w:lastColumn="0" w:noHBand="0" w:noVBand="1"/>
      </w:tblPr>
      <w:tblGrid>
        <w:gridCol w:w="9350"/>
      </w:tblGrid>
      <w:tr w:rsidR="00DE1918" w:rsidRPr="00886EB6" w14:paraId="51BB4282" w14:textId="77777777" w:rsidTr="00863622">
        <w:tc>
          <w:tcPr>
            <w:tcW w:w="9350" w:type="dxa"/>
          </w:tcPr>
          <w:p w14:paraId="1F6BC43A" w14:textId="39162331" w:rsidR="00DE1918" w:rsidRDefault="00DE1918" w:rsidP="00863622">
            <w:pPr>
              <w:autoSpaceDE w:val="0"/>
              <w:autoSpaceDN w:val="0"/>
              <w:adjustRightInd w:val="0"/>
              <w:spacing w:line="240" w:lineRule="auto"/>
              <w:rPr>
                <w:rFonts w:eastAsia="Arial" w:cstheme="minorHAnsi"/>
                <w:sz w:val="24"/>
                <w:szCs w:val="24"/>
              </w:rPr>
            </w:pPr>
            <w:r>
              <w:rPr>
                <w:rFonts w:eastAsia="Arial" w:cstheme="minorHAnsi"/>
                <w:sz w:val="24"/>
                <w:szCs w:val="24"/>
              </w:rPr>
              <w:t>D</w:t>
            </w:r>
            <w:r w:rsidRPr="00886EB6">
              <w:rPr>
                <w:rFonts w:eastAsia="Arial" w:cstheme="minorHAnsi"/>
                <w:sz w:val="24"/>
                <w:szCs w:val="24"/>
              </w:rPr>
              <w:t xml:space="preserve">escribe the optimal IT environment based on the environment choices set forth above. </w:t>
            </w:r>
          </w:p>
          <w:p w14:paraId="0453AD4E" w14:textId="77777777" w:rsidR="00DE1918" w:rsidRPr="00886EB6" w:rsidRDefault="00DE1918" w:rsidP="00863622">
            <w:pPr>
              <w:spacing w:line="240" w:lineRule="auto"/>
              <w:rPr>
                <w:rFonts w:cstheme="minorHAnsi"/>
                <w:b/>
                <w:bCs/>
                <w:sz w:val="24"/>
                <w:szCs w:val="24"/>
              </w:rPr>
            </w:pPr>
            <w:r w:rsidRPr="00493D38">
              <w:rPr>
                <w:rFonts w:cstheme="minorHAnsi"/>
                <w:b/>
                <w:bCs/>
                <w:sz w:val="24"/>
                <w:szCs w:val="24"/>
              </w:rPr>
              <w:t>Response:</w:t>
            </w:r>
          </w:p>
          <w:p w14:paraId="192C40B6" w14:textId="77777777" w:rsidR="00DE1918" w:rsidRPr="00886EB6" w:rsidRDefault="00DE1918" w:rsidP="00863622">
            <w:pPr>
              <w:autoSpaceDE w:val="0"/>
              <w:autoSpaceDN w:val="0"/>
              <w:adjustRightInd w:val="0"/>
              <w:spacing w:line="240" w:lineRule="auto"/>
              <w:rPr>
                <w:rFonts w:eastAsia="Arial" w:cstheme="minorHAnsi"/>
                <w:sz w:val="24"/>
                <w:szCs w:val="24"/>
              </w:rPr>
            </w:pPr>
          </w:p>
        </w:tc>
      </w:tr>
    </w:tbl>
    <w:p w14:paraId="17F35E81" w14:textId="4DFE2A9C" w:rsidR="00DE1918" w:rsidRDefault="00DE1918" w:rsidP="00DE1918">
      <w:pPr>
        <w:autoSpaceDE w:val="0"/>
        <w:autoSpaceDN w:val="0"/>
        <w:adjustRightInd w:val="0"/>
        <w:spacing w:line="240" w:lineRule="auto"/>
        <w:rPr>
          <w:rFonts w:eastAsia="Arial" w:cstheme="minorHAnsi"/>
          <w:sz w:val="24"/>
          <w:szCs w:val="24"/>
        </w:rPr>
      </w:pPr>
    </w:p>
    <w:p w14:paraId="2AB576F8" w14:textId="05F6E478" w:rsidR="0039305C" w:rsidRPr="00886EB6" w:rsidRDefault="0039305C" w:rsidP="00F21859">
      <w:pPr>
        <w:pStyle w:val="ListParagraph"/>
        <w:numPr>
          <w:ilvl w:val="0"/>
          <w:numId w:val="15"/>
        </w:numPr>
        <w:spacing w:after="0" w:line="240" w:lineRule="auto"/>
        <w:contextualSpacing w:val="0"/>
        <w:outlineLvl w:val="1"/>
        <w:rPr>
          <w:rFonts w:eastAsia="Arial" w:cstheme="minorHAnsi"/>
          <w:sz w:val="24"/>
          <w:szCs w:val="24"/>
        </w:rPr>
      </w:pPr>
      <w:bookmarkStart w:id="21" w:name="_Toc114241316"/>
      <w:r>
        <w:rPr>
          <w:rFonts w:cstheme="minorHAnsi"/>
          <w:b/>
          <w:bCs/>
          <w:color w:val="000000" w:themeColor="text1"/>
          <w:sz w:val="24"/>
          <w:szCs w:val="24"/>
        </w:rPr>
        <w:t>System Access</w:t>
      </w:r>
      <w:bookmarkEnd w:id="21"/>
      <w:r w:rsidRPr="0039305C">
        <w:rPr>
          <w:rFonts w:cstheme="minorHAnsi"/>
          <w:b/>
          <w:bCs/>
          <w:color w:val="000000" w:themeColor="text1"/>
          <w:sz w:val="24"/>
          <w:szCs w:val="24"/>
        </w:rPr>
        <w:t xml:space="preserve"> </w:t>
      </w:r>
    </w:p>
    <w:tbl>
      <w:tblPr>
        <w:tblStyle w:val="TableGrid"/>
        <w:tblW w:w="0" w:type="auto"/>
        <w:tblLook w:val="04A0" w:firstRow="1" w:lastRow="0" w:firstColumn="1" w:lastColumn="0" w:noHBand="0" w:noVBand="1"/>
      </w:tblPr>
      <w:tblGrid>
        <w:gridCol w:w="9350"/>
      </w:tblGrid>
      <w:tr w:rsidR="00DE1918" w:rsidRPr="00886EB6" w14:paraId="76CAE45C" w14:textId="77777777" w:rsidTr="00863622">
        <w:tc>
          <w:tcPr>
            <w:tcW w:w="9350" w:type="dxa"/>
          </w:tcPr>
          <w:p w14:paraId="549563B2" w14:textId="2150D4DC" w:rsidR="00DE1918" w:rsidRDefault="00DE1918" w:rsidP="00863622">
            <w:pPr>
              <w:autoSpaceDE w:val="0"/>
              <w:autoSpaceDN w:val="0"/>
              <w:adjustRightInd w:val="0"/>
              <w:spacing w:line="240" w:lineRule="auto"/>
              <w:rPr>
                <w:rFonts w:eastAsia="Arial" w:cstheme="minorHAnsi"/>
                <w:sz w:val="24"/>
                <w:szCs w:val="24"/>
              </w:rPr>
            </w:pPr>
            <w:r w:rsidRPr="00886EB6">
              <w:rPr>
                <w:rFonts w:eastAsia="Arial" w:cstheme="minorHAnsi"/>
                <w:sz w:val="24"/>
                <w:szCs w:val="24"/>
              </w:rPr>
              <w:t xml:space="preserve">Describe any CSC Leon system access requirements that are necessary for </w:t>
            </w:r>
            <w:r>
              <w:rPr>
                <w:rFonts w:eastAsia="Arial" w:cstheme="minorHAnsi"/>
                <w:sz w:val="24"/>
                <w:szCs w:val="24"/>
              </w:rPr>
              <w:t>Vendor</w:t>
            </w:r>
            <w:r w:rsidRPr="00886EB6">
              <w:rPr>
                <w:rFonts w:eastAsia="Arial" w:cstheme="minorHAnsi"/>
                <w:sz w:val="24"/>
                <w:szCs w:val="24"/>
              </w:rPr>
              <w:t xml:space="preserve"> to perform its obligations on a timely basis, including but not limited to, physical or remote access to CSC Leon networks, servers, or individual workstations.</w:t>
            </w:r>
          </w:p>
          <w:p w14:paraId="021E98C8" w14:textId="77777777" w:rsidR="00DE1918" w:rsidRPr="002B410E" w:rsidRDefault="00DE1918" w:rsidP="00863622">
            <w:pPr>
              <w:spacing w:line="240" w:lineRule="auto"/>
              <w:rPr>
                <w:rFonts w:cstheme="minorHAnsi"/>
                <w:b/>
                <w:bCs/>
                <w:sz w:val="24"/>
                <w:szCs w:val="24"/>
              </w:rPr>
            </w:pPr>
            <w:r w:rsidRPr="00493D38">
              <w:rPr>
                <w:rFonts w:cstheme="minorHAnsi"/>
                <w:b/>
                <w:bCs/>
                <w:sz w:val="24"/>
                <w:szCs w:val="24"/>
              </w:rPr>
              <w:t>Response:</w:t>
            </w:r>
          </w:p>
          <w:p w14:paraId="6AD7E075" w14:textId="77777777" w:rsidR="00DE1918" w:rsidRPr="00886EB6" w:rsidRDefault="00DE1918" w:rsidP="00863622">
            <w:pPr>
              <w:autoSpaceDE w:val="0"/>
              <w:autoSpaceDN w:val="0"/>
              <w:adjustRightInd w:val="0"/>
              <w:spacing w:line="240" w:lineRule="auto"/>
              <w:rPr>
                <w:rFonts w:eastAsia="Arial" w:cstheme="minorHAnsi"/>
                <w:sz w:val="24"/>
                <w:szCs w:val="24"/>
              </w:rPr>
            </w:pPr>
          </w:p>
        </w:tc>
      </w:tr>
    </w:tbl>
    <w:p w14:paraId="673031B4" w14:textId="23639573" w:rsidR="00DE1918" w:rsidRDefault="00DE1918" w:rsidP="00DE1918">
      <w:pPr>
        <w:autoSpaceDE w:val="0"/>
        <w:autoSpaceDN w:val="0"/>
        <w:adjustRightInd w:val="0"/>
        <w:spacing w:line="240" w:lineRule="auto"/>
        <w:rPr>
          <w:rFonts w:eastAsia="Arial" w:cstheme="minorHAnsi"/>
          <w:sz w:val="24"/>
          <w:szCs w:val="24"/>
        </w:rPr>
      </w:pPr>
    </w:p>
    <w:p w14:paraId="3E691892" w14:textId="2508C6AE" w:rsidR="0039305C" w:rsidRPr="0039305C" w:rsidRDefault="0039305C" w:rsidP="00F21859">
      <w:pPr>
        <w:pStyle w:val="ListParagraph"/>
        <w:numPr>
          <w:ilvl w:val="0"/>
          <w:numId w:val="15"/>
        </w:numPr>
        <w:spacing w:after="0" w:line="240" w:lineRule="auto"/>
        <w:contextualSpacing w:val="0"/>
        <w:outlineLvl w:val="1"/>
        <w:rPr>
          <w:rFonts w:cstheme="minorHAnsi"/>
          <w:b/>
          <w:bCs/>
          <w:color w:val="000000" w:themeColor="text1"/>
          <w:sz w:val="24"/>
          <w:szCs w:val="24"/>
        </w:rPr>
      </w:pPr>
      <w:bookmarkStart w:id="22" w:name="_Toc114241317"/>
      <w:r>
        <w:rPr>
          <w:rFonts w:cstheme="minorHAnsi"/>
          <w:b/>
          <w:bCs/>
          <w:color w:val="000000" w:themeColor="text1"/>
          <w:sz w:val="24"/>
          <w:szCs w:val="24"/>
        </w:rPr>
        <w:t xml:space="preserve">Use of </w:t>
      </w:r>
      <w:r w:rsidRPr="0039305C">
        <w:rPr>
          <w:rFonts w:cstheme="minorHAnsi"/>
          <w:b/>
          <w:bCs/>
          <w:color w:val="000000" w:themeColor="text1"/>
          <w:sz w:val="24"/>
          <w:szCs w:val="24"/>
        </w:rPr>
        <w:t>Plug-Ins</w:t>
      </w:r>
      <w:bookmarkEnd w:id="22"/>
    </w:p>
    <w:tbl>
      <w:tblPr>
        <w:tblStyle w:val="TableGrid"/>
        <w:tblW w:w="0" w:type="auto"/>
        <w:tblLook w:val="04A0" w:firstRow="1" w:lastRow="0" w:firstColumn="1" w:lastColumn="0" w:noHBand="0" w:noVBand="1"/>
      </w:tblPr>
      <w:tblGrid>
        <w:gridCol w:w="9350"/>
      </w:tblGrid>
      <w:tr w:rsidR="00E30DC2" w:rsidRPr="00886EB6" w14:paraId="176F79F4" w14:textId="77777777" w:rsidTr="00863622">
        <w:tc>
          <w:tcPr>
            <w:tcW w:w="9350" w:type="dxa"/>
          </w:tcPr>
          <w:p w14:paraId="2D8085C1" w14:textId="3502CF65" w:rsidR="00E30DC2" w:rsidRDefault="00E30DC2" w:rsidP="00863622">
            <w:pPr>
              <w:autoSpaceDE w:val="0"/>
              <w:autoSpaceDN w:val="0"/>
              <w:adjustRightInd w:val="0"/>
              <w:spacing w:line="240" w:lineRule="auto"/>
              <w:rPr>
                <w:rFonts w:eastAsia="Arial" w:cstheme="minorHAnsi"/>
                <w:sz w:val="24"/>
                <w:szCs w:val="24"/>
              </w:rPr>
            </w:pPr>
            <w:r>
              <w:rPr>
                <w:rFonts w:eastAsia="Arial" w:cstheme="minorHAnsi"/>
                <w:sz w:val="24"/>
                <w:szCs w:val="24"/>
              </w:rPr>
              <w:t>I</w:t>
            </w:r>
            <w:r w:rsidRPr="00886EB6">
              <w:rPr>
                <w:rFonts w:eastAsia="Arial" w:cstheme="minorHAnsi"/>
                <w:sz w:val="24"/>
                <w:szCs w:val="24"/>
              </w:rPr>
              <w:t xml:space="preserve">dentify any plug-ins necessary for the proposed </w:t>
            </w:r>
            <w:r>
              <w:rPr>
                <w:rFonts w:eastAsia="Arial" w:cstheme="minorHAnsi"/>
                <w:sz w:val="24"/>
                <w:szCs w:val="24"/>
              </w:rPr>
              <w:t>s</w:t>
            </w:r>
            <w:r w:rsidRPr="00886EB6">
              <w:rPr>
                <w:rFonts w:eastAsia="Arial" w:cstheme="minorHAnsi"/>
                <w:sz w:val="24"/>
                <w:szCs w:val="24"/>
              </w:rPr>
              <w:t>olution</w:t>
            </w:r>
            <w:r>
              <w:rPr>
                <w:rFonts w:eastAsia="Arial" w:cstheme="minorHAnsi"/>
                <w:sz w:val="24"/>
                <w:szCs w:val="24"/>
              </w:rPr>
              <w:t>(s)</w:t>
            </w:r>
            <w:r w:rsidRPr="00886EB6">
              <w:rPr>
                <w:rFonts w:eastAsia="Arial" w:cstheme="minorHAnsi"/>
                <w:sz w:val="24"/>
                <w:szCs w:val="24"/>
              </w:rPr>
              <w:t xml:space="preserve"> to meet the system requirements of this request. </w:t>
            </w:r>
          </w:p>
          <w:p w14:paraId="3698148E" w14:textId="77777777" w:rsidR="00E30DC2" w:rsidRPr="002B410E" w:rsidRDefault="00E30DC2" w:rsidP="00863622">
            <w:pPr>
              <w:spacing w:line="240" w:lineRule="auto"/>
              <w:rPr>
                <w:rFonts w:cstheme="minorHAnsi"/>
                <w:b/>
                <w:bCs/>
                <w:sz w:val="24"/>
                <w:szCs w:val="24"/>
              </w:rPr>
            </w:pPr>
            <w:r w:rsidRPr="00493D38">
              <w:rPr>
                <w:rFonts w:cstheme="minorHAnsi"/>
                <w:b/>
                <w:bCs/>
                <w:sz w:val="24"/>
                <w:szCs w:val="24"/>
              </w:rPr>
              <w:t>Response:</w:t>
            </w:r>
          </w:p>
          <w:p w14:paraId="03596474" w14:textId="77777777" w:rsidR="00E30DC2" w:rsidRPr="00886EB6" w:rsidRDefault="00E30DC2" w:rsidP="00863622">
            <w:pPr>
              <w:autoSpaceDE w:val="0"/>
              <w:autoSpaceDN w:val="0"/>
              <w:adjustRightInd w:val="0"/>
              <w:spacing w:line="240" w:lineRule="auto"/>
              <w:rPr>
                <w:rFonts w:eastAsia="Arial" w:cstheme="minorHAnsi"/>
                <w:sz w:val="24"/>
                <w:szCs w:val="24"/>
              </w:rPr>
            </w:pPr>
          </w:p>
        </w:tc>
      </w:tr>
    </w:tbl>
    <w:p w14:paraId="0105A732" w14:textId="6DE5BDE2" w:rsidR="00E30DC2" w:rsidRDefault="00E30DC2" w:rsidP="00DE1918">
      <w:pPr>
        <w:autoSpaceDE w:val="0"/>
        <w:autoSpaceDN w:val="0"/>
        <w:adjustRightInd w:val="0"/>
        <w:spacing w:line="240" w:lineRule="auto"/>
        <w:rPr>
          <w:rFonts w:eastAsia="Arial" w:cstheme="minorHAnsi"/>
          <w:sz w:val="24"/>
          <w:szCs w:val="24"/>
        </w:rPr>
      </w:pPr>
    </w:p>
    <w:p w14:paraId="21B2867B" w14:textId="77777777" w:rsidR="00643D35" w:rsidRDefault="00643D35" w:rsidP="00DE1918">
      <w:pPr>
        <w:autoSpaceDE w:val="0"/>
        <w:autoSpaceDN w:val="0"/>
        <w:adjustRightInd w:val="0"/>
        <w:spacing w:line="240" w:lineRule="auto"/>
        <w:rPr>
          <w:rFonts w:eastAsia="Arial" w:cstheme="minorHAnsi"/>
          <w:sz w:val="24"/>
          <w:szCs w:val="24"/>
        </w:rPr>
      </w:pPr>
    </w:p>
    <w:p w14:paraId="2427F59A" w14:textId="38104B13" w:rsidR="004B7ABB" w:rsidRPr="0039305C" w:rsidRDefault="004B7ABB" w:rsidP="00F21859">
      <w:pPr>
        <w:pStyle w:val="ListParagraph"/>
        <w:numPr>
          <w:ilvl w:val="0"/>
          <w:numId w:val="15"/>
        </w:numPr>
        <w:spacing w:after="0" w:line="240" w:lineRule="auto"/>
        <w:contextualSpacing w:val="0"/>
        <w:outlineLvl w:val="1"/>
        <w:rPr>
          <w:rFonts w:cstheme="minorHAnsi"/>
          <w:b/>
          <w:bCs/>
          <w:color w:val="000000" w:themeColor="text1"/>
          <w:sz w:val="24"/>
          <w:szCs w:val="24"/>
        </w:rPr>
      </w:pPr>
      <w:bookmarkStart w:id="23" w:name="_Toc114241318"/>
      <w:r>
        <w:rPr>
          <w:rFonts w:cstheme="minorHAnsi"/>
          <w:b/>
          <w:bCs/>
          <w:color w:val="000000" w:themeColor="text1"/>
          <w:sz w:val="24"/>
          <w:szCs w:val="24"/>
        </w:rPr>
        <w:t>Mobile Responsiveness</w:t>
      </w:r>
      <w:bookmarkEnd w:id="23"/>
    </w:p>
    <w:tbl>
      <w:tblPr>
        <w:tblStyle w:val="TableGrid"/>
        <w:tblW w:w="0" w:type="auto"/>
        <w:tblLook w:val="04A0" w:firstRow="1" w:lastRow="0" w:firstColumn="1" w:lastColumn="0" w:noHBand="0" w:noVBand="1"/>
      </w:tblPr>
      <w:tblGrid>
        <w:gridCol w:w="9350"/>
      </w:tblGrid>
      <w:tr w:rsidR="004B7ABB" w:rsidRPr="00886EB6" w14:paraId="1FC66436" w14:textId="77777777" w:rsidTr="00863622">
        <w:tc>
          <w:tcPr>
            <w:tcW w:w="9350" w:type="dxa"/>
          </w:tcPr>
          <w:p w14:paraId="5F68D269" w14:textId="55104D77" w:rsidR="004B7ABB" w:rsidRDefault="009C7C16" w:rsidP="00863622">
            <w:pPr>
              <w:spacing w:line="240" w:lineRule="auto"/>
              <w:rPr>
                <w:rFonts w:eastAsia="Arial" w:cstheme="minorHAnsi"/>
                <w:sz w:val="24"/>
                <w:szCs w:val="24"/>
              </w:rPr>
            </w:pPr>
            <w:r>
              <w:rPr>
                <w:rFonts w:eastAsia="Arial" w:cstheme="minorHAnsi"/>
                <w:sz w:val="24"/>
                <w:szCs w:val="24"/>
              </w:rPr>
              <w:t>Describe</w:t>
            </w:r>
            <w:r w:rsidR="004B7ABB">
              <w:rPr>
                <w:rFonts w:eastAsia="Arial" w:cstheme="minorHAnsi"/>
                <w:sz w:val="24"/>
                <w:szCs w:val="24"/>
              </w:rPr>
              <w:t xml:space="preserve"> </w:t>
            </w:r>
            <w:r w:rsidR="00562687">
              <w:rPr>
                <w:rFonts w:eastAsia="Arial" w:cstheme="minorHAnsi"/>
                <w:sz w:val="24"/>
                <w:szCs w:val="24"/>
              </w:rPr>
              <w:t xml:space="preserve">the level of </w:t>
            </w:r>
            <w:r w:rsidR="004B7ABB" w:rsidRPr="004B7ABB">
              <w:rPr>
                <w:rFonts w:eastAsia="Arial" w:cstheme="minorHAnsi"/>
                <w:sz w:val="24"/>
                <w:szCs w:val="24"/>
              </w:rPr>
              <w:t xml:space="preserve">responsive design practices </w:t>
            </w:r>
            <w:r w:rsidR="00562687">
              <w:rPr>
                <w:rFonts w:eastAsia="Arial" w:cstheme="minorHAnsi"/>
                <w:sz w:val="24"/>
                <w:szCs w:val="24"/>
              </w:rPr>
              <w:t xml:space="preserve">deployed by the Vendor to maximize </w:t>
            </w:r>
            <w:r>
              <w:rPr>
                <w:rFonts w:eastAsia="Arial" w:cstheme="minorHAnsi"/>
                <w:sz w:val="24"/>
                <w:szCs w:val="24"/>
              </w:rPr>
              <w:t>use of the proposed solution across devices</w:t>
            </w:r>
            <w:r w:rsidR="004B7ABB" w:rsidRPr="004B7ABB">
              <w:rPr>
                <w:rFonts w:eastAsia="Arial" w:cstheme="minorHAnsi"/>
                <w:sz w:val="24"/>
                <w:szCs w:val="24"/>
              </w:rPr>
              <w:t xml:space="preserve">.  </w:t>
            </w:r>
          </w:p>
          <w:p w14:paraId="754134D4" w14:textId="173ECDC6" w:rsidR="004B7ABB" w:rsidRPr="002B410E" w:rsidRDefault="004B7ABB" w:rsidP="00863622">
            <w:pPr>
              <w:spacing w:line="240" w:lineRule="auto"/>
              <w:rPr>
                <w:rFonts w:cstheme="minorHAnsi"/>
                <w:b/>
                <w:bCs/>
                <w:sz w:val="24"/>
                <w:szCs w:val="24"/>
              </w:rPr>
            </w:pPr>
            <w:r w:rsidRPr="00493D38">
              <w:rPr>
                <w:rFonts w:cstheme="minorHAnsi"/>
                <w:b/>
                <w:bCs/>
                <w:sz w:val="24"/>
                <w:szCs w:val="24"/>
              </w:rPr>
              <w:t>Response:</w:t>
            </w:r>
          </w:p>
          <w:p w14:paraId="6194AD3A" w14:textId="77777777" w:rsidR="004B7ABB" w:rsidRPr="00886EB6" w:rsidRDefault="004B7ABB" w:rsidP="00863622">
            <w:pPr>
              <w:autoSpaceDE w:val="0"/>
              <w:autoSpaceDN w:val="0"/>
              <w:adjustRightInd w:val="0"/>
              <w:spacing w:line="240" w:lineRule="auto"/>
              <w:rPr>
                <w:rFonts w:eastAsia="Arial" w:cstheme="minorHAnsi"/>
                <w:sz w:val="24"/>
                <w:szCs w:val="24"/>
              </w:rPr>
            </w:pPr>
          </w:p>
        </w:tc>
      </w:tr>
    </w:tbl>
    <w:p w14:paraId="2048CE88" w14:textId="77777777" w:rsidR="004B7ABB" w:rsidRDefault="004B7ABB" w:rsidP="00DE1918">
      <w:pPr>
        <w:autoSpaceDE w:val="0"/>
        <w:autoSpaceDN w:val="0"/>
        <w:adjustRightInd w:val="0"/>
        <w:spacing w:line="240" w:lineRule="auto"/>
        <w:rPr>
          <w:rFonts w:eastAsia="Arial" w:cstheme="minorHAnsi"/>
          <w:sz w:val="24"/>
          <w:szCs w:val="24"/>
        </w:rPr>
      </w:pPr>
    </w:p>
    <w:p w14:paraId="3FE96655" w14:textId="4C50AF53" w:rsidR="0039305C" w:rsidRPr="0039305C" w:rsidRDefault="0039305C" w:rsidP="00F21859">
      <w:pPr>
        <w:pStyle w:val="ListParagraph"/>
        <w:numPr>
          <w:ilvl w:val="0"/>
          <w:numId w:val="15"/>
        </w:numPr>
        <w:spacing w:after="0" w:line="240" w:lineRule="auto"/>
        <w:contextualSpacing w:val="0"/>
        <w:outlineLvl w:val="1"/>
        <w:rPr>
          <w:rFonts w:cstheme="minorHAnsi"/>
          <w:b/>
          <w:bCs/>
          <w:color w:val="000000" w:themeColor="text1"/>
          <w:sz w:val="24"/>
          <w:szCs w:val="24"/>
        </w:rPr>
      </w:pPr>
      <w:bookmarkStart w:id="24" w:name="_Toc114241319"/>
      <w:r w:rsidRPr="0039305C">
        <w:rPr>
          <w:rFonts w:cstheme="minorHAnsi"/>
          <w:b/>
          <w:bCs/>
          <w:color w:val="000000" w:themeColor="text1"/>
          <w:sz w:val="24"/>
          <w:szCs w:val="24"/>
        </w:rPr>
        <w:t>C</w:t>
      </w:r>
      <w:r>
        <w:rPr>
          <w:rFonts w:cstheme="minorHAnsi"/>
          <w:b/>
          <w:bCs/>
          <w:color w:val="000000" w:themeColor="text1"/>
          <w:sz w:val="24"/>
          <w:szCs w:val="24"/>
        </w:rPr>
        <w:t>hange C</w:t>
      </w:r>
      <w:r w:rsidRPr="0039305C">
        <w:rPr>
          <w:rFonts w:cstheme="minorHAnsi"/>
          <w:b/>
          <w:bCs/>
          <w:color w:val="000000" w:themeColor="text1"/>
          <w:sz w:val="24"/>
          <w:szCs w:val="24"/>
        </w:rPr>
        <w:t>ommunications</w:t>
      </w:r>
      <w:bookmarkEnd w:id="24"/>
    </w:p>
    <w:tbl>
      <w:tblPr>
        <w:tblStyle w:val="TableGrid"/>
        <w:tblW w:w="0" w:type="auto"/>
        <w:tblLook w:val="04A0" w:firstRow="1" w:lastRow="0" w:firstColumn="1" w:lastColumn="0" w:noHBand="0" w:noVBand="1"/>
      </w:tblPr>
      <w:tblGrid>
        <w:gridCol w:w="9350"/>
      </w:tblGrid>
      <w:tr w:rsidR="00DE1918" w:rsidRPr="00886EB6" w14:paraId="33D6C52A" w14:textId="77777777" w:rsidTr="00863622">
        <w:tc>
          <w:tcPr>
            <w:tcW w:w="9350" w:type="dxa"/>
          </w:tcPr>
          <w:p w14:paraId="0EB3F1A1" w14:textId="47DB1681" w:rsidR="00DE1918" w:rsidRPr="0039305C" w:rsidRDefault="00DE1918" w:rsidP="0039305C">
            <w:pPr>
              <w:autoSpaceDE w:val="0"/>
              <w:autoSpaceDN w:val="0"/>
              <w:adjustRightInd w:val="0"/>
              <w:spacing w:line="240" w:lineRule="auto"/>
              <w:rPr>
                <w:rFonts w:eastAsia="Arial" w:cstheme="minorHAnsi"/>
                <w:sz w:val="24"/>
                <w:szCs w:val="24"/>
              </w:rPr>
            </w:pPr>
            <w:r>
              <w:rPr>
                <w:rFonts w:eastAsia="Arial" w:cstheme="minorHAnsi"/>
                <w:sz w:val="24"/>
                <w:szCs w:val="24"/>
              </w:rPr>
              <w:t>D</w:t>
            </w:r>
            <w:r w:rsidRPr="00886EB6">
              <w:rPr>
                <w:rFonts w:eastAsia="Arial" w:cstheme="minorHAnsi"/>
                <w:sz w:val="24"/>
                <w:szCs w:val="24"/>
              </w:rPr>
              <w:t xml:space="preserve">escribe how </w:t>
            </w:r>
            <w:r>
              <w:rPr>
                <w:rFonts w:eastAsia="Arial" w:cstheme="minorHAnsi"/>
                <w:sz w:val="24"/>
                <w:szCs w:val="24"/>
              </w:rPr>
              <w:t xml:space="preserve">Vendor </w:t>
            </w:r>
            <w:r w:rsidRPr="00886EB6">
              <w:rPr>
                <w:rFonts w:eastAsia="Arial" w:cstheme="minorHAnsi"/>
                <w:sz w:val="24"/>
                <w:szCs w:val="24"/>
              </w:rPr>
              <w:t>communicates changes to its software and architecture.</w:t>
            </w:r>
          </w:p>
          <w:p w14:paraId="28495D4B" w14:textId="77777777" w:rsidR="00DE1918" w:rsidRPr="002B410E" w:rsidRDefault="00DE1918" w:rsidP="00863622">
            <w:pPr>
              <w:spacing w:line="240" w:lineRule="auto"/>
              <w:rPr>
                <w:rFonts w:cstheme="minorHAnsi"/>
                <w:b/>
                <w:bCs/>
                <w:sz w:val="24"/>
                <w:szCs w:val="24"/>
              </w:rPr>
            </w:pPr>
            <w:r w:rsidRPr="00493D38">
              <w:rPr>
                <w:rFonts w:cstheme="minorHAnsi"/>
                <w:b/>
                <w:bCs/>
                <w:sz w:val="24"/>
                <w:szCs w:val="24"/>
              </w:rPr>
              <w:t>Response:</w:t>
            </w:r>
          </w:p>
          <w:p w14:paraId="218CDBBE" w14:textId="77777777" w:rsidR="00DE1918" w:rsidRPr="00886EB6" w:rsidRDefault="00DE1918" w:rsidP="00863622">
            <w:pPr>
              <w:autoSpaceDE w:val="0"/>
              <w:autoSpaceDN w:val="0"/>
              <w:adjustRightInd w:val="0"/>
              <w:spacing w:line="240" w:lineRule="auto"/>
              <w:rPr>
                <w:rFonts w:eastAsia="Arial" w:cstheme="minorHAnsi"/>
                <w:sz w:val="24"/>
                <w:szCs w:val="24"/>
              </w:rPr>
            </w:pPr>
          </w:p>
        </w:tc>
      </w:tr>
    </w:tbl>
    <w:p w14:paraId="5156BE7D" w14:textId="05C9D3F4" w:rsidR="00DE1918" w:rsidRDefault="00DE1918" w:rsidP="00DE1918">
      <w:pPr>
        <w:autoSpaceDE w:val="0"/>
        <w:autoSpaceDN w:val="0"/>
        <w:adjustRightInd w:val="0"/>
        <w:spacing w:line="240" w:lineRule="auto"/>
        <w:rPr>
          <w:rFonts w:eastAsia="Arial" w:cstheme="minorHAnsi"/>
          <w:sz w:val="24"/>
          <w:szCs w:val="24"/>
        </w:rPr>
      </w:pPr>
    </w:p>
    <w:p w14:paraId="2AD4F037" w14:textId="55723BB6" w:rsidR="0039305C" w:rsidRPr="0039305C" w:rsidRDefault="0039305C" w:rsidP="00F21859">
      <w:pPr>
        <w:pStyle w:val="ListParagraph"/>
        <w:numPr>
          <w:ilvl w:val="0"/>
          <w:numId w:val="15"/>
        </w:numPr>
        <w:spacing w:after="0" w:line="240" w:lineRule="auto"/>
        <w:contextualSpacing w:val="0"/>
        <w:outlineLvl w:val="1"/>
        <w:rPr>
          <w:rFonts w:cstheme="minorHAnsi"/>
          <w:b/>
          <w:bCs/>
          <w:color w:val="000000" w:themeColor="text1"/>
          <w:sz w:val="24"/>
          <w:szCs w:val="24"/>
        </w:rPr>
      </w:pPr>
      <w:bookmarkStart w:id="25" w:name="_Toc114241320"/>
      <w:r w:rsidRPr="0039305C">
        <w:rPr>
          <w:rFonts w:cstheme="minorHAnsi"/>
          <w:b/>
          <w:bCs/>
          <w:color w:val="000000" w:themeColor="text1"/>
          <w:sz w:val="24"/>
          <w:szCs w:val="24"/>
        </w:rPr>
        <w:t>Collaborative Decision-Making</w:t>
      </w:r>
      <w:bookmarkEnd w:id="25"/>
    </w:p>
    <w:tbl>
      <w:tblPr>
        <w:tblStyle w:val="TableGrid"/>
        <w:tblW w:w="0" w:type="auto"/>
        <w:tblLook w:val="04A0" w:firstRow="1" w:lastRow="0" w:firstColumn="1" w:lastColumn="0" w:noHBand="0" w:noVBand="1"/>
      </w:tblPr>
      <w:tblGrid>
        <w:gridCol w:w="9350"/>
      </w:tblGrid>
      <w:tr w:rsidR="00DE1918" w:rsidRPr="00886EB6" w14:paraId="23182BAC" w14:textId="77777777" w:rsidTr="00863622">
        <w:tc>
          <w:tcPr>
            <w:tcW w:w="9350" w:type="dxa"/>
          </w:tcPr>
          <w:p w14:paraId="4FCF4F42" w14:textId="3AFB3146" w:rsidR="00DE1918" w:rsidRPr="0039305C" w:rsidRDefault="00DE1918" w:rsidP="0039305C">
            <w:pPr>
              <w:autoSpaceDE w:val="0"/>
              <w:autoSpaceDN w:val="0"/>
              <w:adjustRightInd w:val="0"/>
              <w:spacing w:line="240" w:lineRule="auto"/>
              <w:rPr>
                <w:rFonts w:eastAsia="Arial" w:cstheme="minorHAnsi"/>
                <w:sz w:val="24"/>
                <w:szCs w:val="24"/>
              </w:rPr>
            </w:pPr>
            <w:r>
              <w:rPr>
                <w:rFonts w:eastAsia="Arial" w:cstheme="minorHAnsi"/>
                <w:sz w:val="24"/>
                <w:szCs w:val="24"/>
              </w:rPr>
              <w:t>D</w:t>
            </w:r>
            <w:r w:rsidRPr="00886EB6">
              <w:rPr>
                <w:rFonts w:eastAsia="Arial" w:cstheme="minorHAnsi"/>
                <w:sz w:val="24"/>
                <w:szCs w:val="24"/>
              </w:rPr>
              <w:t xml:space="preserve">escribe how customers collaborate with </w:t>
            </w:r>
            <w:r>
              <w:rPr>
                <w:rFonts w:eastAsia="Arial" w:cstheme="minorHAnsi"/>
                <w:sz w:val="24"/>
                <w:szCs w:val="24"/>
              </w:rPr>
              <w:t>Vendor</w:t>
            </w:r>
            <w:r w:rsidRPr="00886EB6">
              <w:rPr>
                <w:rFonts w:eastAsia="Arial" w:cstheme="minorHAnsi"/>
                <w:sz w:val="24"/>
                <w:szCs w:val="24"/>
              </w:rPr>
              <w:t xml:space="preserve"> in the decision-making process for upgrades, maintenance, and change control.</w:t>
            </w:r>
          </w:p>
          <w:p w14:paraId="5F2068CC" w14:textId="77777777" w:rsidR="00DE1918" w:rsidRPr="002B410E" w:rsidRDefault="00DE1918" w:rsidP="00863622">
            <w:pPr>
              <w:spacing w:line="240" w:lineRule="auto"/>
              <w:rPr>
                <w:rFonts w:cstheme="minorHAnsi"/>
                <w:b/>
                <w:bCs/>
                <w:sz w:val="24"/>
                <w:szCs w:val="24"/>
              </w:rPr>
            </w:pPr>
            <w:r w:rsidRPr="00493D38">
              <w:rPr>
                <w:rFonts w:cstheme="minorHAnsi"/>
                <w:b/>
                <w:bCs/>
                <w:sz w:val="24"/>
                <w:szCs w:val="24"/>
              </w:rPr>
              <w:t>Response:</w:t>
            </w:r>
          </w:p>
          <w:p w14:paraId="7961416F" w14:textId="77777777" w:rsidR="00DE1918" w:rsidRPr="00886EB6" w:rsidRDefault="00DE1918" w:rsidP="00863622">
            <w:pPr>
              <w:autoSpaceDE w:val="0"/>
              <w:autoSpaceDN w:val="0"/>
              <w:adjustRightInd w:val="0"/>
              <w:spacing w:line="240" w:lineRule="auto"/>
              <w:rPr>
                <w:rFonts w:eastAsia="Arial" w:cstheme="minorHAnsi"/>
                <w:sz w:val="24"/>
                <w:szCs w:val="24"/>
              </w:rPr>
            </w:pPr>
          </w:p>
        </w:tc>
      </w:tr>
    </w:tbl>
    <w:p w14:paraId="71503222" w14:textId="77777777" w:rsidR="00DE1918" w:rsidRPr="00886EB6" w:rsidRDefault="00DE1918" w:rsidP="00DE1918">
      <w:pPr>
        <w:autoSpaceDE w:val="0"/>
        <w:autoSpaceDN w:val="0"/>
        <w:adjustRightInd w:val="0"/>
        <w:spacing w:line="240" w:lineRule="auto"/>
        <w:rPr>
          <w:rFonts w:eastAsia="Arial" w:cstheme="minorHAnsi"/>
          <w:sz w:val="24"/>
          <w:szCs w:val="24"/>
        </w:rPr>
      </w:pPr>
    </w:p>
    <w:p w14:paraId="31081844" w14:textId="4EDEF21A" w:rsidR="00B70718" w:rsidRPr="00DE1918" w:rsidRDefault="00B70718" w:rsidP="00B70718">
      <w:pPr>
        <w:pStyle w:val="Heading1"/>
        <w:rPr>
          <w:rFonts w:asciiTheme="minorHAnsi" w:hAnsiTheme="minorHAnsi" w:cstheme="minorHAnsi"/>
          <w:bCs/>
          <w:color w:val="000000" w:themeColor="text1"/>
          <w:sz w:val="24"/>
          <w:szCs w:val="24"/>
        </w:rPr>
      </w:pPr>
      <w:bookmarkStart w:id="26" w:name="_Toc114241321"/>
      <w:r w:rsidRPr="001972F2">
        <w:rPr>
          <w:rFonts w:asciiTheme="minorHAnsi" w:hAnsiTheme="minorHAnsi" w:cstheme="minorHAnsi"/>
          <w:bCs/>
          <w:sz w:val="24"/>
          <w:szCs w:val="24"/>
        </w:rPr>
        <w:t xml:space="preserve">SECTION </w:t>
      </w:r>
      <w:r>
        <w:rPr>
          <w:rFonts w:asciiTheme="minorHAnsi" w:hAnsiTheme="minorHAnsi" w:cstheme="minorHAnsi"/>
          <w:bCs/>
          <w:sz w:val="24"/>
          <w:szCs w:val="24"/>
        </w:rPr>
        <w:t>6</w:t>
      </w:r>
      <w:r w:rsidRPr="001972F2">
        <w:rPr>
          <w:rFonts w:asciiTheme="minorHAnsi" w:hAnsiTheme="minorHAnsi" w:cstheme="minorHAnsi"/>
          <w:bCs/>
          <w:sz w:val="24"/>
          <w:szCs w:val="24"/>
        </w:rPr>
        <w:t xml:space="preserve"> – </w:t>
      </w:r>
      <w:r>
        <w:rPr>
          <w:rFonts w:asciiTheme="minorHAnsi" w:hAnsiTheme="minorHAnsi" w:cstheme="minorHAnsi"/>
          <w:bCs/>
          <w:color w:val="000000" w:themeColor="text1"/>
          <w:sz w:val="24"/>
          <w:szCs w:val="24"/>
        </w:rPr>
        <w:t>BUSINESS MODULES</w:t>
      </w:r>
      <w:bookmarkEnd w:id="26"/>
      <w:r w:rsidRPr="00DE1918">
        <w:rPr>
          <w:rFonts w:asciiTheme="minorHAnsi" w:hAnsiTheme="minorHAnsi" w:cstheme="minorHAnsi"/>
          <w:bCs/>
          <w:color w:val="000000" w:themeColor="text1"/>
          <w:sz w:val="24"/>
          <w:szCs w:val="24"/>
        </w:rPr>
        <w:t xml:space="preserve">  </w:t>
      </w:r>
    </w:p>
    <w:p w14:paraId="1E97C850" w14:textId="39D60643" w:rsidR="00B70718" w:rsidRDefault="00B70718" w:rsidP="00B70718">
      <w:pPr>
        <w:autoSpaceDE w:val="0"/>
        <w:autoSpaceDN w:val="0"/>
        <w:adjustRightInd w:val="0"/>
        <w:spacing w:line="240" w:lineRule="auto"/>
        <w:rPr>
          <w:rFonts w:eastAsia="Arial" w:cstheme="minorHAnsi"/>
          <w:sz w:val="24"/>
          <w:szCs w:val="24"/>
        </w:rPr>
      </w:pPr>
      <w:r>
        <w:rPr>
          <w:rFonts w:eastAsia="Arial" w:cstheme="minorHAnsi"/>
          <w:sz w:val="24"/>
          <w:szCs w:val="24"/>
        </w:rPr>
        <w:t xml:space="preserve">The </w:t>
      </w:r>
      <w:r w:rsidR="00A556FF">
        <w:rPr>
          <w:rFonts w:eastAsia="Arial" w:cstheme="minorHAnsi"/>
          <w:sz w:val="24"/>
          <w:szCs w:val="24"/>
        </w:rPr>
        <w:t xml:space="preserve">proposal </w:t>
      </w:r>
      <w:r w:rsidRPr="00886EB6">
        <w:rPr>
          <w:rFonts w:eastAsia="Arial" w:cstheme="minorHAnsi"/>
          <w:sz w:val="24"/>
          <w:szCs w:val="24"/>
        </w:rPr>
        <w:t xml:space="preserve">must </w:t>
      </w:r>
      <w:r w:rsidR="00A556FF">
        <w:rPr>
          <w:rFonts w:eastAsia="Arial" w:cstheme="minorHAnsi"/>
          <w:sz w:val="24"/>
          <w:szCs w:val="24"/>
        </w:rPr>
        <w:t>include an integrated solution for the specific business functions identified in Section 1.B</w:t>
      </w:r>
      <w:r w:rsidRPr="00886EB6">
        <w:rPr>
          <w:rFonts w:eastAsia="Arial" w:cstheme="minorHAnsi"/>
          <w:sz w:val="24"/>
          <w:szCs w:val="24"/>
        </w:rPr>
        <w:t>.</w:t>
      </w:r>
    </w:p>
    <w:p w14:paraId="0E724CB4" w14:textId="77777777" w:rsidR="00A556FF" w:rsidRPr="00A556FF" w:rsidRDefault="00A556FF" w:rsidP="00F21859">
      <w:pPr>
        <w:pStyle w:val="ListParagraph"/>
        <w:numPr>
          <w:ilvl w:val="0"/>
          <w:numId w:val="16"/>
        </w:numPr>
        <w:outlineLvl w:val="1"/>
        <w:rPr>
          <w:rFonts w:cstheme="minorHAnsi"/>
          <w:b/>
          <w:bCs/>
          <w:color w:val="000000" w:themeColor="text1"/>
          <w:sz w:val="24"/>
          <w:szCs w:val="24"/>
        </w:rPr>
      </w:pPr>
      <w:bookmarkStart w:id="27" w:name="_Toc114241322"/>
      <w:r w:rsidRPr="00A556FF">
        <w:rPr>
          <w:rFonts w:cstheme="minorHAnsi"/>
          <w:b/>
          <w:bCs/>
          <w:color w:val="000000" w:themeColor="text1"/>
          <w:sz w:val="24"/>
          <w:szCs w:val="24"/>
        </w:rPr>
        <w:t>Grant Making &amp; Contract Management</w:t>
      </w:r>
      <w:bookmarkEnd w:id="27"/>
      <w:r w:rsidRPr="00A556FF">
        <w:rPr>
          <w:rFonts w:cstheme="minorHAnsi"/>
          <w:b/>
          <w:bCs/>
          <w:color w:val="000000" w:themeColor="text1"/>
          <w:sz w:val="24"/>
          <w:szCs w:val="24"/>
        </w:rPr>
        <w:t xml:space="preserve"> </w:t>
      </w:r>
    </w:p>
    <w:tbl>
      <w:tblPr>
        <w:tblStyle w:val="TableGrid"/>
        <w:tblW w:w="0" w:type="auto"/>
        <w:tblLook w:val="04A0" w:firstRow="1" w:lastRow="0" w:firstColumn="1" w:lastColumn="0" w:noHBand="0" w:noVBand="1"/>
      </w:tblPr>
      <w:tblGrid>
        <w:gridCol w:w="9350"/>
      </w:tblGrid>
      <w:tr w:rsidR="00A556FF" w:rsidRPr="00886EB6" w14:paraId="08EC9744" w14:textId="77777777" w:rsidTr="00863622">
        <w:tc>
          <w:tcPr>
            <w:tcW w:w="9350" w:type="dxa"/>
          </w:tcPr>
          <w:p w14:paraId="7519FB81" w14:textId="77777777" w:rsidR="00A556FF" w:rsidRDefault="00A556FF" w:rsidP="00863622">
            <w:pPr>
              <w:autoSpaceDE w:val="0"/>
              <w:autoSpaceDN w:val="0"/>
              <w:adjustRightInd w:val="0"/>
              <w:spacing w:line="240" w:lineRule="auto"/>
              <w:rPr>
                <w:rFonts w:eastAsia="Arial" w:cstheme="minorHAnsi"/>
                <w:sz w:val="24"/>
                <w:szCs w:val="24"/>
              </w:rPr>
            </w:pPr>
            <w:r>
              <w:rPr>
                <w:rFonts w:eastAsia="Arial" w:cstheme="minorHAnsi"/>
                <w:sz w:val="24"/>
                <w:szCs w:val="24"/>
              </w:rPr>
              <w:t>Describe in detail the proposed s</w:t>
            </w:r>
            <w:r w:rsidRPr="00886EB6">
              <w:rPr>
                <w:rFonts w:eastAsia="Arial" w:cstheme="minorHAnsi"/>
                <w:sz w:val="24"/>
                <w:szCs w:val="24"/>
              </w:rPr>
              <w:t>olution</w:t>
            </w:r>
            <w:r>
              <w:rPr>
                <w:rFonts w:eastAsia="Arial" w:cstheme="minorHAnsi"/>
                <w:sz w:val="24"/>
                <w:szCs w:val="24"/>
              </w:rPr>
              <w:t xml:space="preserve">(s), </w:t>
            </w:r>
            <w:r w:rsidRPr="00886EB6">
              <w:rPr>
                <w:rFonts w:eastAsia="Arial" w:cstheme="minorHAnsi"/>
                <w:sz w:val="24"/>
                <w:szCs w:val="24"/>
              </w:rPr>
              <w:t xml:space="preserve">including, but not limited to, a description of the Software (name, type, version, release number, etc.), its functionality including the information architecture and functional design of the system, such as functionality maps, architectural maps, training materials, visual aids including screen shots, actions performed by the system, and any behind the scenes processing, optional add-on modules and plugins. </w:t>
            </w:r>
          </w:p>
          <w:p w14:paraId="00D2845F" w14:textId="77777777" w:rsidR="00A556FF" w:rsidRDefault="00A556FF" w:rsidP="00863622">
            <w:pPr>
              <w:autoSpaceDE w:val="0"/>
              <w:autoSpaceDN w:val="0"/>
              <w:adjustRightInd w:val="0"/>
              <w:spacing w:line="240" w:lineRule="auto"/>
              <w:rPr>
                <w:rFonts w:eastAsia="Arial" w:cstheme="minorHAnsi"/>
                <w:sz w:val="24"/>
                <w:szCs w:val="24"/>
              </w:rPr>
            </w:pPr>
            <w:r w:rsidRPr="00886EB6">
              <w:rPr>
                <w:rFonts w:eastAsia="Arial" w:cstheme="minorHAnsi"/>
                <w:sz w:val="24"/>
                <w:szCs w:val="24"/>
              </w:rPr>
              <w:t xml:space="preserve">The level of detail provided </w:t>
            </w:r>
            <w:r>
              <w:rPr>
                <w:rFonts w:eastAsia="Arial" w:cstheme="minorHAnsi"/>
                <w:sz w:val="24"/>
                <w:szCs w:val="24"/>
              </w:rPr>
              <w:t xml:space="preserve">should </w:t>
            </w:r>
            <w:r w:rsidRPr="00886EB6">
              <w:rPr>
                <w:rFonts w:eastAsia="Arial" w:cstheme="minorHAnsi"/>
                <w:sz w:val="24"/>
                <w:szCs w:val="24"/>
              </w:rPr>
              <w:t xml:space="preserve">be such so that anyone is able to read it and understand how the software works.  </w:t>
            </w:r>
          </w:p>
          <w:p w14:paraId="7D6A52A7" w14:textId="495FF6C2" w:rsidR="00A556FF" w:rsidRDefault="00A556FF" w:rsidP="00863622">
            <w:pPr>
              <w:autoSpaceDE w:val="0"/>
              <w:autoSpaceDN w:val="0"/>
              <w:adjustRightInd w:val="0"/>
              <w:spacing w:line="240" w:lineRule="auto"/>
              <w:rPr>
                <w:rFonts w:eastAsia="Arial" w:cstheme="minorHAnsi"/>
                <w:sz w:val="24"/>
                <w:szCs w:val="24"/>
              </w:rPr>
            </w:pPr>
            <w:r>
              <w:rPr>
                <w:rFonts w:eastAsia="Arial" w:cstheme="minorHAnsi"/>
                <w:sz w:val="24"/>
                <w:szCs w:val="24"/>
              </w:rPr>
              <w:t>C</w:t>
            </w:r>
            <w:r w:rsidRPr="00886EB6">
              <w:rPr>
                <w:rFonts w:eastAsia="Arial" w:cstheme="minorHAnsi"/>
                <w:sz w:val="24"/>
                <w:szCs w:val="24"/>
              </w:rPr>
              <w:t xml:space="preserve">learly define the </w:t>
            </w:r>
            <w:r>
              <w:rPr>
                <w:rFonts w:eastAsia="Arial" w:cstheme="minorHAnsi"/>
                <w:sz w:val="24"/>
                <w:szCs w:val="24"/>
              </w:rPr>
              <w:t xml:space="preserve">Vendor’s </w:t>
            </w:r>
            <w:r w:rsidRPr="00886EB6">
              <w:rPr>
                <w:rFonts w:eastAsia="Arial" w:cstheme="minorHAnsi"/>
                <w:sz w:val="24"/>
                <w:szCs w:val="24"/>
              </w:rPr>
              <w:t xml:space="preserve">services and the </w:t>
            </w:r>
            <w:r>
              <w:rPr>
                <w:rFonts w:eastAsia="Arial" w:cstheme="minorHAnsi"/>
                <w:sz w:val="24"/>
                <w:szCs w:val="24"/>
              </w:rPr>
              <w:t>s</w:t>
            </w:r>
            <w:r w:rsidRPr="00886EB6">
              <w:rPr>
                <w:rFonts w:eastAsia="Arial" w:cstheme="minorHAnsi"/>
                <w:sz w:val="24"/>
                <w:szCs w:val="24"/>
              </w:rPr>
              <w:t xml:space="preserve">olution’s ability to be rapidly configured or scaled as </w:t>
            </w:r>
            <w:r>
              <w:rPr>
                <w:rFonts w:eastAsia="Arial" w:cstheme="minorHAnsi"/>
                <w:sz w:val="24"/>
                <w:szCs w:val="24"/>
              </w:rPr>
              <w:t>CSC Leon’s</w:t>
            </w:r>
            <w:r w:rsidRPr="00886EB6">
              <w:rPr>
                <w:rFonts w:eastAsia="Arial" w:cstheme="minorHAnsi"/>
                <w:sz w:val="24"/>
                <w:szCs w:val="24"/>
              </w:rPr>
              <w:t xml:space="preserve"> business or technical demands change.</w:t>
            </w:r>
          </w:p>
          <w:p w14:paraId="5510D251" w14:textId="77777777" w:rsidR="00643D35" w:rsidRDefault="00643D35" w:rsidP="009B1A8F">
            <w:pPr>
              <w:spacing w:line="240" w:lineRule="auto"/>
              <w:rPr>
                <w:rFonts w:cstheme="minorHAnsi"/>
                <w:b/>
                <w:bCs/>
                <w:sz w:val="24"/>
                <w:szCs w:val="24"/>
              </w:rPr>
            </w:pPr>
          </w:p>
          <w:p w14:paraId="0F5BE652" w14:textId="39E3CEB6" w:rsidR="00A556FF" w:rsidRPr="00643D35" w:rsidRDefault="00A556FF" w:rsidP="00643D35">
            <w:pPr>
              <w:spacing w:line="240" w:lineRule="auto"/>
              <w:rPr>
                <w:rFonts w:cstheme="minorHAnsi"/>
                <w:b/>
                <w:bCs/>
                <w:sz w:val="24"/>
                <w:szCs w:val="24"/>
              </w:rPr>
            </w:pPr>
            <w:r w:rsidRPr="00493D38">
              <w:rPr>
                <w:rFonts w:cstheme="minorHAnsi"/>
                <w:b/>
                <w:bCs/>
                <w:sz w:val="24"/>
                <w:szCs w:val="24"/>
              </w:rPr>
              <w:t>Response:</w:t>
            </w:r>
          </w:p>
          <w:p w14:paraId="154165D7" w14:textId="01615DE6" w:rsidR="00643D35" w:rsidRPr="00886EB6" w:rsidRDefault="00643D35" w:rsidP="00863622">
            <w:pPr>
              <w:autoSpaceDE w:val="0"/>
              <w:autoSpaceDN w:val="0"/>
              <w:adjustRightInd w:val="0"/>
              <w:spacing w:line="240" w:lineRule="auto"/>
              <w:rPr>
                <w:rFonts w:eastAsia="Arial" w:cstheme="minorHAnsi"/>
                <w:sz w:val="24"/>
                <w:szCs w:val="24"/>
              </w:rPr>
            </w:pPr>
          </w:p>
        </w:tc>
      </w:tr>
    </w:tbl>
    <w:p w14:paraId="7773BAFB" w14:textId="77777777" w:rsidR="00A556FF" w:rsidRPr="00886EB6" w:rsidRDefault="00A556FF" w:rsidP="00A556FF">
      <w:pPr>
        <w:autoSpaceDE w:val="0"/>
        <w:autoSpaceDN w:val="0"/>
        <w:adjustRightInd w:val="0"/>
        <w:spacing w:line="240" w:lineRule="auto"/>
        <w:rPr>
          <w:rFonts w:eastAsia="Arial" w:cstheme="minorHAnsi"/>
          <w:sz w:val="24"/>
          <w:szCs w:val="24"/>
        </w:rPr>
      </w:pPr>
    </w:p>
    <w:p w14:paraId="46343D88" w14:textId="77777777" w:rsidR="00A556FF" w:rsidRPr="00A556FF" w:rsidRDefault="00A556FF" w:rsidP="00F21859">
      <w:pPr>
        <w:pStyle w:val="ListParagraph"/>
        <w:numPr>
          <w:ilvl w:val="0"/>
          <w:numId w:val="16"/>
        </w:numPr>
        <w:outlineLvl w:val="1"/>
        <w:rPr>
          <w:rFonts w:cstheme="minorHAnsi"/>
          <w:b/>
          <w:bCs/>
          <w:color w:val="000000" w:themeColor="text1"/>
          <w:sz w:val="24"/>
          <w:szCs w:val="24"/>
        </w:rPr>
      </w:pPr>
      <w:bookmarkStart w:id="28" w:name="_Toc114241323"/>
      <w:r w:rsidRPr="00A556FF">
        <w:rPr>
          <w:rFonts w:cstheme="minorHAnsi"/>
          <w:b/>
          <w:bCs/>
          <w:color w:val="000000" w:themeColor="text1"/>
          <w:sz w:val="24"/>
          <w:szCs w:val="24"/>
        </w:rPr>
        <w:t>Performance Measurement and Information Management</w:t>
      </w:r>
      <w:bookmarkEnd w:id="28"/>
    </w:p>
    <w:tbl>
      <w:tblPr>
        <w:tblStyle w:val="TableGrid"/>
        <w:tblW w:w="0" w:type="auto"/>
        <w:tblLook w:val="04A0" w:firstRow="1" w:lastRow="0" w:firstColumn="1" w:lastColumn="0" w:noHBand="0" w:noVBand="1"/>
      </w:tblPr>
      <w:tblGrid>
        <w:gridCol w:w="9350"/>
      </w:tblGrid>
      <w:tr w:rsidR="00A556FF" w:rsidRPr="00886EB6" w14:paraId="42966349" w14:textId="77777777" w:rsidTr="00863622">
        <w:tc>
          <w:tcPr>
            <w:tcW w:w="9350" w:type="dxa"/>
          </w:tcPr>
          <w:p w14:paraId="7811992B" w14:textId="77777777" w:rsidR="00A556FF" w:rsidRDefault="00A556FF" w:rsidP="00863622">
            <w:pPr>
              <w:autoSpaceDE w:val="0"/>
              <w:autoSpaceDN w:val="0"/>
              <w:adjustRightInd w:val="0"/>
              <w:spacing w:line="240" w:lineRule="auto"/>
              <w:rPr>
                <w:rFonts w:eastAsia="Arial" w:cstheme="minorHAnsi"/>
                <w:sz w:val="24"/>
                <w:szCs w:val="24"/>
              </w:rPr>
            </w:pPr>
            <w:r>
              <w:rPr>
                <w:rFonts w:eastAsia="Arial" w:cstheme="minorHAnsi"/>
                <w:sz w:val="24"/>
                <w:szCs w:val="24"/>
              </w:rPr>
              <w:t>Describe in detail the proposed s</w:t>
            </w:r>
            <w:r w:rsidRPr="00886EB6">
              <w:rPr>
                <w:rFonts w:eastAsia="Arial" w:cstheme="minorHAnsi"/>
                <w:sz w:val="24"/>
                <w:szCs w:val="24"/>
              </w:rPr>
              <w:t>olution</w:t>
            </w:r>
            <w:r>
              <w:rPr>
                <w:rFonts w:eastAsia="Arial" w:cstheme="minorHAnsi"/>
                <w:sz w:val="24"/>
                <w:szCs w:val="24"/>
              </w:rPr>
              <w:t xml:space="preserve">(s), </w:t>
            </w:r>
            <w:r w:rsidRPr="00886EB6">
              <w:rPr>
                <w:rFonts w:eastAsia="Arial" w:cstheme="minorHAnsi"/>
                <w:sz w:val="24"/>
                <w:szCs w:val="24"/>
              </w:rPr>
              <w:t xml:space="preserve">including, but not limited to, a description of the Software (name, type, version, release number, etc.), its functionality including the information architecture and functional design of the system, such as functionality maps, architectural maps, training materials, visual aids including screen shots, actions performed by the system, and any behind the scenes processing, optional add-on modules and plugins. </w:t>
            </w:r>
          </w:p>
          <w:p w14:paraId="562E05A0" w14:textId="77777777" w:rsidR="00A556FF" w:rsidRDefault="00A556FF" w:rsidP="00863622">
            <w:pPr>
              <w:autoSpaceDE w:val="0"/>
              <w:autoSpaceDN w:val="0"/>
              <w:adjustRightInd w:val="0"/>
              <w:spacing w:line="240" w:lineRule="auto"/>
              <w:rPr>
                <w:rFonts w:eastAsia="Arial" w:cstheme="minorHAnsi"/>
                <w:sz w:val="24"/>
                <w:szCs w:val="24"/>
              </w:rPr>
            </w:pPr>
            <w:r w:rsidRPr="00886EB6">
              <w:rPr>
                <w:rFonts w:eastAsia="Arial" w:cstheme="minorHAnsi"/>
                <w:sz w:val="24"/>
                <w:szCs w:val="24"/>
              </w:rPr>
              <w:t xml:space="preserve">The level of detail provided </w:t>
            </w:r>
            <w:r>
              <w:rPr>
                <w:rFonts w:eastAsia="Arial" w:cstheme="minorHAnsi"/>
                <w:sz w:val="24"/>
                <w:szCs w:val="24"/>
              </w:rPr>
              <w:t xml:space="preserve">should </w:t>
            </w:r>
            <w:r w:rsidRPr="00886EB6">
              <w:rPr>
                <w:rFonts w:eastAsia="Arial" w:cstheme="minorHAnsi"/>
                <w:sz w:val="24"/>
                <w:szCs w:val="24"/>
              </w:rPr>
              <w:t xml:space="preserve">be such so that anyone is able to read it and understand how the software works.  </w:t>
            </w:r>
          </w:p>
          <w:p w14:paraId="4D0AF129" w14:textId="36612F4A" w:rsidR="00A556FF" w:rsidRDefault="00A556FF" w:rsidP="00863622">
            <w:pPr>
              <w:autoSpaceDE w:val="0"/>
              <w:autoSpaceDN w:val="0"/>
              <w:adjustRightInd w:val="0"/>
              <w:spacing w:line="240" w:lineRule="auto"/>
              <w:rPr>
                <w:rFonts w:eastAsia="Arial" w:cstheme="minorHAnsi"/>
                <w:sz w:val="24"/>
                <w:szCs w:val="24"/>
              </w:rPr>
            </w:pPr>
            <w:r>
              <w:rPr>
                <w:rFonts w:eastAsia="Arial" w:cstheme="minorHAnsi"/>
                <w:sz w:val="24"/>
                <w:szCs w:val="24"/>
              </w:rPr>
              <w:t>C</w:t>
            </w:r>
            <w:r w:rsidRPr="00886EB6">
              <w:rPr>
                <w:rFonts w:eastAsia="Arial" w:cstheme="minorHAnsi"/>
                <w:sz w:val="24"/>
                <w:szCs w:val="24"/>
              </w:rPr>
              <w:t xml:space="preserve">learly define the </w:t>
            </w:r>
            <w:r>
              <w:rPr>
                <w:rFonts w:eastAsia="Arial" w:cstheme="minorHAnsi"/>
                <w:sz w:val="24"/>
                <w:szCs w:val="24"/>
              </w:rPr>
              <w:t xml:space="preserve">Vendor’s </w:t>
            </w:r>
            <w:r w:rsidRPr="00886EB6">
              <w:rPr>
                <w:rFonts w:eastAsia="Arial" w:cstheme="minorHAnsi"/>
                <w:sz w:val="24"/>
                <w:szCs w:val="24"/>
              </w:rPr>
              <w:t xml:space="preserve">services and the </w:t>
            </w:r>
            <w:r>
              <w:rPr>
                <w:rFonts w:eastAsia="Arial" w:cstheme="minorHAnsi"/>
                <w:sz w:val="24"/>
                <w:szCs w:val="24"/>
              </w:rPr>
              <w:t>s</w:t>
            </w:r>
            <w:r w:rsidRPr="00886EB6">
              <w:rPr>
                <w:rFonts w:eastAsia="Arial" w:cstheme="minorHAnsi"/>
                <w:sz w:val="24"/>
                <w:szCs w:val="24"/>
              </w:rPr>
              <w:t xml:space="preserve">olution’s ability to be rapidly configured or scaled as </w:t>
            </w:r>
            <w:r>
              <w:rPr>
                <w:rFonts w:eastAsia="Arial" w:cstheme="minorHAnsi"/>
                <w:sz w:val="24"/>
                <w:szCs w:val="24"/>
              </w:rPr>
              <w:t>CSC Leon’s</w:t>
            </w:r>
            <w:r w:rsidRPr="00886EB6">
              <w:rPr>
                <w:rFonts w:eastAsia="Arial" w:cstheme="minorHAnsi"/>
                <w:sz w:val="24"/>
                <w:szCs w:val="24"/>
              </w:rPr>
              <w:t xml:space="preserve"> business or technical demands change.</w:t>
            </w:r>
          </w:p>
          <w:p w14:paraId="50D2DAFC" w14:textId="0695BF98" w:rsidR="00A556FF" w:rsidRPr="00643D35" w:rsidRDefault="00A556FF" w:rsidP="00643D35">
            <w:pPr>
              <w:spacing w:line="240" w:lineRule="auto"/>
              <w:rPr>
                <w:rFonts w:cstheme="minorHAnsi"/>
                <w:b/>
                <w:bCs/>
                <w:sz w:val="24"/>
                <w:szCs w:val="24"/>
              </w:rPr>
            </w:pPr>
            <w:r w:rsidRPr="00493D38">
              <w:rPr>
                <w:rFonts w:cstheme="minorHAnsi"/>
                <w:b/>
                <w:bCs/>
                <w:sz w:val="24"/>
                <w:szCs w:val="24"/>
              </w:rPr>
              <w:t>Response:</w:t>
            </w:r>
          </w:p>
          <w:p w14:paraId="29A1E336" w14:textId="226326C3" w:rsidR="00643D35" w:rsidRPr="00886EB6" w:rsidRDefault="00643D35" w:rsidP="00863622">
            <w:pPr>
              <w:autoSpaceDE w:val="0"/>
              <w:autoSpaceDN w:val="0"/>
              <w:adjustRightInd w:val="0"/>
              <w:spacing w:line="240" w:lineRule="auto"/>
              <w:rPr>
                <w:rFonts w:eastAsia="Arial" w:cstheme="minorHAnsi"/>
                <w:sz w:val="24"/>
                <w:szCs w:val="24"/>
              </w:rPr>
            </w:pPr>
          </w:p>
        </w:tc>
      </w:tr>
    </w:tbl>
    <w:p w14:paraId="2DD920A0" w14:textId="667617B3" w:rsidR="00A556FF" w:rsidRDefault="00A556FF" w:rsidP="00A556FF">
      <w:pPr>
        <w:autoSpaceDE w:val="0"/>
        <w:autoSpaceDN w:val="0"/>
        <w:adjustRightInd w:val="0"/>
        <w:spacing w:line="240" w:lineRule="auto"/>
        <w:rPr>
          <w:rFonts w:eastAsia="Arial" w:cstheme="minorHAnsi"/>
          <w:sz w:val="24"/>
          <w:szCs w:val="24"/>
        </w:rPr>
      </w:pPr>
    </w:p>
    <w:p w14:paraId="277C39B1" w14:textId="5C9AE8CC" w:rsidR="00A556FF" w:rsidRPr="00A556FF" w:rsidRDefault="00A556FF" w:rsidP="00F21859">
      <w:pPr>
        <w:pStyle w:val="ListParagraph"/>
        <w:numPr>
          <w:ilvl w:val="0"/>
          <w:numId w:val="16"/>
        </w:numPr>
        <w:outlineLvl w:val="1"/>
        <w:rPr>
          <w:rFonts w:cstheme="minorHAnsi"/>
          <w:b/>
          <w:bCs/>
          <w:color w:val="000000" w:themeColor="text1"/>
          <w:sz w:val="24"/>
          <w:szCs w:val="24"/>
        </w:rPr>
      </w:pPr>
      <w:bookmarkStart w:id="29" w:name="_Toc114241324"/>
      <w:r w:rsidRPr="00A556FF">
        <w:rPr>
          <w:rFonts w:cstheme="minorHAnsi"/>
          <w:b/>
          <w:bCs/>
          <w:color w:val="000000" w:themeColor="text1"/>
          <w:sz w:val="24"/>
          <w:szCs w:val="24"/>
        </w:rPr>
        <w:t>Customer Relationship Management</w:t>
      </w:r>
      <w:bookmarkEnd w:id="29"/>
    </w:p>
    <w:tbl>
      <w:tblPr>
        <w:tblStyle w:val="TableGrid"/>
        <w:tblW w:w="0" w:type="auto"/>
        <w:tblLook w:val="04A0" w:firstRow="1" w:lastRow="0" w:firstColumn="1" w:lastColumn="0" w:noHBand="0" w:noVBand="1"/>
      </w:tblPr>
      <w:tblGrid>
        <w:gridCol w:w="9350"/>
      </w:tblGrid>
      <w:tr w:rsidR="00A556FF" w:rsidRPr="00886EB6" w14:paraId="0B1AFBFF" w14:textId="77777777" w:rsidTr="00863622">
        <w:tc>
          <w:tcPr>
            <w:tcW w:w="9350" w:type="dxa"/>
          </w:tcPr>
          <w:p w14:paraId="63BE07BA" w14:textId="77777777" w:rsidR="00A556FF" w:rsidRDefault="00A556FF" w:rsidP="00863622">
            <w:pPr>
              <w:autoSpaceDE w:val="0"/>
              <w:autoSpaceDN w:val="0"/>
              <w:adjustRightInd w:val="0"/>
              <w:spacing w:line="240" w:lineRule="auto"/>
              <w:rPr>
                <w:rFonts w:eastAsia="Arial" w:cstheme="minorHAnsi"/>
                <w:sz w:val="24"/>
                <w:szCs w:val="24"/>
              </w:rPr>
            </w:pPr>
            <w:r>
              <w:rPr>
                <w:rFonts w:eastAsia="Arial" w:cstheme="minorHAnsi"/>
                <w:sz w:val="24"/>
                <w:szCs w:val="24"/>
              </w:rPr>
              <w:t>Describe in detail the proposed s</w:t>
            </w:r>
            <w:r w:rsidRPr="00886EB6">
              <w:rPr>
                <w:rFonts w:eastAsia="Arial" w:cstheme="minorHAnsi"/>
                <w:sz w:val="24"/>
                <w:szCs w:val="24"/>
              </w:rPr>
              <w:t>olution</w:t>
            </w:r>
            <w:r>
              <w:rPr>
                <w:rFonts w:eastAsia="Arial" w:cstheme="minorHAnsi"/>
                <w:sz w:val="24"/>
                <w:szCs w:val="24"/>
              </w:rPr>
              <w:t xml:space="preserve">(s), </w:t>
            </w:r>
            <w:r w:rsidRPr="00886EB6">
              <w:rPr>
                <w:rFonts w:eastAsia="Arial" w:cstheme="minorHAnsi"/>
                <w:sz w:val="24"/>
                <w:szCs w:val="24"/>
              </w:rPr>
              <w:t xml:space="preserve">including, but not limited to, a description of the Software (name, type, version, release number, etc.), its functionality including the information architecture and functional design of the system, such as functionality maps, architectural maps, training materials, visual aids including screen shots, actions performed by the system, and any behind the scenes processing, optional add-on modules and plugins. </w:t>
            </w:r>
          </w:p>
          <w:p w14:paraId="0C3B4EE7" w14:textId="77777777" w:rsidR="00A556FF" w:rsidRDefault="00A556FF" w:rsidP="00863622">
            <w:pPr>
              <w:autoSpaceDE w:val="0"/>
              <w:autoSpaceDN w:val="0"/>
              <w:adjustRightInd w:val="0"/>
              <w:spacing w:line="240" w:lineRule="auto"/>
              <w:rPr>
                <w:rFonts w:eastAsia="Arial" w:cstheme="minorHAnsi"/>
                <w:sz w:val="24"/>
                <w:szCs w:val="24"/>
              </w:rPr>
            </w:pPr>
            <w:r w:rsidRPr="00886EB6">
              <w:rPr>
                <w:rFonts w:eastAsia="Arial" w:cstheme="minorHAnsi"/>
                <w:sz w:val="24"/>
                <w:szCs w:val="24"/>
              </w:rPr>
              <w:t xml:space="preserve">The level of detail provided </w:t>
            </w:r>
            <w:r>
              <w:rPr>
                <w:rFonts w:eastAsia="Arial" w:cstheme="minorHAnsi"/>
                <w:sz w:val="24"/>
                <w:szCs w:val="24"/>
              </w:rPr>
              <w:t xml:space="preserve">should </w:t>
            </w:r>
            <w:r w:rsidRPr="00886EB6">
              <w:rPr>
                <w:rFonts w:eastAsia="Arial" w:cstheme="minorHAnsi"/>
                <w:sz w:val="24"/>
                <w:szCs w:val="24"/>
              </w:rPr>
              <w:t xml:space="preserve">be such so that anyone is able to read it and understand how the software works.  </w:t>
            </w:r>
          </w:p>
          <w:p w14:paraId="17B7B103" w14:textId="0E10D251" w:rsidR="00A556FF" w:rsidRDefault="00A556FF" w:rsidP="00863622">
            <w:pPr>
              <w:autoSpaceDE w:val="0"/>
              <w:autoSpaceDN w:val="0"/>
              <w:adjustRightInd w:val="0"/>
              <w:spacing w:line="240" w:lineRule="auto"/>
              <w:rPr>
                <w:rFonts w:eastAsia="Arial" w:cstheme="minorHAnsi"/>
                <w:sz w:val="24"/>
                <w:szCs w:val="24"/>
              </w:rPr>
            </w:pPr>
            <w:r>
              <w:rPr>
                <w:rFonts w:eastAsia="Arial" w:cstheme="minorHAnsi"/>
                <w:sz w:val="24"/>
                <w:szCs w:val="24"/>
              </w:rPr>
              <w:t>C</w:t>
            </w:r>
            <w:r w:rsidRPr="00886EB6">
              <w:rPr>
                <w:rFonts w:eastAsia="Arial" w:cstheme="minorHAnsi"/>
                <w:sz w:val="24"/>
                <w:szCs w:val="24"/>
              </w:rPr>
              <w:t xml:space="preserve">learly define the </w:t>
            </w:r>
            <w:r>
              <w:rPr>
                <w:rFonts w:eastAsia="Arial" w:cstheme="minorHAnsi"/>
                <w:sz w:val="24"/>
                <w:szCs w:val="24"/>
              </w:rPr>
              <w:t xml:space="preserve">Vendor’s </w:t>
            </w:r>
            <w:r w:rsidRPr="00886EB6">
              <w:rPr>
                <w:rFonts w:eastAsia="Arial" w:cstheme="minorHAnsi"/>
                <w:sz w:val="24"/>
                <w:szCs w:val="24"/>
              </w:rPr>
              <w:t xml:space="preserve">services and the </w:t>
            </w:r>
            <w:r>
              <w:rPr>
                <w:rFonts w:eastAsia="Arial" w:cstheme="minorHAnsi"/>
                <w:sz w:val="24"/>
                <w:szCs w:val="24"/>
              </w:rPr>
              <w:t>s</w:t>
            </w:r>
            <w:r w:rsidRPr="00886EB6">
              <w:rPr>
                <w:rFonts w:eastAsia="Arial" w:cstheme="minorHAnsi"/>
                <w:sz w:val="24"/>
                <w:szCs w:val="24"/>
              </w:rPr>
              <w:t xml:space="preserve">olution’s ability to be rapidly configured or scaled as </w:t>
            </w:r>
            <w:r>
              <w:rPr>
                <w:rFonts w:eastAsia="Arial" w:cstheme="minorHAnsi"/>
                <w:sz w:val="24"/>
                <w:szCs w:val="24"/>
              </w:rPr>
              <w:t>CSC Leon’s</w:t>
            </w:r>
            <w:r w:rsidRPr="00886EB6">
              <w:rPr>
                <w:rFonts w:eastAsia="Arial" w:cstheme="minorHAnsi"/>
                <w:sz w:val="24"/>
                <w:szCs w:val="24"/>
              </w:rPr>
              <w:t xml:space="preserve"> business or technical demands change.</w:t>
            </w:r>
          </w:p>
          <w:p w14:paraId="2ED32F15" w14:textId="569AF5A2" w:rsidR="00A556FF" w:rsidRPr="009B1A8F" w:rsidRDefault="00A556FF" w:rsidP="009B1A8F">
            <w:pPr>
              <w:spacing w:line="240" w:lineRule="auto"/>
              <w:rPr>
                <w:rFonts w:cstheme="minorHAnsi"/>
                <w:b/>
                <w:bCs/>
                <w:sz w:val="24"/>
                <w:szCs w:val="24"/>
              </w:rPr>
            </w:pPr>
            <w:r w:rsidRPr="00493D38">
              <w:rPr>
                <w:rFonts w:cstheme="minorHAnsi"/>
                <w:b/>
                <w:bCs/>
                <w:sz w:val="24"/>
                <w:szCs w:val="24"/>
              </w:rPr>
              <w:t>Response:</w:t>
            </w:r>
          </w:p>
          <w:p w14:paraId="76C1FD2F" w14:textId="4427CEB6" w:rsidR="00643D35" w:rsidRPr="00886EB6" w:rsidRDefault="00643D35" w:rsidP="00863622">
            <w:pPr>
              <w:autoSpaceDE w:val="0"/>
              <w:autoSpaceDN w:val="0"/>
              <w:adjustRightInd w:val="0"/>
              <w:spacing w:line="240" w:lineRule="auto"/>
              <w:rPr>
                <w:rFonts w:eastAsia="Arial" w:cstheme="minorHAnsi"/>
                <w:sz w:val="24"/>
                <w:szCs w:val="24"/>
              </w:rPr>
            </w:pPr>
          </w:p>
        </w:tc>
      </w:tr>
    </w:tbl>
    <w:p w14:paraId="5B780C49" w14:textId="737DE133" w:rsidR="00A556FF" w:rsidRDefault="00A556FF" w:rsidP="00A556FF">
      <w:pPr>
        <w:autoSpaceDE w:val="0"/>
        <w:autoSpaceDN w:val="0"/>
        <w:adjustRightInd w:val="0"/>
        <w:spacing w:line="240" w:lineRule="auto"/>
        <w:rPr>
          <w:rFonts w:eastAsia="Arial" w:cstheme="minorHAnsi"/>
          <w:sz w:val="24"/>
          <w:szCs w:val="24"/>
        </w:rPr>
      </w:pPr>
    </w:p>
    <w:p w14:paraId="3F354D80" w14:textId="7AEAF798" w:rsidR="00643D35" w:rsidRDefault="00643D35" w:rsidP="00A556FF">
      <w:pPr>
        <w:autoSpaceDE w:val="0"/>
        <w:autoSpaceDN w:val="0"/>
        <w:adjustRightInd w:val="0"/>
        <w:spacing w:line="240" w:lineRule="auto"/>
        <w:rPr>
          <w:rFonts w:eastAsia="Arial" w:cstheme="minorHAnsi"/>
          <w:sz w:val="24"/>
          <w:szCs w:val="24"/>
        </w:rPr>
      </w:pPr>
    </w:p>
    <w:p w14:paraId="23298917" w14:textId="77777777" w:rsidR="00643D35" w:rsidRDefault="00643D35" w:rsidP="00A556FF">
      <w:pPr>
        <w:autoSpaceDE w:val="0"/>
        <w:autoSpaceDN w:val="0"/>
        <w:adjustRightInd w:val="0"/>
        <w:spacing w:line="240" w:lineRule="auto"/>
        <w:rPr>
          <w:rFonts w:eastAsia="Arial" w:cstheme="minorHAnsi"/>
          <w:sz w:val="24"/>
          <w:szCs w:val="24"/>
        </w:rPr>
      </w:pPr>
    </w:p>
    <w:p w14:paraId="4FE7757C" w14:textId="50D0D134" w:rsidR="00A556FF" w:rsidRPr="00A556FF" w:rsidRDefault="00A556FF" w:rsidP="00F21859">
      <w:pPr>
        <w:pStyle w:val="ListParagraph"/>
        <w:numPr>
          <w:ilvl w:val="0"/>
          <w:numId w:val="16"/>
        </w:numPr>
        <w:outlineLvl w:val="1"/>
        <w:rPr>
          <w:rFonts w:cstheme="minorHAnsi"/>
          <w:b/>
          <w:bCs/>
          <w:color w:val="000000" w:themeColor="text1"/>
          <w:sz w:val="24"/>
          <w:szCs w:val="24"/>
        </w:rPr>
      </w:pPr>
      <w:bookmarkStart w:id="30" w:name="_Toc114241325"/>
      <w:r>
        <w:rPr>
          <w:rFonts w:cstheme="minorHAnsi"/>
          <w:b/>
          <w:bCs/>
          <w:color w:val="000000" w:themeColor="text1"/>
          <w:sz w:val="24"/>
          <w:szCs w:val="24"/>
        </w:rPr>
        <w:t>Unique Software Requirements</w:t>
      </w:r>
      <w:bookmarkEnd w:id="30"/>
    </w:p>
    <w:tbl>
      <w:tblPr>
        <w:tblStyle w:val="TableGrid"/>
        <w:tblW w:w="0" w:type="auto"/>
        <w:tblLook w:val="04A0" w:firstRow="1" w:lastRow="0" w:firstColumn="1" w:lastColumn="0" w:noHBand="0" w:noVBand="1"/>
      </w:tblPr>
      <w:tblGrid>
        <w:gridCol w:w="9350"/>
      </w:tblGrid>
      <w:tr w:rsidR="00A556FF" w:rsidRPr="00886EB6" w14:paraId="7F6B2071" w14:textId="77777777" w:rsidTr="00863622">
        <w:tc>
          <w:tcPr>
            <w:tcW w:w="9350" w:type="dxa"/>
          </w:tcPr>
          <w:p w14:paraId="1B0A1BE3" w14:textId="38676C79" w:rsidR="00A556FF" w:rsidRDefault="00A556FF" w:rsidP="00863622">
            <w:pPr>
              <w:autoSpaceDE w:val="0"/>
              <w:autoSpaceDN w:val="0"/>
              <w:adjustRightInd w:val="0"/>
              <w:spacing w:line="240" w:lineRule="auto"/>
              <w:rPr>
                <w:rFonts w:eastAsia="Arial" w:cstheme="minorHAnsi"/>
                <w:sz w:val="24"/>
                <w:szCs w:val="24"/>
              </w:rPr>
            </w:pPr>
            <w:r>
              <w:rPr>
                <w:rFonts w:eastAsia="Arial" w:cstheme="minorHAnsi"/>
                <w:sz w:val="24"/>
                <w:szCs w:val="24"/>
              </w:rPr>
              <w:t>I</w:t>
            </w:r>
            <w:r w:rsidRPr="00886EB6">
              <w:rPr>
                <w:rFonts w:eastAsia="Arial" w:cstheme="minorHAnsi"/>
                <w:sz w:val="24"/>
                <w:szCs w:val="24"/>
              </w:rPr>
              <w:t>dentify any unique software requirements to fulfill the terms of the Contract</w:t>
            </w:r>
            <w:r w:rsidR="00562687">
              <w:rPr>
                <w:rFonts w:eastAsia="Arial" w:cstheme="minorHAnsi"/>
                <w:sz w:val="24"/>
                <w:szCs w:val="24"/>
              </w:rPr>
              <w:t>.</w:t>
            </w:r>
            <w:r w:rsidRPr="00886EB6">
              <w:rPr>
                <w:rFonts w:eastAsia="Arial" w:cstheme="minorHAnsi"/>
                <w:sz w:val="24"/>
                <w:szCs w:val="24"/>
              </w:rPr>
              <w:t xml:space="preserve">  </w:t>
            </w:r>
          </w:p>
          <w:p w14:paraId="436D77FA" w14:textId="61CE24C7" w:rsidR="00A556FF" w:rsidRPr="009C7C16" w:rsidRDefault="00A556FF" w:rsidP="009C7C16">
            <w:pPr>
              <w:spacing w:line="240" w:lineRule="auto"/>
              <w:rPr>
                <w:rFonts w:cstheme="minorHAnsi"/>
                <w:b/>
                <w:bCs/>
                <w:sz w:val="24"/>
                <w:szCs w:val="24"/>
              </w:rPr>
            </w:pPr>
            <w:r w:rsidRPr="00493D38">
              <w:rPr>
                <w:rFonts w:cstheme="minorHAnsi"/>
                <w:b/>
                <w:bCs/>
                <w:sz w:val="24"/>
                <w:szCs w:val="24"/>
              </w:rPr>
              <w:t>Response:</w:t>
            </w:r>
          </w:p>
          <w:p w14:paraId="59A08DC2" w14:textId="77777777" w:rsidR="00A556FF" w:rsidRPr="00886EB6" w:rsidRDefault="00A556FF" w:rsidP="00863622">
            <w:pPr>
              <w:autoSpaceDE w:val="0"/>
              <w:autoSpaceDN w:val="0"/>
              <w:adjustRightInd w:val="0"/>
              <w:spacing w:line="240" w:lineRule="auto"/>
              <w:rPr>
                <w:rFonts w:eastAsia="Arial" w:cstheme="minorHAnsi"/>
                <w:sz w:val="24"/>
                <w:szCs w:val="24"/>
              </w:rPr>
            </w:pPr>
          </w:p>
        </w:tc>
      </w:tr>
    </w:tbl>
    <w:p w14:paraId="4BC88E81" w14:textId="09E5E3CA" w:rsidR="00A556FF" w:rsidRDefault="00A556FF" w:rsidP="00A556FF">
      <w:pPr>
        <w:autoSpaceDE w:val="0"/>
        <w:autoSpaceDN w:val="0"/>
        <w:adjustRightInd w:val="0"/>
        <w:spacing w:line="240" w:lineRule="auto"/>
        <w:rPr>
          <w:rFonts w:eastAsia="Arial" w:cstheme="minorHAnsi"/>
          <w:sz w:val="24"/>
          <w:szCs w:val="24"/>
        </w:rPr>
      </w:pPr>
    </w:p>
    <w:p w14:paraId="53608237" w14:textId="1469A4B8" w:rsidR="00562687" w:rsidRPr="00562687" w:rsidRDefault="00562687" w:rsidP="00F21859">
      <w:pPr>
        <w:pStyle w:val="ListParagraph"/>
        <w:numPr>
          <w:ilvl w:val="0"/>
          <w:numId w:val="16"/>
        </w:numPr>
        <w:outlineLvl w:val="1"/>
        <w:rPr>
          <w:rFonts w:cstheme="minorHAnsi"/>
          <w:b/>
          <w:bCs/>
          <w:color w:val="000000" w:themeColor="text1"/>
          <w:sz w:val="24"/>
          <w:szCs w:val="24"/>
        </w:rPr>
      </w:pPr>
      <w:bookmarkStart w:id="31" w:name="_Toc114241326"/>
      <w:r>
        <w:rPr>
          <w:rFonts w:cstheme="minorHAnsi"/>
          <w:b/>
          <w:bCs/>
          <w:color w:val="000000" w:themeColor="text1"/>
          <w:sz w:val="24"/>
          <w:szCs w:val="24"/>
        </w:rPr>
        <w:t>Unique System Requirements</w:t>
      </w:r>
      <w:bookmarkEnd w:id="31"/>
    </w:p>
    <w:tbl>
      <w:tblPr>
        <w:tblStyle w:val="TableGrid"/>
        <w:tblW w:w="0" w:type="auto"/>
        <w:tblLook w:val="04A0" w:firstRow="1" w:lastRow="0" w:firstColumn="1" w:lastColumn="0" w:noHBand="0" w:noVBand="1"/>
      </w:tblPr>
      <w:tblGrid>
        <w:gridCol w:w="9350"/>
      </w:tblGrid>
      <w:tr w:rsidR="00A556FF" w:rsidRPr="00886EB6" w14:paraId="392F56B2" w14:textId="77777777" w:rsidTr="00863622">
        <w:tc>
          <w:tcPr>
            <w:tcW w:w="9350" w:type="dxa"/>
          </w:tcPr>
          <w:p w14:paraId="3FD1C0E0" w14:textId="3B8D12E7" w:rsidR="00A556FF" w:rsidRDefault="00A556FF" w:rsidP="00863622">
            <w:pPr>
              <w:autoSpaceDE w:val="0"/>
              <w:autoSpaceDN w:val="0"/>
              <w:adjustRightInd w:val="0"/>
              <w:spacing w:line="240" w:lineRule="auto"/>
              <w:rPr>
                <w:rFonts w:eastAsia="Arial" w:cstheme="minorHAnsi"/>
                <w:sz w:val="24"/>
                <w:szCs w:val="24"/>
              </w:rPr>
            </w:pPr>
            <w:r>
              <w:rPr>
                <w:rFonts w:eastAsia="Arial" w:cstheme="minorHAnsi"/>
                <w:sz w:val="24"/>
                <w:szCs w:val="24"/>
              </w:rPr>
              <w:t>D</w:t>
            </w:r>
            <w:r w:rsidRPr="00886EB6">
              <w:rPr>
                <w:rFonts w:eastAsia="Arial" w:cstheme="minorHAnsi"/>
                <w:sz w:val="24"/>
                <w:szCs w:val="24"/>
              </w:rPr>
              <w:t xml:space="preserve">escribe any </w:t>
            </w:r>
            <w:r w:rsidR="00562687">
              <w:rPr>
                <w:rFonts w:eastAsia="Arial" w:cstheme="minorHAnsi"/>
                <w:sz w:val="24"/>
                <w:szCs w:val="24"/>
              </w:rPr>
              <w:t>unique</w:t>
            </w:r>
            <w:r w:rsidRPr="00886EB6">
              <w:rPr>
                <w:rFonts w:eastAsia="Arial" w:cstheme="minorHAnsi"/>
                <w:sz w:val="24"/>
                <w:szCs w:val="24"/>
              </w:rPr>
              <w:t xml:space="preserve"> system access requirements that are necessary for </w:t>
            </w:r>
            <w:r>
              <w:rPr>
                <w:rFonts w:eastAsia="Arial" w:cstheme="minorHAnsi"/>
                <w:sz w:val="24"/>
                <w:szCs w:val="24"/>
              </w:rPr>
              <w:t>Vendor</w:t>
            </w:r>
            <w:r w:rsidRPr="00886EB6">
              <w:rPr>
                <w:rFonts w:eastAsia="Arial" w:cstheme="minorHAnsi"/>
                <w:sz w:val="24"/>
                <w:szCs w:val="24"/>
              </w:rPr>
              <w:t xml:space="preserve"> to perform its obligations on a timely basis, including but not limited to, physical or remote access to </w:t>
            </w:r>
            <w:r>
              <w:rPr>
                <w:rFonts w:eastAsia="Arial" w:cstheme="minorHAnsi"/>
                <w:sz w:val="24"/>
                <w:szCs w:val="24"/>
              </w:rPr>
              <w:t>CSC Leon</w:t>
            </w:r>
            <w:r w:rsidRPr="00886EB6">
              <w:rPr>
                <w:rFonts w:eastAsia="Arial" w:cstheme="minorHAnsi"/>
                <w:sz w:val="24"/>
                <w:szCs w:val="24"/>
              </w:rPr>
              <w:t xml:space="preserve"> networks, servers, or individual workstations.</w:t>
            </w:r>
          </w:p>
          <w:p w14:paraId="6CE117BB" w14:textId="77777777" w:rsidR="00A556FF" w:rsidRPr="002B410E" w:rsidRDefault="00A556FF" w:rsidP="00863622">
            <w:pPr>
              <w:spacing w:line="240" w:lineRule="auto"/>
              <w:rPr>
                <w:rFonts w:cstheme="minorHAnsi"/>
                <w:b/>
                <w:bCs/>
                <w:sz w:val="24"/>
                <w:szCs w:val="24"/>
              </w:rPr>
            </w:pPr>
            <w:r w:rsidRPr="00493D38">
              <w:rPr>
                <w:rFonts w:cstheme="minorHAnsi"/>
                <w:b/>
                <w:bCs/>
                <w:sz w:val="24"/>
                <w:szCs w:val="24"/>
              </w:rPr>
              <w:t>Response:</w:t>
            </w:r>
          </w:p>
          <w:p w14:paraId="610C8AA2" w14:textId="77777777" w:rsidR="00A556FF" w:rsidRPr="00886EB6" w:rsidRDefault="00A556FF" w:rsidP="00863622">
            <w:pPr>
              <w:autoSpaceDE w:val="0"/>
              <w:autoSpaceDN w:val="0"/>
              <w:adjustRightInd w:val="0"/>
              <w:spacing w:line="240" w:lineRule="auto"/>
              <w:rPr>
                <w:rFonts w:eastAsia="Arial" w:cstheme="minorHAnsi"/>
                <w:sz w:val="24"/>
                <w:szCs w:val="24"/>
              </w:rPr>
            </w:pPr>
          </w:p>
        </w:tc>
      </w:tr>
    </w:tbl>
    <w:p w14:paraId="681DCF71" w14:textId="77777777" w:rsidR="00A556FF" w:rsidRPr="00886EB6" w:rsidRDefault="00A556FF" w:rsidP="00A556FF">
      <w:pPr>
        <w:autoSpaceDE w:val="0"/>
        <w:autoSpaceDN w:val="0"/>
        <w:adjustRightInd w:val="0"/>
        <w:spacing w:line="240" w:lineRule="auto"/>
        <w:rPr>
          <w:rFonts w:eastAsia="Arial" w:cstheme="minorHAnsi"/>
          <w:sz w:val="24"/>
          <w:szCs w:val="24"/>
        </w:rPr>
      </w:pPr>
    </w:p>
    <w:p w14:paraId="5B644009" w14:textId="7E50FE55" w:rsidR="00A556FF" w:rsidRPr="00562687" w:rsidRDefault="00562687" w:rsidP="00F21859">
      <w:pPr>
        <w:pStyle w:val="ListParagraph"/>
        <w:numPr>
          <w:ilvl w:val="0"/>
          <w:numId w:val="16"/>
        </w:numPr>
        <w:outlineLvl w:val="1"/>
        <w:rPr>
          <w:rFonts w:cstheme="minorHAnsi"/>
          <w:b/>
          <w:bCs/>
          <w:color w:val="000000" w:themeColor="text1"/>
          <w:sz w:val="24"/>
          <w:szCs w:val="24"/>
        </w:rPr>
      </w:pPr>
      <w:bookmarkStart w:id="32" w:name="_Toc114241327"/>
      <w:r>
        <w:rPr>
          <w:rFonts w:cstheme="minorHAnsi"/>
          <w:b/>
          <w:bCs/>
          <w:color w:val="000000" w:themeColor="text1"/>
          <w:sz w:val="24"/>
          <w:szCs w:val="24"/>
        </w:rPr>
        <w:t>Licensing Structure</w:t>
      </w:r>
      <w:bookmarkEnd w:id="32"/>
    </w:p>
    <w:tbl>
      <w:tblPr>
        <w:tblStyle w:val="TableGrid"/>
        <w:tblW w:w="0" w:type="auto"/>
        <w:tblLook w:val="04A0" w:firstRow="1" w:lastRow="0" w:firstColumn="1" w:lastColumn="0" w:noHBand="0" w:noVBand="1"/>
      </w:tblPr>
      <w:tblGrid>
        <w:gridCol w:w="9350"/>
      </w:tblGrid>
      <w:tr w:rsidR="00A556FF" w:rsidRPr="00886EB6" w14:paraId="2B5B70A3" w14:textId="77777777" w:rsidTr="00863622">
        <w:tc>
          <w:tcPr>
            <w:tcW w:w="9350" w:type="dxa"/>
          </w:tcPr>
          <w:p w14:paraId="114019A6" w14:textId="5F542D97" w:rsidR="00A556FF" w:rsidRDefault="00A556FF" w:rsidP="00863622">
            <w:pPr>
              <w:autoSpaceDE w:val="0"/>
              <w:autoSpaceDN w:val="0"/>
              <w:adjustRightInd w:val="0"/>
              <w:spacing w:line="240" w:lineRule="auto"/>
              <w:rPr>
                <w:rFonts w:eastAsia="Arial" w:cstheme="minorHAnsi"/>
                <w:sz w:val="24"/>
                <w:szCs w:val="24"/>
              </w:rPr>
            </w:pPr>
            <w:r>
              <w:rPr>
                <w:rFonts w:eastAsia="Arial" w:cstheme="minorHAnsi"/>
                <w:sz w:val="24"/>
                <w:szCs w:val="24"/>
              </w:rPr>
              <w:t>D</w:t>
            </w:r>
            <w:r w:rsidRPr="00886EB6">
              <w:rPr>
                <w:rFonts w:eastAsia="Arial" w:cstheme="minorHAnsi"/>
                <w:sz w:val="24"/>
                <w:szCs w:val="24"/>
              </w:rPr>
              <w:t xml:space="preserve">escribe the licensing structure for each software title </w:t>
            </w:r>
            <w:r w:rsidR="00562687">
              <w:rPr>
                <w:rFonts w:eastAsia="Arial" w:cstheme="minorHAnsi"/>
                <w:sz w:val="24"/>
                <w:szCs w:val="24"/>
              </w:rPr>
              <w:t>required to fulfill the terms of the Contract</w:t>
            </w:r>
            <w:r w:rsidRPr="00886EB6">
              <w:rPr>
                <w:rFonts w:eastAsia="Arial" w:cstheme="minorHAnsi"/>
                <w:sz w:val="24"/>
                <w:szCs w:val="24"/>
              </w:rPr>
              <w:t>.</w:t>
            </w:r>
          </w:p>
          <w:p w14:paraId="63249D51" w14:textId="3B65DAAA" w:rsidR="00A556FF" w:rsidRDefault="00A556FF" w:rsidP="00863622">
            <w:pPr>
              <w:spacing w:line="240" w:lineRule="auto"/>
              <w:rPr>
                <w:rFonts w:cstheme="minorHAnsi"/>
                <w:b/>
                <w:bCs/>
                <w:sz w:val="24"/>
                <w:szCs w:val="24"/>
              </w:rPr>
            </w:pPr>
            <w:r w:rsidRPr="00493D38">
              <w:rPr>
                <w:rFonts w:cstheme="minorHAnsi"/>
                <w:b/>
                <w:bCs/>
                <w:sz w:val="24"/>
                <w:szCs w:val="24"/>
              </w:rPr>
              <w:t>Response:</w:t>
            </w:r>
          </w:p>
          <w:p w14:paraId="0EB4061E" w14:textId="77777777" w:rsidR="00A556FF" w:rsidRPr="00886EB6" w:rsidRDefault="00A556FF" w:rsidP="00863622">
            <w:pPr>
              <w:autoSpaceDE w:val="0"/>
              <w:autoSpaceDN w:val="0"/>
              <w:adjustRightInd w:val="0"/>
              <w:spacing w:line="240" w:lineRule="auto"/>
              <w:rPr>
                <w:rFonts w:eastAsia="Arial" w:cstheme="minorHAnsi"/>
                <w:sz w:val="24"/>
                <w:szCs w:val="24"/>
              </w:rPr>
            </w:pPr>
          </w:p>
        </w:tc>
      </w:tr>
    </w:tbl>
    <w:p w14:paraId="6DFCD87B" w14:textId="0439F719" w:rsidR="00A556FF" w:rsidRDefault="00A556FF" w:rsidP="00A556FF">
      <w:pPr>
        <w:autoSpaceDE w:val="0"/>
        <w:autoSpaceDN w:val="0"/>
        <w:adjustRightInd w:val="0"/>
        <w:spacing w:line="240" w:lineRule="auto"/>
        <w:rPr>
          <w:rFonts w:eastAsia="Arial" w:cstheme="minorHAnsi"/>
          <w:sz w:val="24"/>
          <w:szCs w:val="24"/>
        </w:rPr>
      </w:pPr>
    </w:p>
    <w:p w14:paraId="3EC92311" w14:textId="4DBA7049" w:rsidR="00562687" w:rsidRPr="00562687" w:rsidRDefault="009C7C16" w:rsidP="00F21859">
      <w:pPr>
        <w:pStyle w:val="ListParagraph"/>
        <w:numPr>
          <w:ilvl w:val="0"/>
          <w:numId w:val="16"/>
        </w:numPr>
        <w:outlineLvl w:val="1"/>
        <w:rPr>
          <w:rFonts w:cstheme="minorHAnsi"/>
          <w:b/>
          <w:bCs/>
          <w:color w:val="000000" w:themeColor="text1"/>
          <w:sz w:val="24"/>
          <w:szCs w:val="24"/>
        </w:rPr>
      </w:pPr>
      <w:bookmarkStart w:id="33" w:name="_Toc114241328"/>
      <w:r>
        <w:rPr>
          <w:rFonts w:cstheme="minorHAnsi"/>
          <w:b/>
          <w:bCs/>
          <w:color w:val="000000" w:themeColor="text1"/>
          <w:sz w:val="24"/>
          <w:szCs w:val="24"/>
        </w:rPr>
        <w:t>Third Party Components</w:t>
      </w:r>
      <w:bookmarkEnd w:id="33"/>
    </w:p>
    <w:tbl>
      <w:tblPr>
        <w:tblStyle w:val="TableGrid"/>
        <w:tblW w:w="0" w:type="auto"/>
        <w:tblLook w:val="04A0" w:firstRow="1" w:lastRow="0" w:firstColumn="1" w:lastColumn="0" w:noHBand="0" w:noVBand="1"/>
      </w:tblPr>
      <w:tblGrid>
        <w:gridCol w:w="9350"/>
      </w:tblGrid>
      <w:tr w:rsidR="00A556FF" w:rsidRPr="00886EB6" w14:paraId="58B7F855" w14:textId="77777777" w:rsidTr="00863622">
        <w:trPr>
          <w:trHeight w:val="773"/>
        </w:trPr>
        <w:tc>
          <w:tcPr>
            <w:tcW w:w="9350" w:type="dxa"/>
          </w:tcPr>
          <w:p w14:paraId="4D1119A0" w14:textId="7EAFCA45" w:rsidR="00A556FF" w:rsidRDefault="00A556FF" w:rsidP="00863622">
            <w:pPr>
              <w:autoSpaceDE w:val="0"/>
              <w:autoSpaceDN w:val="0"/>
              <w:adjustRightInd w:val="0"/>
              <w:spacing w:line="240" w:lineRule="auto"/>
              <w:rPr>
                <w:rFonts w:eastAsia="Arial" w:cstheme="minorHAnsi"/>
                <w:color w:val="000000" w:themeColor="text1"/>
                <w:sz w:val="24"/>
                <w:szCs w:val="24"/>
              </w:rPr>
            </w:pPr>
            <w:r>
              <w:rPr>
                <w:rFonts w:eastAsia="Arial" w:cstheme="minorHAnsi"/>
                <w:color w:val="000000" w:themeColor="text1"/>
                <w:sz w:val="24"/>
                <w:szCs w:val="24"/>
              </w:rPr>
              <w:t>I</w:t>
            </w:r>
            <w:r w:rsidRPr="00886EB6">
              <w:rPr>
                <w:rFonts w:eastAsia="Arial" w:cstheme="minorHAnsi"/>
                <w:color w:val="000000" w:themeColor="text1"/>
                <w:sz w:val="24"/>
                <w:szCs w:val="24"/>
              </w:rPr>
              <w:t xml:space="preserve">dentify any third-party components, including open-source components included with or used in connection with the proposed </w:t>
            </w:r>
            <w:r w:rsidR="009C7C16">
              <w:rPr>
                <w:rFonts w:eastAsia="Arial" w:cstheme="minorHAnsi"/>
                <w:color w:val="000000" w:themeColor="text1"/>
                <w:sz w:val="24"/>
                <w:szCs w:val="24"/>
              </w:rPr>
              <w:t>s</w:t>
            </w:r>
            <w:r w:rsidRPr="00886EB6">
              <w:rPr>
                <w:rFonts w:eastAsia="Arial" w:cstheme="minorHAnsi"/>
                <w:color w:val="000000" w:themeColor="text1"/>
                <w:sz w:val="24"/>
                <w:szCs w:val="24"/>
              </w:rPr>
              <w:t>olution.</w:t>
            </w:r>
          </w:p>
          <w:p w14:paraId="3836385C" w14:textId="02AE5C9B" w:rsidR="00A556FF" w:rsidRPr="009C7C16" w:rsidRDefault="00A556FF" w:rsidP="009C7C16">
            <w:pPr>
              <w:spacing w:line="240" w:lineRule="auto"/>
              <w:rPr>
                <w:rFonts w:cstheme="minorHAnsi"/>
                <w:b/>
                <w:bCs/>
                <w:sz w:val="24"/>
                <w:szCs w:val="24"/>
              </w:rPr>
            </w:pPr>
            <w:r w:rsidRPr="00493D38">
              <w:rPr>
                <w:rFonts w:cstheme="minorHAnsi"/>
                <w:b/>
                <w:bCs/>
                <w:sz w:val="24"/>
                <w:szCs w:val="24"/>
              </w:rPr>
              <w:t>Response:</w:t>
            </w:r>
          </w:p>
          <w:p w14:paraId="131CF38C" w14:textId="77777777" w:rsidR="00A556FF" w:rsidRPr="00886EB6" w:rsidRDefault="00A556FF" w:rsidP="00863622">
            <w:pPr>
              <w:autoSpaceDE w:val="0"/>
              <w:autoSpaceDN w:val="0"/>
              <w:adjustRightInd w:val="0"/>
              <w:spacing w:line="240" w:lineRule="auto"/>
              <w:rPr>
                <w:rFonts w:eastAsia="Arial" w:cstheme="minorHAnsi"/>
                <w:sz w:val="24"/>
                <w:szCs w:val="24"/>
              </w:rPr>
            </w:pPr>
          </w:p>
        </w:tc>
      </w:tr>
    </w:tbl>
    <w:p w14:paraId="24BEB0BE" w14:textId="45FE9CC5" w:rsidR="00A556FF" w:rsidRDefault="00A556FF" w:rsidP="00A556FF">
      <w:pPr>
        <w:autoSpaceDE w:val="0"/>
        <w:autoSpaceDN w:val="0"/>
        <w:adjustRightInd w:val="0"/>
        <w:spacing w:line="240" w:lineRule="auto"/>
        <w:rPr>
          <w:rFonts w:eastAsia="Arial" w:cstheme="minorHAnsi"/>
          <w:sz w:val="24"/>
          <w:szCs w:val="24"/>
        </w:rPr>
      </w:pPr>
    </w:p>
    <w:p w14:paraId="75E41360" w14:textId="72EE8F15" w:rsidR="00A556FF" w:rsidRPr="009C7C16" w:rsidRDefault="009C7C16" w:rsidP="00F21859">
      <w:pPr>
        <w:pStyle w:val="ListParagraph"/>
        <w:numPr>
          <w:ilvl w:val="0"/>
          <w:numId w:val="16"/>
        </w:numPr>
        <w:outlineLvl w:val="1"/>
        <w:rPr>
          <w:rFonts w:cstheme="minorHAnsi"/>
          <w:b/>
          <w:bCs/>
          <w:color w:val="000000" w:themeColor="text1"/>
          <w:sz w:val="24"/>
          <w:szCs w:val="24"/>
        </w:rPr>
      </w:pPr>
      <w:bookmarkStart w:id="34" w:name="_Toc114241329"/>
      <w:r>
        <w:rPr>
          <w:rFonts w:cstheme="minorHAnsi"/>
          <w:b/>
          <w:bCs/>
          <w:color w:val="000000" w:themeColor="text1"/>
          <w:sz w:val="24"/>
          <w:szCs w:val="24"/>
        </w:rPr>
        <w:t>Mobile Responsiveness</w:t>
      </w:r>
      <w:bookmarkEnd w:id="34"/>
      <w:r>
        <w:rPr>
          <w:rFonts w:cstheme="minorHAnsi"/>
          <w:b/>
          <w:bCs/>
          <w:color w:val="000000" w:themeColor="text1"/>
          <w:sz w:val="24"/>
          <w:szCs w:val="24"/>
        </w:rPr>
        <w:t xml:space="preserve"> </w:t>
      </w:r>
    </w:p>
    <w:tbl>
      <w:tblPr>
        <w:tblStyle w:val="TableGrid"/>
        <w:tblW w:w="0" w:type="auto"/>
        <w:tblLook w:val="04A0" w:firstRow="1" w:lastRow="0" w:firstColumn="1" w:lastColumn="0" w:noHBand="0" w:noVBand="1"/>
      </w:tblPr>
      <w:tblGrid>
        <w:gridCol w:w="9350"/>
      </w:tblGrid>
      <w:tr w:rsidR="00A556FF" w:rsidRPr="00886EB6" w14:paraId="2F47FFCD" w14:textId="77777777" w:rsidTr="00863622">
        <w:tc>
          <w:tcPr>
            <w:tcW w:w="9350" w:type="dxa"/>
          </w:tcPr>
          <w:p w14:paraId="224204DD" w14:textId="38EFC7BB" w:rsidR="00A556FF" w:rsidRDefault="00A556FF" w:rsidP="00863622">
            <w:pPr>
              <w:autoSpaceDE w:val="0"/>
              <w:autoSpaceDN w:val="0"/>
              <w:adjustRightInd w:val="0"/>
              <w:spacing w:line="240" w:lineRule="auto"/>
              <w:rPr>
                <w:rFonts w:eastAsia="Arial" w:cstheme="minorHAnsi"/>
                <w:sz w:val="24"/>
                <w:szCs w:val="24"/>
              </w:rPr>
            </w:pPr>
            <w:r>
              <w:rPr>
                <w:rFonts w:eastAsia="Arial" w:cstheme="minorHAnsi"/>
                <w:sz w:val="24"/>
                <w:szCs w:val="24"/>
              </w:rPr>
              <w:t>P</w:t>
            </w:r>
            <w:r w:rsidRPr="00886EB6">
              <w:rPr>
                <w:rFonts w:eastAsia="Arial" w:cstheme="minorHAnsi"/>
                <w:sz w:val="24"/>
                <w:szCs w:val="24"/>
              </w:rPr>
              <w:t>rovide list of features that can be performed via a mobile device</w:t>
            </w:r>
            <w:r w:rsidR="009C7C16">
              <w:rPr>
                <w:rFonts w:eastAsia="Arial" w:cstheme="minorHAnsi"/>
                <w:sz w:val="24"/>
                <w:szCs w:val="24"/>
              </w:rPr>
              <w:t>, identifying, if applicable, which mobile browsers are compatible.</w:t>
            </w:r>
          </w:p>
          <w:p w14:paraId="59C14589" w14:textId="77777777" w:rsidR="00A556FF" w:rsidRPr="002B410E" w:rsidRDefault="00A556FF" w:rsidP="00863622">
            <w:pPr>
              <w:spacing w:line="240" w:lineRule="auto"/>
              <w:rPr>
                <w:rFonts w:cstheme="minorHAnsi"/>
                <w:b/>
                <w:bCs/>
                <w:sz w:val="24"/>
                <w:szCs w:val="24"/>
              </w:rPr>
            </w:pPr>
            <w:r w:rsidRPr="00493D38">
              <w:rPr>
                <w:rFonts w:cstheme="minorHAnsi"/>
                <w:b/>
                <w:bCs/>
                <w:sz w:val="24"/>
                <w:szCs w:val="24"/>
              </w:rPr>
              <w:t>Response:</w:t>
            </w:r>
          </w:p>
          <w:p w14:paraId="0FBF0C50" w14:textId="77777777" w:rsidR="00A556FF" w:rsidRPr="00886EB6" w:rsidRDefault="00A556FF" w:rsidP="00863622">
            <w:pPr>
              <w:autoSpaceDE w:val="0"/>
              <w:autoSpaceDN w:val="0"/>
              <w:adjustRightInd w:val="0"/>
              <w:spacing w:line="240" w:lineRule="auto"/>
              <w:rPr>
                <w:rFonts w:eastAsia="Arial" w:cstheme="minorHAnsi"/>
                <w:sz w:val="24"/>
                <w:szCs w:val="24"/>
              </w:rPr>
            </w:pPr>
          </w:p>
        </w:tc>
      </w:tr>
    </w:tbl>
    <w:p w14:paraId="66CB65EE" w14:textId="402A1D9D" w:rsidR="00914C57" w:rsidRDefault="00914C57"/>
    <w:p w14:paraId="76928567" w14:textId="277D8E0E" w:rsidR="00CC5745" w:rsidRPr="009C7C16" w:rsidRDefault="00CC5745" w:rsidP="00F21859">
      <w:pPr>
        <w:pStyle w:val="ListParagraph"/>
        <w:numPr>
          <w:ilvl w:val="0"/>
          <w:numId w:val="16"/>
        </w:numPr>
        <w:outlineLvl w:val="1"/>
        <w:rPr>
          <w:rFonts w:cstheme="minorHAnsi"/>
          <w:b/>
          <w:bCs/>
          <w:color w:val="000000" w:themeColor="text1"/>
          <w:sz w:val="24"/>
          <w:szCs w:val="24"/>
        </w:rPr>
      </w:pPr>
      <w:bookmarkStart w:id="35" w:name="_Toc114241330"/>
      <w:r>
        <w:rPr>
          <w:rFonts w:cstheme="minorHAnsi"/>
          <w:b/>
          <w:bCs/>
          <w:color w:val="000000" w:themeColor="text1"/>
          <w:sz w:val="24"/>
          <w:szCs w:val="24"/>
        </w:rPr>
        <w:t>Additional Products and Services</w:t>
      </w:r>
      <w:bookmarkEnd w:id="35"/>
    </w:p>
    <w:tbl>
      <w:tblPr>
        <w:tblStyle w:val="TableGrid"/>
        <w:tblW w:w="0" w:type="auto"/>
        <w:tblLook w:val="04A0" w:firstRow="1" w:lastRow="0" w:firstColumn="1" w:lastColumn="0" w:noHBand="0" w:noVBand="1"/>
      </w:tblPr>
      <w:tblGrid>
        <w:gridCol w:w="9350"/>
      </w:tblGrid>
      <w:tr w:rsidR="00CC5745" w:rsidRPr="00063337" w14:paraId="6E5575DE" w14:textId="77777777" w:rsidTr="00CC5745">
        <w:tc>
          <w:tcPr>
            <w:tcW w:w="9350" w:type="dxa"/>
          </w:tcPr>
          <w:p w14:paraId="3A469E23" w14:textId="3176BB3A" w:rsidR="00CC5745" w:rsidRDefault="00CC5745" w:rsidP="00863622">
            <w:pPr>
              <w:autoSpaceDE w:val="0"/>
              <w:autoSpaceDN w:val="0"/>
              <w:adjustRightInd w:val="0"/>
              <w:spacing w:line="240" w:lineRule="auto"/>
              <w:rPr>
                <w:rFonts w:eastAsia="Arial" w:cstheme="minorHAnsi"/>
                <w:sz w:val="24"/>
                <w:szCs w:val="24"/>
              </w:rPr>
            </w:pPr>
            <w:r>
              <w:rPr>
                <w:rFonts w:eastAsia="Arial" w:cstheme="minorHAnsi"/>
                <w:sz w:val="24"/>
                <w:szCs w:val="24"/>
              </w:rPr>
              <w:t>D</w:t>
            </w:r>
            <w:r w:rsidRPr="00063337">
              <w:rPr>
                <w:rFonts w:eastAsia="Arial" w:cstheme="minorHAnsi"/>
                <w:sz w:val="24"/>
                <w:szCs w:val="24"/>
              </w:rPr>
              <w:t xml:space="preserve">escribe additional </w:t>
            </w:r>
            <w:r>
              <w:rPr>
                <w:rFonts w:eastAsia="Arial" w:cstheme="minorHAnsi"/>
                <w:sz w:val="24"/>
                <w:szCs w:val="24"/>
              </w:rPr>
              <w:t>s</w:t>
            </w:r>
            <w:r w:rsidRPr="00063337">
              <w:rPr>
                <w:rFonts w:eastAsia="Arial" w:cstheme="minorHAnsi"/>
                <w:sz w:val="24"/>
                <w:szCs w:val="24"/>
              </w:rPr>
              <w:t xml:space="preserve">olution functionality, products or services that the </w:t>
            </w:r>
            <w:r>
              <w:rPr>
                <w:rFonts w:eastAsia="Arial" w:cstheme="minorHAnsi"/>
                <w:sz w:val="24"/>
                <w:szCs w:val="24"/>
              </w:rPr>
              <w:t>CSC Leon</w:t>
            </w:r>
            <w:r w:rsidRPr="00063337">
              <w:rPr>
                <w:rFonts w:eastAsia="Arial" w:cstheme="minorHAnsi"/>
                <w:sz w:val="24"/>
                <w:szCs w:val="24"/>
              </w:rPr>
              <w:t xml:space="preserve"> specifications do not address but are necessary to implement and support this solution.</w:t>
            </w:r>
          </w:p>
          <w:p w14:paraId="422D85BF" w14:textId="77777777" w:rsidR="00CC5745" w:rsidRPr="00063337" w:rsidRDefault="00CC5745" w:rsidP="00863622">
            <w:pPr>
              <w:autoSpaceDE w:val="0"/>
              <w:autoSpaceDN w:val="0"/>
              <w:adjustRightInd w:val="0"/>
              <w:spacing w:line="240" w:lineRule="auto"/>
              <w:rPr>
                <w:rFonts w:eastAsia="Arial" w:cstheme="minorHAnsi"/>
                <w:sz w:val="24"/>
                <w:szCs w:val="24"/>
              </w:rPr>
            </w:pPr>
            <w:r w:rsidRPr="00493D38">
              <w:rPr>
                <w:rFonts w:cstheme="minorHAnsi"/>
                <w:b/>
                <w:bCs/>
                <w:sz w:val="24"/>
                <w:szCs w:val="24"/>
              </w:rPr>
              <w:t>Response:</w:t>
            </w:r>
          </w:p>
          <w:p w14:paraId="6770D2D7" w14:textId="77777777" w:rsidR="00CC5745" w:rsidRPr="00063337" w:rsidRDefault="00CC5745" w:rsidP="00863622">
            <w:pPr>
              <w:autoSpaceDE w:val="0"/>
              <w:autoSpaceDN w:val="0"/>
              <w:adjustRightInd w:val="0"/>
              <w:spacing w:line="240" w:lineRule="auto"/>
              <w:rPr>
                <w:rFonts w:eastAsia="Arial" w:cstheme="minorHAnsi"/>
                <w:sz w:val="24"/>
                <w:szCs w:val="24"/>
              </w:rPr>
            </w:pPr>
          </w:p>
        </w:tc>
      </w:tr>
    </w:tbl>
    <w:p w14:paraId="7EF8AB32" w14:textId="77777777" w:rsidR="00CC5745" w:rsidRDefault="00CC5745"/>
    <w:p w14:paraId="719DE80D" w14:textId="26AB7045" w:rsidR="009C7C16" w:rsidRPr="00DE1918" w:rsidRDefault="009C7C16" w:rsidP="009C7C16">
      <w:pPr>
        <w:pStyle w:val="Heading1"/>
        <w:rPr>
          <w:rFonts w:asciiTheme="minorHAnsi" w:hAnsiTheme="minorHAnsi" w:cstheme="minorHAnsi"/>
          <w:bCs/>
          <w:color w:val="000000" w:themeColor="text1"/>
          <w:sz w:val="24"/>
          <w:szCs w:val="24"/>
        </w:rPr>
      </w:pPr>
      <w:bookmarkStart w:id="36" w:name="_Toc114241331"/>
      <w:r w:rsidRPr="001972F2">
        <w:rPr>
          <w:rFonts w:asciiTheme="minorHAnsi" w:hAnsiTheme="minorHAnsi" w:cstheme="minorHAnsi"/>
          <w:bCs/>
          <w:sz w:val="24"/>
          <w:szCs w:val="24"/>
        </w:rPr>
        <w:t xml:space="preserve">SECTION </w:t>
      </w:r>
      <w:r>
        <w:rPr>
          <w:rFonts w:asciiTheme="minorHAnsi" w:hAnsiTheme="minorHAnsi" w:cstheme="minorHAnsi"/>
          <w:bCs/>
          <w:sz w:val="24"/>
          <w:szCs w:val="24"/>
        </w:rPr>
        <w:t>7</w:t>
      </w:r>
      <w:r w:rsidRPr="001972F2">
        <w:rPr>
          <w:rFonts w:asciiTheme="minorHAnsi" w:hAnsiTheme="minorHAnsi" w:cstheme="minorHAnsi"/>
          <w:bCs/>
          <w:sz w:val="24"/>
          <w:szCs w:val="24"/>
        </w:rPr>
        <w:t xml:space="preserve"> – </w:t>
      </w:r>
      <w:r>
        <w:rPr>
          <w:rFonts w:asciiTheme="minorHAnsi" w:hAnsiTheme="minorHAnsi" w:cstheme="minorHAnsi"/>
          <w:bCs/>
          <w:color w:val="000000" w:themeColor="text1"/>
          <w:sz w:val="24"/>
          <w:szCs w:val="24"/>
        </w:rPr>
        <w:t>INTEGRATION SERVICES</w:t>
      </w:r>
      <w:bookmarkEnd w:id="36"/>
    </w:p>
    <w:p w14:paraId="51DC1F80" w14:textId="2F8C8CF5" w:rsidR="009C7C16" w:rsidRDefault="009C7C16" w:rsidP="009C7C16">
      <w:pPr>
        <w:autoSpaceDE w:val="0"/>
        <w:autoSpaceDN w:val="0"/>
        <w:adjustRightInd w:val="0"/>
        <w:spacing w:line="240" w:lineRule="auto"/>
        <w:rPr>
          <w:rFonts w:eastAsia="Arial" w:cstheme="minorHAnsi"/>
          <w:sz w:val="24"/>
          <w:szCs w:val="24"/>
        </w:rPr>
      </w:pPr>
      <w:r>
        <w:rPr>
          <w:rFonts w:eastAsia="Arial" w:cstheme="minorHAnsi"/>
          <w:sz w:val="24"/>
          <w:szCs w:val="24"/>
        </w:rPr>
        <w:t xml:space="preserve">The proposal </w:t>
      </w:r>
      <w:r w:rsidRPr="00886EB6">
        <w:rPr>
          <w:rFonts w:eastAsia="Arial" w:cstheme="minorHAnsi"/>
          <w:sz w:val="24"/>
          <w:szCs w:val="24"/>
        </w:rPr>
        <w:t xml:space="preserve">must </w:t>
      </w:r>
      <w:r>
        <w:rPr>
          <w:rFonts w:eastAsia="Arial" w:cstheme="minorHAnsi"/>
          <w:sz w:val="24"/>
          <w:szCs w:val="24"/>
        </w:rPr>
        <w:t xml:space="preserve">include </w:t>
      </w:r>
      <w:r w:rsidR="00BA460A">
        <w:rPr>
          <w:rFonts w:eastAsia="Arial" w:cstheme="minorHAnsi"/>
          <w:sz w:val="24"/>
          <w:szCs w:val="24"/>
        </w:rPr>
        <w:t>specific details on how each business module integrates with each</w:t>
      </w:r>
      <w:r w:rsidR="007D3AFA">
        <w:rPr>
          <w:rFonts w:eastAsia="Arial" w:cstheme="minorHAnsi"/>
          <w:sz w:val="24"/>
          <w:szCs w:val="24"/>
        </w:rPr>
        <w:t xml:space="preserve"> other</w:t>
      </w:r>
      <w:r w:rsidR="00BA460A">
        <w:rPr>
          <w:rFonts w:eastAsia="Arial" w:cstheme="minorHAnsi"/>
          <w:sz w:val="24"/>
          <w:szCs w:val="24"/>
        </w:rPr>
        <w:t xml:space="preserve"> business module, existing software, and the Vendor’s approach to managing integration services</w:t>
      </w:r>
      <w:r w:rsidR="007411D6">
        <w:rPr>
          <w:rFonts w:eastAsia="Arial" w:cstheme="minorHAnsi"/>
          <w:sz w:val="24"/>
          <w:szCs w:val="24"/>
        </w:rPr>
        <w:t xml:space="preserve">, including </w:t>
      </w:r>
      <w:r w:rsidR="000F50CB">
        <w:rPr>
          <w:rFonts w:eastAsia="Arial" w:cstheme="minorHAnsi"/>
          <w:sz w:val="24"/>
          <w:szCs w:val="24"/>
        </w:rPr>
        <w:t xml:space="preserve">legacy </w:t>
      </w:r>
      <w:r w:rsidR="007411D6">
        <w:rPr>
          <w:rFonts w:eastAsia="Arial" w:cstheme="minorHAnsi"/>
          <w:sz w:val="24"/>
          <w:szCs w:val="24"/>
        </w:rPr>
        <w:t>data migration.</w:t>
      </w:r>
    </w:p>
    <w:p w14:paraId="70823635" w14:textId="241A636C" w:rsidR="00673A90" w:rsidRPr="00A556FF" w:rsidRDefault="00673A90" w:rsidP="00F21859">
      <w:pPr>
        <w:pStyle w:val="ListParagraph"/>
        <w:numPr>
          <w:ilvl w:val="0"/>
          <w:numId w:val="17"/>
        </w:numPr>
        <w:outlineLvl w:val="1"/>
        <w:rPr>
          <w:rFonts w:cstheme="minorHAnsi"/>
          <w:b/>
          <w:bCs/>
          <w:color w:val="000000" w:themeColor="text1"/>
          <w:sz w:val="24"/>
          <w:szCs w:val="24"/>
        </w:rPr>
      </w:pPr>
      <w:bookmarkStart w:id="37" w:name="_Toc114241332"/>
      <w:r>
        <w:rPr>
          <w:rFonts w:cstheme="minorHAnsi"/>
          <w:b/>
          <w:bCs/>
          <w:color w:val="000000" w:themeColor="text1"/>
          <w:sz w:val="24"/>
          <w:szCs w:val="24"/>
        </w:rPr>
        <w:t>Proposed Business Modules</w:t>
      </w:r>
      <w:bookmarkEnd w:id="37"/>
    </w:p>
    <w:tbl>
      <w:tblPr>
        <w:tblStyle w:val="TableGrid"/>
        <w:tblW w:w="9355" w:type="dxa"/>
        <w:tblLook w:val="04A0" w:firstRow="1" w:lastRow="0" w:firstColumn="1" w:lastColumn="0" w:noHBand="0" w:noVBand="1"/>
      </w:tblPr>
      <w:tblGrid>
        <w:gridCol w:w="9355"/>
      </w:tblGrid>
      <w:tr w:rsidR="00673A90" w:rsidRPr="00886EB6" w14:paraId="34C1B7BB" w14:textId="77777777" w:rsidTr="00673A90">
        <w:tc>
          <w:tcPr>
            <w:tcW w:w="9355" w:type="dxa"/>
          </w:tcPr>
          <w:p w14:paraId="51E5555D" w14:textId="0DA31D72" w:rsidR="00673A90" w:rsidRDefault="00673A90" w:rsidP="00863622">
            <w:pPr>
              <w:autoSpaceDE w:val="0"/>
              <w:autoSpaceDN w:val="0"/>
              <w:adjustRightInd w:val="0"/>
              <w:spacing w:line="240" w:lineRule="auto"/>
              <w:rPr>
                <w:rFonts w:eastAsia="Arial" w:cstheme="minorHAnsi"/>
                <w:sz w:val="24"/>
                <w:szCs w:val="24"/>
              </w:rPr>
            </w:pPr>
            <w:r>
              <w:rPr>
                <w:rFonts w:eastAsia="Arial" w:cstheme="minorHAnsi"/>
                <w:sz w:val="24"/>
                <w:szCs w:val="24"/>
              </w:rPr>
              <w:t>E</w:t>
            </w:r>
            <w:r w:rsidRPr="00684562">
              <w:rPr>
                <w:rFonts w:eastAsia="Arial" w:cstheme="minorHAnsi"/>
                <w:sz w:val="24"/>
                <w:szCs w:val="24"/>
              </w:rPr>
              <w:t xml:space="preserve">xplain how the </w:t>
            </w:r>
            <w:r>
              <w:rPr>
                <w:rFonts w:eastAsia="Arial" w:cstheme="minorHAnsi"/>
                <w:sz w:val="24"/>
                <w:szCs w:val="24"/>
              </w:rPr>
              <w:t>proposed s</w:t>
            </w:r>
            <w:r w:rsidRPr="00684562">
              <w:rPr>
                <w:rFonts w:eastAsia="Arial" w:cstheme="minorHAnsi"/>
                <w:sz w:val="24"/>
                <w:szCs w:val="24"/>
              </w:rPr>
              <w:t>olution</w:t>
            </w:r>
            <w:r>
              <w:rPr>
                <w:rFonts w:eastAsia="Arial" w:cstheme="minorHAnsi"/>
                <w:sz w:val="24"/>
                <w:szCs w:val="24"/>
              </w:rPr>
              <w:t>(s)</w:t>
            </w:r>
            <w:r w:rsidRPr="00684562">
              <w:rPr>
                <w:rFonts w:eastAsia="Arial" w:cstheme="minorHAnsi"/>
                <w:sz w:val="24"/>
                <w:szCs w:val="24"/>
              </w:rPr>
              <w:t xml:space="preserve"> will integrate</w:t>
            </w:r>
            <w:r>
              <w:rPr>
                <w:rFonts w:eastAsia="Arial" w:cstheme="minorHAnsi"/>
                <w:sz w:val="24"/>
                <w:szCs w:val="24"/>
              </w:rPr>
              <w:t xml:space="preserve"> the required business modules to each other. Include the proposed architectural map between modules.</w:t>
            </w:r>
          </w:p>
          <w:p w14:paraId="6608B902" w14:textId="77777777" w:rsidR="00673A90" w:rsidRPr="002B410E" w:rsidRDefault="00673A90" w:rsidP="00863622">
            <w:pPr>
              <w:spacing w:line="240" w:lineRule="auto"/>
              <w:rPr>
                <w:rFonts w:cstheme="minorHAnsi"/>
                <w:b/>
                <w:bCs/>
                <w:sz w:val="24"/>
                <w:szCs w:val="24"/>
              </w:rPr>
            </w:pPr>
            <w:r w:rsidRPr="00493D38">
              <w:rPr>
                <w:rFonts w:cstheme="minorHAnsi"/>
                <w:b/>
                <w:bCs/>
                <w:sz w:val="24"/>
                <w:szCs w:val="24"/>
              </w:rPr>
              <w:t>Response:</w:t>
            </w:r>
          </w:p>
          <w:p w14:paraId="7ACA0F81" w14:textId="77777777" w:rsidR="00673A90" w:rsidRPr="00886EB6" w:rsidRDefault="00673A90" w:rsidP="00863622">
            <w:pPr>
              <w:autoSpaceDE w:val="0"/>
              <w:autoSpaceDN w:val="0"/>
              <w:adjustRightInd w:val="0"/>
              <w:spacing w:line="240" w:lineRule="auto"/>
              <w:rPr>
                <w:rFonts w:eastAsia="Arial" w:cstheme="minorHAnsi"/>
                <w:sz w:val="24"/>
                <w:szCs w:val="24"/>
              </w:rPr>
            </w:pPr>
          </w:p>
        </w:tc>
      </w:tr>
    </w:tbl>
    <w:p w14:paraId="514042F3" w14:textId="286D09C2" w:rsidR="008C0927" w:rsidRDefault="008C0927" w:rsidP="008C0927">
      <w:pPr>
        <w:rPr>
          <w:rFonts w:cstheme="minorHAnsi"/>
          <w:b/>
          <w:bCs/>
          <w:color w:val="000000" w:themeColor="text1"/>
          <w:sz w:val="24"/>
          <w:szCs w:val="24"/>
        </w:rPr>
      </w:pPr>
    </w:p>
    <w:p w14:paraId="7A1C1CB5" w14:textId="77777777" w:rsidR="00643D35" w:rsidRPr="008C0927" w:rsidRDefault="00643D35" w:rsidP="008C0927">
      <w:pPr>
        <w:rPr>
          <w:rFonts w:cstheme="minorHAnsi"/>
          <w:b/>
          <w:bCs/>
          <w:color w:val="000000" w:themeColor="text1"/>
          <w:sz w:val="24"/>
          <w:szCs w:val="24"/>
        </w:rPr>
      </w:pPr>
    </w:p>
    <w:p w14:paraId="04B1572E" w14:textId="747896DB" w:rsidR="009C7C16" w:rsidRPr="00A556FF" w:rsidRDefault="00297293" w:rsidP="00F21859">
      <w:pPr>
        <w:pStyle w:val="ListParagraph"/>
        <w:numPr>
          <w:ilvl w:val="0"/>
          <w:numId w:val="17"/>
        </w:numPr>
        <w:outlineLvl w:val="1"/>
        <w:rPr>
          <w:rFonts w:cstheme="minorHAnsi"/>
          <w:b/>
          <w:bCs/>
          <w:color w:val="000000" w:themeColor="text1"/>
          <w:sz w:val="24"/>
          <w:szCs w:val="24"/>
        </w:rPr>
      </w:pPr>
      <w:bookmarkStart w:id="38" w:name="_Toc114241333"/>
      <w:r>
        <w:rPr>
          <w:rFonts w:cstheme="minorHAnsi"/>
          <w:b/>
          <w:bCs/>
          <w:color w:val="000000" w:themeColor="text1"/>
          <w:sz w:val="24"/>
          <w:szCs w:val="24"/>
        </w:rPr>
        <w:t>BILL</w:t>
      </w:r>
      <w:r w:rsidR="00BA460A">
        <w:rPr>
          <w:rFonts w:cstheme="minorHAnsi"/>
          <w:b/>
          <w:bCs/>
          <w:color w:val="000000" w:themeColor="text1"/>
          <w:sz w:val="24"/>
          <w:szCs w:val="24"/>
        </w:rPr>
        <w:t>.COM</w:t>
      </w:r>
      <w:bookmarkEnd w:id="38"/>
    </w:p>
    <w:tbl>
      <w:tblPr>
        <w:tblStyle w:val="TableGrid"/>
        <w:tblW w:w="9355" w:type="dxa"/>
        <w:tblLook w:val="04A0" w:firstRow="1" w:lastRow="0" w:firstColumn="1" w:lastColumn="0" w:noHBand="0" w:noVBand="1"/>
      </w:tblPr>
      <w:tblGrid>
        <w:gridCol w:w="3955"/>
        <w:gridCol w:w="5400"/>
      </w:tblGrid>
      <w:tr w:rsidR="00BA460A" w:rsidRPr="00684562" w14:paraId="3562D52E" w14:textId="77777777" w:rsidTr="00DA5F99">
        <w:trPr>
          <w:trHeight w:val="440"/>
        </w:trPr>
        <w:tc>
          <w:tcPr>
            <w:tcW w:w="3955" w:type="dxa"/>
          </w:tcPr>
          <w:p w14:paraId="499ADDAC" w14:textId="7E82FD1D" w:rsidR="00BA460A" w:rsidRPr="00684562" w:rsidRDefault="00BA460A" w:rsidP="009B1A8F">
            <w:pPr>
              <w:rPr>
                <w:rFonts w:eastAsia="Arial" w:cstheme="minorHAnsi"/>
              </w:rPr>
            </w:pPr>
            <w:r w:rsidRPr="00684562">
              <w:rPr>
                <w:rFonts w:eastAsia="Arial" w:cstheme="minorHAnsi"/>
              </w:rPr>
              <w:t>Current Technology</w:t>
            </w:r>
            <w:r w:rsidR="00297293">
              <w:rPr>
                <w:rFonts w:eastAsia="Arial" w:cstheme="minorHAnsi"/>
              </w:rPr>
              <w:t xml:space="preserve"> </w:t>
            </w:r>
          </w:p>
        </w:tc>
        <w:tc>
          <w:tcPr>
            <w:tcW w:w="5400" w:type="dxa"/>
          </w:tcPr>
          <w:p w14:paraId="5536E101" w14:textId="0034A3F7" w:rsidR="00BA460A" w:rsidRPr="00863622" w:rsidRDefault="00BA460A" w:rsidP="009B1A8F">
            <w:pPr>
              <w:rPr>
                <w:rFonts w:eastAsia="Arial" w:cstheme="minorHAnsi"/>
                <w:bCs/>
                <w:sz w:val="24"/>
                <w:szCs w:val="24"/>
              </w:rPr>
            </w:pPr>
            <w:r w:rsidRPr="00863622">
              <w:rPr>
                <w:rFonts w:eastAsia="Arial" w:cstheme="minorHAnsi"/>
                <w:bCs/>
                <w:sz w:val="24"/>
                <w:szCs w:val="24"/>
              </w:rPr>
              <w:t>BILL.COM</w:t>
            </w:r>
          </w:p>
        </w:tc>
      </w:tr>
      <w:tr w:rsidR="00297293" w:rsidRPr="00684562" w14:paraId="5C8DB202" w14:textId="77777777" w:rsidTr="00DA5F99">
        <w:trPr>
          <w:trHeight w:val="467"/>
        </w:trPr>
        <w:tc>
          <w:tcPr>
            <w:tcW w:w="3955" w:type="dxa"/>
          </w:tcPr>
          <w:p w14:paraId="6722B205" w14:textId="1D6BB9D6" w:rsidR="00297293" w:rsidRPr="00684562" w:rsidRDefault="00DA5F99" w:rsidP="009B1A8F">
            <w:pPr>
              <w:rPr>
                <w:rFonts w:eastAsia="Arial" w:cstheme="minorHAnsi"/>
              </w:rPr>
            </w:pPr>
            <w:r>
              <w:rPr>
                <w:rFonts w:eastAsia="Arial" w:cstheme="minorHAnsi"/>
              </w:rPr>
              <w:t xml:space="preserve">Current </w:t>
            </w:r>
            <w:r w:rsidR="00297293">
              <w:rPr>
                <w:rFonts w:eastAsia="Arial" w:cstheme="minorHAnsi"/>
              </w:rPr>
              <w:t>Business Function</w:t>
            </w:r>
          </w:p>
        </w:tc>
        <w:tc>
          <w:tcPr>
            <w:tcW w:w="5400" w:type="dxa"/>
          </w:tcPr>
          <w:p w14:paraId="39145856" w14:textId="7BDC91FB" w:rsidR="00297293" w:rsidRPr="00863622" w:rsidRDefault="00297293" w:rsidP="009B1A8F">
            <w:pPr>
              <w:rPr>
                <w:rFonts w:eastAsia="Arial" w:cstheme="minorHAnsi"/>
                <w:sz w:val="24"/>
                <w:szCs w:val="24"/>
              </w:rPr>
            </w:pPr>
            <w:r>
              <w:rPr>
                <w:rFonts w:eastAsia="Arial" w:cstheme="minorHAnsi"/>
                <w:sz w:val="24"/>
                <w:szCs w:val="24"/>
              </w:rPr>
              <w:t>Accounts payable</w:t>
            </w:r>
          </w:p>
        </w:tc>
      </w:tr>
      <w:tr w:rsidR="00DA5F99" w:rsidRPr="00684562" w14:paraId="3C7AD886" w14:textId="77777777" w:rsidTr="00DA5F99">
        <w:trPr>
          <w:trHeight w:val="512"/>
        </w:trPr>
        <w:tc>
          <w:tcPr>
            <w:tcW w:w="3955" w:type="dxa"/>
          </w:tcPr>
          <w:p w14:paraId="11EB70F3" w14:textId="4261E90B" w:rsidR="00DA5F99" w:rsidRDefault="00DA5F99" w:rsidP="009B1A8F">
            <w:pPr>
              <w:rPr>
                <w:rFonts w:eastAsia="Arial" w:cstheme="minorHAnsi"/>
              </w:rPr>
            </w:pPr>
            <w:r>
              <w:rPr>
                <w:rFonts w:eastAsia="Arial" w:cstheme="minorHAnsi"/>
              </w:rPr>
              <w:t>Desired Business Integration</w:t>
            </w:r>
          </w:p>
        </w:tc>
        <w:tc>
          <w:tcPr>
            <w:tcW w:w="5400" w:type="dxa"/>
          </w:tcPr>
          <w:p w14:paraId="1058DF4A" w14:textId="2475C464" w:rsidR="00DA5F99" w:rsidRDefault="00DA5F99" w:rsidP="009B1A8F">
            <w:pPr>
              <w:rPr>
                <w:rFonts w:eastAsia="Arial" w:cstheme="minorHAnsi"/>
                <w:sz w:val="24"/>
                <w:szCs w:val="24"/>
              </w:rPr>
            </w:pPr>
            <w:r>
              <w:rPr>
                <w:rFonts w:eastAsia="Arial" w:cstheme="minorHAnsi"/>
                <w:sz w:val="24"/>
                <w:szCs w:val="24"/>
              </w:rPr>
              <w:t>Task flow Management</w:t>
            </w:r>
          </w:p>
        </w:tc>
      </w:tr>
      <w:tr w:rsidR="00BA460A" w:rsidRPr="00684562" w14:paraId="062BCE81" w14:textId="77777777" w:rsidTr="007411D6">
        <w:trPr>
          <w:trHeight w:val="620"/>
        </w:trPr>
        <w:tc>
          <w:tcPr>
            <w:tcW w:w="3955" w:type="dxa"/>
          </w:tcPr>
          <w:p w14:paraId="2B991C2E" w14:textId="77777777" w:rsidR="00BA460A" w:rsidRPr="00684562" w:rsidRDefault="00BA460A" w:rsidP="009B1A8F">
            <w:pPr>
              <w:rPr>
                <w:rFonts w:eastAsia="Arial" w:cstheme="minorHAnsi"/>
              </w:rPr>
            </w:pPr>
            <w:r w:rsidRPr="00684562">
              <w:rPr>
                <w:rFonts w:eastAsia="Arial" w:cstheme="minorHAnsi"/>
              </w:rPr>
              <w:t xml:space="preserve">Volume of Data </w:t>
            </w:r>
          </w:p>
        </w:tc>
        <w:tc>
          <w:tcPr>
            <w:tcW w:w="5400" w:type="dxa"/>
          </w:tcPr>
          <w:p w14:paraId="2BDADBB7" w14:textId="77777777" w:rsidR="00BA460A" w:rsidRPr="00063337" w:rsidRDefault="00BA460A" w:rsidP="009B1A8F">
            <w:pPr>
              <w:rPr>
                <w:rFonts w:eastAsia="Arial" w:cstheme="minorHAnsi"/>
                <w:b/>
                <w:bCs/>
                <w:sz w:val="24"/>
                <w:szCs w:val="24"/>
              </w:rPr>
            </w:pPr>
            <w:r w:rsidRPr="00863622">
              <w:rPr>
                <w:rFonts w:eastAsia="Arial" w:cstheme="minorHAnsi"/>
                <w:sz w:val="24"/>
                <w:szCs w:val="24"/>
              </w:rPr>
              <w:t>Approximately 15 months of weekly, monthly and one-time transactions</w:t>
            </w:r>
          </w:p>
        </w:tc>
      </w:tr>
      <w:tr w:rsidR="00BA460A" w:rsidRPr="00684562" w14:paraId="3225F3C0" w14:textId="77777777" w:rsidTr="00BA460A">
        <w:trPr>
          <w:trHeight w:val="535"/>
        </w:trPr>
        <w:tc>
          <w:tcPr>
            <w:tcW w:w="3955" w:type="dxa"/>
          </w:tcPr>
          <w:p w14:paraId="599DE83A" w14:textId="77777777" w:rsidR="00BA460A" w:rsidRPr="00684562" w:rsidRDefault="00BA460A" w:rsidP="009B1A8F">
            <w:pPr>
              <w:rPr>
                <w:rFonts w:eastAsia="Arial" w:cstheme="minorHAnsi"/>
              </w:rPr>
            </w:pPr>
            <w:r w:rsidRPr="00684562">
              <w:rPr>
                <w:rFonts w:eastAsia="Arial" w:cstheme="minorHAnsi"/>
              </w:rPr>
              <w:t xml:space="preserve">Format of the input &amp; export files </w:t>
            </w:r>
          </w:p>
        </w:tc>
        <w:tc>
          <w:tcPr>
            <w:tcW w:w="5400" w:type="dxa"/>
          </w:tcPr>
          <w:p w14:paraId="19E2F035" w14:textId="77777777" w:rsidR="00BA460A" w:rsidRPr="00684562" w:rsidRDefault="00BA460A" w:rsidP="009B1A8F">
            <w:pPr>
              <w:rPr>
                <w:rFonts w:eastAsia="Arial" w:cstheme="minorHAnsi"/>
                <w:sz w:val="24"/>
                <w:szCs w:val="24"/>
                <w:highlight w:val="green"/>
              </w:rPr>
            </w:pPr>
            <w:r>
              <w:rPr>
                <w:rFonts w:eastAsia="Arial" w:cstheme="minorHAnsi"/>
                <w:sz w:val="24"/>
                <w:szCs w:val="24"/>
              </w:rPr>
              <w:t>Raw data (.CSV, .XLS)</w:t>
            </w:r>
          </w:p>
        </w:tc>
      </w:tr>
      <w:tr w:rsidR="009C7C16" w:rsidRPr="00886EB6" w14:paraId="60E7EE64" w14:textId="77777777" w:rsidTr="00BA460A">
        <w:tc>
          <w:tcPr>
            <w:tcW w:w="9350" w:type="dxa"/>
            <w:gridSpan w:val="2"/>
          </w:tcPr>
          <w:p w14:paraId="7E1A84D1" w14:textId="3A299FF6" w:rsidR="00BA460A" w:rsidRDefault="00BA460A" w:rsidP="009B1A8F">
            <w:pPr>
              <w:rPr>
                <w:rFonts w:eastAsia="Arial" w:cstheme="minorHAnsi"/>
                <w:sz w:val="24"/>
                <w:szCs w:val="24"/>
              </w:rPr>
            </w:pPr>
            <w:r>
              <w:rPr>
                <w:rFonts w:eastAsia="Arial" w:cstheme="minorHAnsi"/>
                <w:sz w:val="24"/>
                <w:szCs w:val="24"/>
              </w:rPr>
              <w:t>E</w:t>
            </w:r>
            <w:r w:rsidRPr="00684562">
              <w:rPr>
                <w:rFonts w:eastAsia="Arial" w:cstheme="minorHAnsi"/>
                <w:sz w:val="24"/>
                <w:szCs w:val="24"/>
              </w:rPr>
              <w:t xml:space="preserve">xplain how the </w:t>
            </w:r>
            <w:r>
              <w:rPr>
                <w:rFonts w:eastAsia="Arial" w:cstheme="minorHAnsi"/>
                <w:sz w:val="24"/>
                <w:szCs w:val="24"/>
              </w:rPr>
              <w:t>proposed s</w:t>
            </w:r>
            <w:r w:rsidRPr="00684562">
              <w:rPr>
                <w:rFonts w:eastAsia="Arial" w:cstheme="minorHAnsi"/>
                <w:sz w:val="24"/>
                <w:szCs w:val="24"/>
              </w:rPr>
              <w:t>olution</w:t>
            </w:r>
            <w:r>
              <w:rPr>
                <w:rFonts w:eastAsia="Arial" w:cstheme="minorHAnsi"/>
                <w:sz w:val="24"/>
                <w:szCs w:val="24"/>
              </w:rPr>
              <w:t>(s)</w:t>
            </w:r>
            <w:r w:rsidRPr="00684562">
              <w:rPr>
                <w:rFonts w:eastAsia="Arial" w:cstheme="minorHAnsi"/>
                <w:sz w:val="24"/>
                <w:szCs w:val="24"/>
              </w:rPr>
              <w:t xml:space="preserve"> will integrate to this </w:t>
            </w:r>
            <w:r>
              <w:rPr>
                <w:rFonts w:eastAsia="Arial" w:cstheme="minorHAnsi"/>
                <w:sz w:val="24"/>
                <w:szCs w:val="24"/>
              </w:rPr>
              <w:t>existing thirty-party solution.</w:t>
            </w:r>
          </w:p>
          <w:p w14:paraId="6411E3C3" w14:textId="45AD5231" w:rsidR="009C7C16" w:rsidRPr="00673A90" w:rsidRDefault="00BA460A" w:rsidP="009B1A8F">
            <w:pPr>
              <w:rPr>
                <w:rFonts w:cstheme="minorHAnsi"/>
                <w:b/>
                <w:bCs/>
                <w:sz w:val="24"/>
                <w:szCs w:val="24"/>
              </w:rPr>
            </w:pPr>
            <w:r w:rsidRPr="00493D38">
              <w:rPr>
                <w:rFonts w:cstheme="minorHAnsi"/>
                <w:b/>
                <w:bCs/>
                <w:sz w:val="24"/>
                <w:szCs w:val="24"/>
              </w:rPr>
              <w:t>Response:</w:t>
            </w:r>
          </w:p>
          <w:p w14:paraId="1D5BAC26" w14:textId="77777777" w:rsidR="009C7C16" w:rsidRPr="00886EB6" w:rsidRDefault="009C7C16" w:rsidP="009B1A8F">
            <w:pPr>
              <w:rPr>
                <w:rFonts w:eastAsia="Arial" w:cstheme="minorHAnsi"/>
                <w:sz w:val="24"/>
                <w:szCs w:val="24"/>
              </w:rPr>
            </w:pPr>
          </w:p>
        </w:tc>
      </w:tr>
      <w:tr w:rsidR="007411D6" w:rsidRPr="00886EB6" w14:paraId="46AE740A" w14:textId="77777777" w:rsidTr="00BA460A">
        <w:tc>
          <w:tcPr>
            <w:tcW w:w="9350" w:type="dxa"/>
            <w:gridSpan w:val="2"/>
          </w:tcPr>
          <w:p w14:paraId="2F6FC88D" w14:textId="6F666534" w:rsidR="007411D6" w:rsidRDefault="007411D6" w:rsidP="009B1A8F">
            <w:pPr>
              <w:rPr>
                <w:rFonts w:eastAsia="Arial" w:cstheme="minorHAnsi"/>
                <w:sz w:val="24"/>
                <w:szCs w:val="24"/>
              </w:rPr>
            </w:pPr>
            <w:r>
              <w:rPr>
                <w:rFonts w:eastAsia="Arial" w:cstheme="minorHAnsi"/>
                <w:sz w:val="24"/>
                <w:szCs w:val="24"/>
              </w:rPr>
              <w:t>E</w:t>
            </w:r>
            <w:r w:rsidRPr="00063337">
              <w:rPr>
                <w:rFonts w:eastAsia="Arial" w:cstheme="minorHAnsi"/>
                <w:sz w:val="24"/>
                <w:szCs w:val="24"/>
              </w:rPr>
              <w:t xml:space="preserve">xplain in detail how and what services are required to migrate the data from the current technology. </w:t>
            </w:r>
          </w:p>
          <w:p w14:paraId="6E6D925A" w14:textId="77777777" w:rsidR="007411D6" w:rsidRPr="002B410E" w:rsidRDefault="007411D6" w:rsidP="009B1A8F">
            <w:pPr>
              <w:rPr>
                <w:rFonts w:cstheme="minorHAnsi"/>
                <w:b/>
                <w:bCs/>
                <w:sz w:val="24"/>
                <w:szCs w:val="24"/>
              </w:rPr>
            </w:pPr>
            <w:r w:rsidRPr="00493D38">
              <w:rPr>
                <w:rFonts w:cstheme="minorHAnsi"/>
                <w:b/>
                <w:bCs/>
                <w:sz w:val="24"/>
                <w:szCs w:val="24"/>
              </w:rPr>
              <w:t>Response:</w:t>
            </w:r>
          </w:p>
          <w:p w14:paraId="157F10A6" w14:textId="77777777" w:rsidR="007411D6" w:rsidRDefault="007411D6" w:rsidP="009B1A8F">
            <w:pPr>
              <w:rPr>
                <w:rFonts w:eastAsia="Arial" w:cstheme="minorHAnsi"/>
                <w:sz w:val="24"/>
                <w:szCs w:val="24"/>
              </w:rPr>
            </w:pPr>
          </w:p>
        </w:tc>
      </w:tr>
    </w:tbl>
    <w:p w14:paraId="3CB16232" w14:textId="77777777" w:rsidR="009C7C16" w:rsidRPr="00886EB6" w:rsidRDefault="009C7C16" w:rsidP="009C7C16">
      <w:pPr>
        <w:autoSpaceDE w:val="0"/>
        <w:autoSpaceDN w:val="0"/>
        <w:adjustRightInd w:val="0"/>
        <w:spacing w:line="240" w:lineRule="auto"/>
        <w:rPr>
          <w:rFonts w:eastAsia="Arial" w:cstheme="minorHAnsi"/>
          <w:sz w:val="24"/>
          <w:szCs w:val="24"/>
        </w:rPr>
      </w:pPr>
    </w:p>
    <w:p w14:paraId="524A7DE3" w14:textId="62934DFE" w:rsidR="00BA460A" w:rsidRPr="00A556FF" w:rsidRDefault="00BA460A" w:rsidP="00F21859">
      <w:pPr>
        <w:pStyle w:val="ListParagraph"/>
        <w:numPr>
          <w:ilvl w:val="0"/>
          <w:numId w:val="17"/>
        </w:numPr>
        <w:outlineLvl w:val="1"/>
        <w:rPr>
          <w:rFonts w:cstheme="minorHAnsi"/>
          <w:b/>
          <w:bCs/>
          <w:color w:val="000000" w:themeColor="text1"/>
          <w:sz w:val="24"/>
          <w:szCs w:val="24"/>
        </w:rPr>
      </w:pPr>
      <w:bookmarkStart w:id="39" w:name="_Toc114241334"/>
      <w:r>
        <w:rPr>
          <w:rFonts w:cstheme="minorHAnsi"/>
          <w:b/>
          <w:bCs/>
          <w:color w:val="000000" w:themeColor="text1"/>
          <w:sz w:val="24"/>
          <w:szCs w:val="24"/>
        </w:rPr>
        <w:t>Microsoft Office 365</w:t>
      </w:r>
      <w:bookmarkEnd w:id="39"/>
    </w:p>
    <w:tbl>
      <w:tblPr>
        <w:tblStyle w:val="TableGrid"/>
        <w:tblW w:w="9355" w:type="dxa"/>
        <w:tblLook w:val="04A0" w:firstRow="1" w:lastRow="0" w:firstColumn="1" w:lastColumn="0" w:noHBand="0" w:noVBand="1"/>
      </w:tblPr>
      <w:tblGrid>
        <w:gridCol w:w="3955"/>
        <w:gridCol w:w="5400"/>
      </w:tblGrid>
      <w:tr w:rsidR="00BA460A" w:rsidRPr="00684562" w14:paraId="7E0F1F1D" w14:textId="77777777" w:rsidTr="00DA5F99">
        <w:trPr>
          <w:trHeight w:val="683"/>
        </w:trPr>
        <w:tc>
          <w:tcPr>
            <w:tcW w:w="3955" w:type="dxa"/>
          </w:tcPr>
          <w:p w14:paraId="0ECC474F" w14:textId="77777777" w:rsidR="00BA460A" w:rsidRPr="00684562" w:rsidRDefault="00BA460A" w:rsidP="009B1A8F">
            <w:pPr>
              <w:rPr>
                <w:rFonts w:eastAsia="Arial" w:cstheme="minorHAnsi"/>
              </w:rPr>
            </w:pPr>
            <w:r w:rsidRPr="00684562">
              <w:rPr>
                <w:rFonts w:eastAsia="Arial" w:cstheme="minorHAnsi"/>
              </w:rPr>
              <w:t>Current Technology</w:t>
            </w:r>
          </w:p>
        </w:tc>
        <w:tc>
          <w:tcPr>
            <w:tcW w:w="5400" w:type="dxa"/>
          </w:tcPr>
          <w:p w14:paraId="4DD84D02" w14:textId="19A93EEA" w:rsidR="00BA460A" w:rsidRPr="00863622" w:rsidRDefault="00BA460A" w:rsidP="009B1A8F">
            <w:pPr>
              <w:rPr>
                <w:rFonts w:eastAsia="Arial" w:cstheme="minorHAnsi"/>
                <w:bCs/>
                <w:sz w:val="24"/>
                <w:szCs w:val="24"/>
              </w:rPr>
            </w:pPr>
            <w:r>
              <w:rPr>
                <w:rFonts w:eastAsia="Arial" w:cstheme="minorHAnsi"/>
                <w:bCs/>
                <w:sz w:val="24"/>
                <w:szCs w:val="24"/>
              </w:rPr>
              <w:t xml:space="preserve">MS Office </w:t>
            </w:r>
            <w:r w:rsidR="00297293">
              <w:rPr>
                <w:rFonts w:eastAsia="Arial" w:cstheme="minorHAnsi"/>
                <w:bCs/>
                <w:sz w:val="24"/>
                <w:szCs w:val="24"/>
              </w:rPr>
              <w:t>including Outlook, Word, Excel, Powerpoint, Planner</w:t>
            </w:r>
          </w:p>
        </w:tc>
      </w:tr>
      <w:tr w:rsidR="00297293" w:rsidRPr="00684562" w14:paraId="687EC3B8" w14:textId="77777777" w:rsidTr="007411D6">
        <w:trPr>
          <w:trHeight w:val="575"/>
        </w:trPr>
        <w:tc>
          <w:tcPr>
            <w:tcW w:w="3955" w:type="dxa"/>
          </w:tcPr>
          <w:p w14:paraId="22E334CF" w14:textId="2CC79467" w:rsidR="00297293" w:rsidRPr="00684562" w:rsidRDefault="00297293" w:rsidP="009B1A8F">
            <w:pPr>
              <w:rPr>
                <w:rFonts w:eastAsia="Arial" w:cstheme="minorHAnsi"/>
              </w:rPr>
            </w:pPr>
            <w:r>
              <w:rPr>
                <w:rFonts w:eastAsia="Arial" w:cstheme="minorHAnsi"/>
              </w:rPr>
              <w:t>Business Function</w:t>
            </w:r>
          </w:p>
        </w:tc>
        <w:tc>
          <w:tcPr>
            <w:tcW w:w="5400" w:type="dxa"/>
          </w:tcPr>
          <w:p w14:paraId="016DB328" w14:textId="590BCAED" w:rsidR="00297293" w:rsidRDefault="00297293" w:rsidP="009B1A8F">
            <w:pPr>
              <w:rPr>
                <w:rFonts w:eastAsia="Arial" w:cstheme="minorHAnsi"/>
                <w:sz w:val="24"/>
                <w:szCs w:val="24"/>
              </w:rPr>
            </w:pPr>
            <w:r>
              <w:rPr>
                <w:rFonts w:eastAsia="Arial" w:cstheme="minorHAnsi"/>
                <w:sz w:val="24"/>
                <w:szCs w:val="24"/>
              </w:rPr>
              <w:t>Basic office management, email communication, data processing, storage, task flow management</w:t>
            </w:r>
          </w:p>
        </w:tc>
      </w:tr>
      <w:tr w:rsidR="00DA5F99" w:rsidRPr="00684562" w14:paraId="235A4B8B" w14:textId="77777777" w:rsidTr="00DA5F99">
        <w:trPr>
          <w:trHeight w:val="440"/>
        </w:trPr>
        <w:tc>
          <w:tcPr>
            <w:tcW w:w="3955" w:type="dxa"/>
          </w:tcPr>
          <w:p w14:paraId="62E9C5F7" w14:textId="1A3E59C7" w:rsidR="00DA5F99" w:rsidRPr="00684562" w:rsidRDefault="00DA5F99" w:rsidP="009B1A8F">
            <w:pPr>
              <w:rPr>
                <w:rFonts w:eastAsia="Arial" w:cstheme="minorHAnsi"/>
              </w:rPr>
            </w:pPr>
            <w:r>
              <w:rPr>
                <w:rFonts w:eastAsia="Arial" w:cstheme="minorHAnsi"/>
              </w:rPr>
              <w:t>Desired Business Integration</w:t>
            </w:r>
          </w:p>
        </w:tc>
        <w:tc>
          <w:tcPr>
            <w:tcW w:w="5400" w:type="dxa"/>
          </w:tcPr>
          <w:p w14:paraId="3D5C9203" w14:textId="4934E055" w:rsidR="00DA5F99" w:rsidRDefault="00DA5F99" w:rsidP="009B1A8F">
            <w:pPr>
              <w:rPr>
                <w:rFonts w:eastAsia="Arial" w:cstheme="minorHAnsi"/>
                <w:sz w:val="24"/>
                <w:szCs w:val="24"/>
              </w:rPr>
            </w:pPr>
            <w:r>
              <w:rPr>
                <w:rFonts w:eastAsia="Arial" w:cstheme="minorHAnsi"/>
                <w:sz w:val="24"/>
                <w:szCs w:val="24"/>
              </w:rPr>
              <w:t>Customer interaction tracking, specifically for help requests, deliverables, applications, etc.</w:t>
            </w:r>
          </w:p>
        </w:tc>
      </w:tr>
      <w:tr w:rsidR="00DA5F99" w:rsidRPr="00684562" w14:paraId="59DB4037" w14:textId="77777777" w:rsidTr="00863622">
        <w:trPr>
          <w:trHeight w:val="827"/>
        </w:trPr>
        <w:tc>
          <w:tcPr>
            <w:tcW w:w="3955" w:type="dxa"/>
          </w:tcPr>
          <w:p w14:paraId="25299020" w14:textId="77777777" w:rsidR="00DA5F99" w:rsidRPr="00684562" w:rsidRDefault="00DA5F99" w:rsidP="009B1A8F">
            <w:pPr>
              <w:rPr>
                <w:rFonts w:eastAsia="Arial" w:cstheme="minorHAnsi"/>
              </w:rPr>
            </w:pPr>
            <w:r w:rsidRPr="00684562">
              <w:rPr>
                <w:rFonts w:eastAsia="Arial" w:cstheme="minorHAnsi"/>
              </w:rPr>
              <w:t xml:space="preserve">Volume of Data </w:t>
            </w:r>
          </w:p>
        </w:tc>
        <w:tc>
          <w:tcPr>
            <w:tcW w:w="5400" w:type="dxa"/>
          </w:tcPr>
          <w:p w14:paraId="468AE761" w14:textId="073B695F" w:rsidR="00DA5F99" w:rsidRPr="00063337" w:rsidRDefault="00DA5F99" w:rsidP="009B1A8F">
            <w:pPr>
              <w:rPr>
                <w:rFonts w:eastAsia="Arial" w:cstheme="minorHAnsi"/>
                <w:b/>
                <w:bCs/>
                <w:sz w:val="24"/>
                <w:szCs w:val="24"/>
              </w:rPr>
            </w:pPr>
            <w:r>
              <w:rPr>
                <w:rFonts w:eastAsia="Arial" w:cstheme="minorHAnsi"/>
                <w:sz w:val="24"/>
                <w:szCs w:val="24"/>
              </w:rPr>
              <w:t xml:space="preserve">18 months of email data, attachments, files, presentations, etc. </w:t>
            </w:r>
          </w:p>
        </w:tc>
      </w:tr>
      <w:tr w:rsidR="00DA5F99" w:rsidRPr="00684562" w14:paraId="54CB6C7A" w14:textId="77777777" w:rsidTr="00863622">
        <w:trPr>
          <w:trHeight w:val="535"/>
        </w:trPr>
        <w:tc>
          <w:tcPr>
            <w:tcW w:w="3955" w:type="dxa"/>
          </w:tcPr>
          <w:p w14:paraId="4B3B5EDD" w14:textId="77777777" w:rsidR="00DA5F99" w:rsidRPr="00684562" w:rsidRDefault="00DA5F99" w:rsidP="009B1A8F">
            <w:pPr>
              <w:rPr>
                <w:rFonts w:eastAsia="Arial" w:cstheme="minorHAnsi"/>
              </w:rPr>
            </w:pPr>
            <w:r w:rsidRPr="00684562">
              <w:rPr>
                <w:rFonts w:eastAsia="Arial" w:cstheme="minorHAnsi"/>
              </w:rPr>
              <w:t xml:space="preserve">Format of the input &amp; export files </w:t>
            </w:r>
          </w:p>
        </w:tc>
        <w:tc>
          <w:tcPr>
            <w:tcW w:w="5400" w:type="dxa"/>
          </w:tcPr>
          <w:p w14:paraId="3FB318CE" w14:textId="79191AEA" w:rsidR="00DA5F99" w:rsidRPr="00684562" w:rsidRDefault="00DA5F99" w:rsidP="009B1A8F">
            <w:pPr>
              <w:rPr>
                <w:rFonts w:eastAsia="Arial" w:cstheme="minorHAnsi"/>
                <w:sz w:val="24"/>
                <w:szCs w:val="24"/>
                <w:highlight w:val="green"/>
              </w:rPr>
            </w:pPr>
            <w:r>
              <w:rPr>
                <w:rFonts w:eastAsia="Arial" w:cstheme="minorHAnsi"/>
                <w:sz w:val="24"/>
                <w:szCs w:val="24"/>
              </w:rPr>
              <w:t>Varies</w:t>
            </w:r>
          </w:p>
        </w:tc>
      </w:tr>
      <w:tr w:rsidR="00DA5F99" w:rsidRPr="00886EB6" w14:paraId="70A9AE67" w14:textId="77777777" w:rsidTr="00DA5F99">
        <w:tc>
          <w:tcPr>
            <w:tcW w:w="9355" w:type="dxa"/>
            <w:gridSpan w:val="2"/>
          </w:tcPr>
          <w:p w14:paraId="1B0D75C4" w14:textId="77777777" w:rsidR="00DA5F99" w:rsidRDefault="00DA5F99" w:rsidP="009B1A8F">
            <w:pPr>
              <w:rPr>
                <w:rFonts w:eastAsia="Arial" w:cstheme="minorHAnsi"/>
                <w:sz w:val="24"/>
                <w:szCs w:val="24"/>
              </w:rPr>
            </w:pPr>
            <w:r>
              <w:rPr>
                <w:rFonts w:eastAsia="Arial" w:cstheme="minorHAnsi"/>
                <w:sz w:val="24"/>
                <w:szCs w:val="24"/>
              </w:rPr>
              <w:t>E</w:t>
            </w:r>
            <w:r w:rsidRPr="00684562">
              <w:rPr>
                <w:rFonts w:eastAsia="Arial" w:cstheme="minorHAnsi"/>
                <w:sz w:val="24"/>
                <w:szCs w:val="24"/>
              </w:rPr>
              <w:t xml:space="preserve">xplain how the </w:t>
            </w:r>
            <w:r>
              <w:rPr>
                <w:rFonts w:eastAsia="Arial" w:cstheme="minorHAnsi"/>
                <w:sz w:val="24"/>
                <w:szCs w:val="24"/>
              </w:rPr>
              <w:t>proposed s</w:t>
            </w:r>
            <w:r w:rsidRPr="00684562">
              <w:rPr>
                <w:rFonts w:eastAsia="Arial" w:cstheme="minorHAnsi"/>
                <w:sz w:val="24"/>
                <w:szCs w:val="24"/>
              </w:rPr>
              <w:t>olution</w:t>
            </w:r>
            <w:r>
              <w:rPr>
                <w:rFonts w:eastAsia="Arial" w:cstheme="minorHAnsi"/>
                <w:sz w:val="24"/>
                <w:szCs w:val="24"/>
              </w:rPr>
              <w:t>(s)</w:t>
            </w:r>
            <w:r w:rsidRPr="00684562">
              <w:rPr>
                <w:rFonts w:eastAsia="Arial" w:cstheme="minorHAnsi"/>
                <w:sz w:val="24"/>
                <w:szCs w:val="24"/>
              </w:rPr>
              <w:t xml:space="preserve"> will integrate to this </w:t>
            </w:r>
            <w:r>
              <w:rPr>
                <w:rFonts w:eastAsia="Arial" w:cstheme="minorHAnsi"/>
                <w:sz w:val="24"/>
                <w:szCs w:val="24"/>
              </w:rPr>
              <w:t>existing thirty-party solution</w:t>
            </w:r>
            <w:r w:rsidRPr="00684562">
              <w:rPr>
                <w:rFonts w:eastAsia="Arial" w:cstheme="minorHAnsi"/>
                <w:sz w:val="24"/>
                <w:szCs w:val="24"/>
              </w:rPr>
              <w:t xml:space="preserve">. </w:t>
            </w:r>
          </w:p>
          <w:p w14:paraId="6E6B93D4" w14:textId="77777777" w:rsidR="00DA5F99" w:rsidRPr="002B410E" w:rsidRDefault="00DA5F99" w:rsidP="009B1A8F">
            <w:pPr>
              <w:rPr>
                <w:rFonts w:cstheme="minorHAnsi"/>
                <w:b/>
                <w:bCs/>
                <w:sz w:val="24"/>
                <w:szCs w:val="24"/>
              </w:rPr>
            </w:pPr>
            <w:r w:rsidRPr="00493D38">
              <w:rPr>
                <w:rFonts w:cstheme="minorHAnsi"/>
                <w:b/>
                <w:bCs/>
                <w:sz w:val="24"/>
                <w:szCs w:val="24"/>
              </w:rPr>
              <w:t>Response:</w:t>
            </w:r>
          </w:p>
          <w:p w14:paraId="65B1CA45" w14:textId="77777777" w:rsidR="00DA5F99" w:rsidRPr="00886EB6" w:rsidRDefault="00DA5F99" w:rsidP="009B1A8F">
            <w:pPr>
              <w:rPr>
                <w:rFonts w:eastAsia="Arial" w:cstheme="minorHAnsi"/>
                <w:sz w:val="24"/>
                <w:szCs w:val="24"/>
              </w:rPr>
            </w:pPr>
          </w:p>
        </w:tc>
      </w:tr>
      <w:tr w:rsidR="007411D6" w:rsidRPr="00886EB6" w14:paraId="6AEA6E4F" w14:textId="77777777" w:rsidTr="007411D6">
        <w:tc>
          <w:tcPr>
            <w:tcW w:w="9355" w:type="dxa"/>
            <w:gridSpan w:val="2"/>
          </w:tcPr>
          <w:p w14:paraId="569FAEB0" w14:textId="77777777" w:rsidR="007411D6" w:rsidRDefault="007411D6" w:rsidP="009B1A8F">
            <w:pPr>
              <w:rPr>
                <w:rFonts w:eastAsia="Arial" w:cstheme="minorHAnsi"/>
                <w:sz w:val="24"/>
                <w:szCs w:val="24"/>
              </w:rPr>
            </w:pPr>
            <w:r>
              <w:rPr>
                <w:rFonts w:eastAsia="Arial" w:cstheme="minorHAnsi"/>
                <w:sz w:val="24"/>
                <w:szCs w:val="24"/>
              </w:rPr>
              <w:t>E</w:t>
            </w:r>
            <w:r w:rsidRPr="00063337">
              <w:rPr>
                <w:rFonts w:eastAsia="Arial" w:cstheme="minorHAnsi"/>
                <w:sz w:val="24"/>
                <w:szCs w:val="24"/>
              </w:rPr>
              <w:t xml:space="preserve">xplain in detail how and what services are required to migrate the data from the current technology. </w:t>
            </w:r>
          </w:p>
          <w:p w14:paraId="46FD7313" w14:textId="77777777" w:rsidR="007411D6" w:rsidRPr="002B410E" w:rsidRDefault="007411D6" w:rsidP="009B1A8F">
            <w:pPr>
              <w:rPr>
                <w:rFonts w:cstheme="minorHAnsi"/>
                <w:b/>
                <w:bCs/>
                <w:sz w:val="24"/>
                <w:szCs w:val="24"/>
              </w:rPr>
            </w:pPr>
            <w:r w:rsidRPr="00493D38">
              <w:rPr>
                <w:rFonts w:cstheme="minorHAnsi"/>
                <w:b/>
                <w:bCs/>
                <w:sz w:val="24"/>
                <w:szCs w:val="24"/>
              </w:rPr>
              <w:t>Response:</w:t>
            </w:r>
          </w:p>
          <w:p w14:paraId="04347147" w14:textId="77777777" w:rsidR="007411D6" w:rsidRDefault="007411D6" w:rsidP="009B1A8F">
            <w:pPr>
              <w:rPr>
                <w:rFonts w:eastAsia="Arial" w:cstheme="minorHAnsi"/>
                <w:sz w:val="24"/>
                <w:szCs w:val="24"/>
              </w:rPr>
            </w:pPr>
          </w:p>
        </w:tc>
      </w:tr>
    </w:tbl>
    <w:p w14:paraId="752A44CA" w14:textId="10E977F5" w:rsidR="009C7C16" w:rsidRDefault="009C7C16"/>
    <w:p w14:paraId="40FD9A14" w14:textId="511A6CB8" w:rsidR="00297293" w:rsidRPr="00A556FF" w:rsidRDefault="00297293" w:rsidP="00F21859">
      <w:pPr>
        <w:pStyle w:val="ListParagraph"/>
        <w:numPr>
          <w:ilvl w:val="0"/>
          <w:numId w:val="17"/>
        </w:numPr>
        <w:outlineLvl w:val="1"/>
        <w:rPr>
          <w:rFonts w:cstheme="minorHAnsi"/>
          <w:b/>
          <w:bCs/>
          <w:color w:val="000000" w:themeColor="text1"/>
          <w:sz w:val="24"/>
          <w:szCs w:val="24"/>
        </w:rPr>
      </w:pPr>
      <w:bookmarkStart w:id="40" w:name="_Toc114241335"/>
      <w:r>
        <w:rPr>
          <w:rFonts w:cstheme="minorHAnsi"/>
          <w:b/>
          <w:bCs/>
          <w:color w:val="000000" w:themeColor="text1"/>
          <w:sz w:val="24"/>
          <w:szCs w:val="24"/>
        </w:rPr>
        <w:t>Wordpress</w:t>
      </w:r>
      <w:bookmarkEnd w:id="40"/>
    </w:p>
    <w:tbl>
      <w:tblPr>
        <w:tblStyle w:val="TableGrid"/>
        <w:tblW w:w="9355" w:type="dxa"/>
        <w:tblLook w:val="04A0" w:firstRow="1" w:lastRow="0" w:firstColumn="1" w:lastColumn="0" w:noHBand="0" w:noVBand="1"/>
      </w:tblPr>
      <w:tblGrid>
        <w:gridCol w:w="3955"/>
        <w:gridCol w:w="5400"/>
      </w:tblGrid>
      <w:tr w:rsidR="00297293" w:rsidRPr="00684562" w14:paraId="71025388" w14:textId="77777777" w:rsidTr="00DA5F99">
        <w:trPr>
          <w:trHeight w:val="440"/>
        </w:trPr>
        <w:tc>
          <w:tcPr>
            <w:tcW w:w="3955" w:type="dxa"/>
          </w:tcPr>
          <w:p w14:paraId="5C0CBDC4" w14:textId="77777777" w:rsidR="00297293" w:rsidRPr="00684562" w:rsidRDefault="00297293" w:rsidP="009B1A8F">
            <w:pPr>
              <w:rPr>
                <w:rFonts w:eastAsia="Arial" w:cstheme="minorHAnsi"/>
              </w:rPr>
            </w:pPr>
            <w:r w:rsidRPr="00684562">
              <w:rPr>
                <w:rFonts w:eastAsia="Arial" w:cstheme="minorHAnsi"/>
              </w:rPr>
              <w:t>Current Technology</w:t>
            </w:r>
          </w:p>
        </w:tc>
        <w:tc>
          <w:tcPr>
            <w:tcW w:w="5400" w:type="dxa"/>
          </w:tcPr>
          <w:p w14:paraId="6FD8F37F" w14:textId="33CB11D2" w:rsidR="00297293" w:rsidRPr="00863622" w:rsidRDefault="00297293" w:rsidP="009B1A8F">
            <w:pPr>
              <w:rPr>
                <w:rFonts w:eastAsia="Arial" w:cstheme="minorHAnsi"/>
                <w:bCs/>
                <w:sz w:val="24"/>
                <w:szCs w:val="24"/>
              </w:rPr>
            </w:pPr>
            <w:r>
              <w:rPr>
                <w:rFonts w:eastAsia="Arial" w:cstheme="minorHAnsi"/>
                <w:bCs/>
                <w:sz w:val="24"/>
                <w:szCs w:val="24"/>
              </w:rPr>
              <w:t>Wordpress</w:t>
            </w:r>
          </w:p>
        </w:tc>
      </w:tr>
      <w:tr w:rsidR="00297293" w:rsidRPr="00684562" w14:paraId="78E4956A" w14:textId="77777777" w:rsidTr="00863622">
        <w:trPr>
          <w:trHeight w:val="827"/>
        </w:trPr>
        <w:tc>
          <w:tcPr>
            <w:tcW w:w="3955" w:type="dxa"/>
          </w:tcPr>
          <w:p w14:paraId="014B871D" w14:textId="77777777" w:rsidR="00297293" w:rsidRPr="00684562" w:rsidRDefault="00297293" w:rsidP="009B1A8F">
            <w:pPr>
              <w:rPr>
                <w:rFonts w:eastAsia="Arial" w:cstheme="minorHAnsi"/>
              </w:rPr>
            </w:pPr>
            <w:r>
              <w:rPr>
                <w:rFonts w:eastAsia="Arial" w:cstheme="minorHAnsi"/>
              </w:rPr>
              <w:t>Business Function</w:t>
            </w:r>
          </w:p>
        </w:tc>
        <w:tc>
          <w:tcPr>
            <w:tcW w:w="5400" w:type="dxa"/>
          </w:tcPr>
          <w:p w14:paraId="498B1D01" w14:textId="6AEB5734" w:rsidR="00297293" w:rsidRDefault="00297293" w:rsidP="009B1A8F">
            <w:pPr>
              <w:rPr>
                <w:rFonts w:eastAsia="Arial" w:cstheme="minorHAnsi"/>
                <w:sz w:val="24"/>
                <w:szCs w:val="24"/>
              </w:rPr>
            </w:pPr>
            <w:r>
              <w:rPr>
                <w:rFonts w:eastAsia="Arial" w:cstheme="minorHAnsi"/>
                <w:sz w:val="24"/>
                <w:szCs w:val="24"/>
              </w:rPr>
              <w:t>Public facing web presence used to communicate announcements, job postings, procurement opportunities, and public information repository</w:t>
            </w:r>
          </w:p>
        </w:tc>
      </w:tr>
      <w:tr w:rsidR="00DA5F99" w:rsidRPr="00684562" w14:paraId="0D2810B0" w14:textId="77777777" w:rsidTr="00863622">
        <w:trPr>
          <w:trHeight w:val="827"/>
        </w:trPr>
        <w:tc>
          <w:tcPr>
            <w:tcW w:w="3955" w:type="dxa"/>
          </w:tcPr>
          <w:p w14:paraId="02D741B6" w14:textId="48FB8ADC" w:rsidR="00DA5F99" w:rsidRPr="00684562" w:rsidRDefault="00DA5F99" w:rsidP="009B1A8F">
            <w:pPr>
              <w:rPr>
                <w:rFonts w:eastAsia="Arial" w:cstheme="minorHAnsi"/>
              </w:rPr>
            </w:pPr>
            <w:r>
              <w:rPr>
                <w:rFonts w:eastAsia="Arial" w:cstheme="minorHAnsi"/>
              </w:rPr>
              <w:t>Desired Business Integration</w:t>
            </w:r>
          </w:p>
        </w:tc>
        <w:tc>
          <w:tcPr>
            <w:tcW w:w="5400" w:type="dxa"/>
          </w:tcPr>
          <w:p w14:paraId="17009A31" w14:textId="1A7C83C6" w:rsidR="00DA5F99" w:rsidRDefault="00DA5F99" w:rsidP="009B1A8F">
            <w:pPr>
              <w:rPr>
                <w:rFonts w:eastAsia="Arial" w:cstheme="minorHAnsi"/>
                <w:sz w:val="24"/>
                <w:szCs w:val="24"/>
              </w:rPr>
            </w:pPr>
            <w:r>
              <w:rPr>
                <w:rFonts w:eastAsia="Arial" w:cstheme="minorHAnsi"/>
                <w:sz w:val="24"/>
                <w:szCs w:val="24"/>
              </w:rPr>
              <w:t xml:space="preserve">Customer interaction portal access for applications, trainings, newsletters, public information, etc. </w:t>
            </w:r>
          </w:p>
        </w:tc>
      </w:tr>
      <w:tr w:rsidR="00297293" w:rsidRPr="00684562" w14:paraId="4562A3C1" w14:textId="77777777" w:rsidTr="00863622">
        <w:trPr>
          <w:trHeight w:val="827"/>
        </w:trPr>
        <w:tc>
          <w:tcPr>
            <w:tcW w:w="3955" w:type="dxa"/>
          </w:tcPr>
          <w:p w14:paraId="7444F7F2" w14:textId="77777777" w:rsidR="00297293" w:rsidRPr="00684562" w:rsidRDefault="00297293" w:rsidP="009B1A8F">
            <w:pPr>
              <w:rPr>
                <w:rFonts w:eastAsia="Arial" w:cstheme="minorHAnsi"/>
              </w:rPr>
            </w:pPr>
            <w:r w:rsidRPr="00684562">
              <w:rPr>
                <w:rFonts w:eastAsia="Arial" w:cstheme="minorHAnsi"/>
              </w:rPr>
              <w:t xml:space="preserve">Volume of Data </w:t>
            </w:r>
          </w:p>
        </w:tc>
        <w:tc>
          <w:tcPr>
            <w:tcW w:w="5400" w:type="dxa"/>
          </w:tcPr>
          <w:p w14:paraId="14E8E33F" w14:textId="00F50E4B" w:rsidR="00297293" w:rsidRPr="00063337" w:rsidRDefault="00297293" w:rsidP="009B1A8F">
            <w:pPr>
              <w:rPr>
                <w:rFonts w:eastAsia="Arial" w:cstheme="minorHAnsi"/>
                <w:b/>
                <w:bCs/>
                <w:sz w:val="24"/>
                <w:szCs w:val="24"/>
              </w:rPr>
            </w:pPr>
            <w:r>
              <w:rPr>
                <w:rFonts w:eastAsia="Arial" w:cstheme="minorHAnsi"/>
                <w:sz w:val="24"/>
                <w:szCs w:val="24"/>
              </w:rPr>
              <w:t xml:space="preserve">18 months of </w:t>
            </w:r>
            <w:r w:rsidR="00673A90">
              <w:rPr>
                <w:rFonts w:eastAsia="Arial" w:cstheme="minorHAnsi"/>
                <w:sz w:val="24"/>
                <w:szCs w:val="24"/>
              </w:rPr>
              <w:t>meeting information, press and procurement announcements</w:t>
            </w:r>
            <w:r>
              <w:rPr>
                <w:rFonts w:eastAsia="Arial" w:cstheme="minorHAnsi"/>
                <w:sz w:val="24"/>
                <w:szCs w:val="24"/>
              </w:rPr>
              <w:t xml:space="preserve"> </w:t>
            </w:r>
          </w:p>
        </w:tc>
      </w:tr>
      <w:tr w:rsidR="00297293" w:rsidRPr="00684562" w14:paraId="15850334" w14:textId="77777777" w:rsidTr="00863622">
        <w:trPr>
          <w:trHeight w:val="535"/>
        </w:trPr>
        <w:tc>
          <w:tcPr>
            <w:tcW w:w="3955" w:type="dxa"/>
          </w:tcPr>
          <w:p w14:paraId="743101F8" w14:textId="77777777" w:rsidR="00297293" w:rsidRPr="00684562" w:rsidRDefault="00297293" w:rsidP="009B1A8F">
            <w:pPr>
              <w:rPr>
                <w:rFonts w:eastAsia="Arial" w:cstheme="minorHAnsi"/>
              </w:rPr>
            </w:pPr>
            <w:r w:rsidRPr="00684562">
              <w:rPr>
                <w:rFonts w:eastAsia="Arial" w:cstheme="minorHAnsi"/>
              </w:rPr>
              <w:t xml:space="preserve">Format of the input &amp; export files </w:t>
            </w:r>
          </w:p>
        </w:tc>
        <w:tc>
          <w:tcPr>
            <w:tcW w:w="5400" w:type="dxa"/>
          </w:tcPr>
          <w:p w14:paraId="172585A7" w14:textId="56A735DD" w:rsidR="00297293" w:rsidRPr="00684562" w:rsidRDefault="00297293" w:rsidP="009B1A8F">
            <w:pPr>
              <w:rPr>
                <w:rFonts w:eastAsia="Arial" w:cstheme="minorHAnsi"/>
                <w:sz w:val="24"/>
                <w:szCs w:val="24"/>
                <w:highlight w:val="green"/>
              </w:rPr>
            </w:pPr>
            <w:r>
              <w:rPr>
                <w:rFonts w:eastAsia="Arial" w:cstheme="minorHAnsi"/>
                <w:sz w:val="24"/>
                <w:szCs w:val="24"/>
              </w:rPr>
              <w:t>Primarily PDF</w:t>
            </w:r>
            <w:r w:rsidR="00673A90">
              <w:rPr>
                <w:rFonts w:eastAsia="Arial" w:cstheme="minorHAnsi"/>
                <w:sz w:val="24"/>
                <w:szCs w:val="24"/>
              </w:rPr>
              <w:t>, text</w:t>
            </w:r>
            <w:r>
              <w:rPr>
                <w:rFonts w:eastAsia="Arial" w:cstheme="minorHAnsi"/>
                <w:sz w:val="24"/>
                <w:szCs w:val="24"/>
              </w:rPr>
              <w:t xml:space="preserve"> and </w:t>
            </w:r>
            <w:r w:rsidR="00673A90">
              <w:rPr>
                <w:rFonts w:eastAsia="Arial" w:cstheme="minorHAnsi"/>
                <w:sz w:val="24"/>
                <w:szCs w:val="24"/>
              </w:rPr>
              <w:t>image-based</w:t>
            </w:r>
            <w:r>
              <w:rPr>
                <w:rFonts w:eastAsia="Arial" w:cstheme="minorHAnsi"/>
                <w:sz w:val="24"/>
                <w:szCs w:val="24"/>
              </w:rPr>
              <w:t xml:space="preserve"> files</w:t>
            </w:r>
          </w:p>
        </w:tc>
      </w:tr>
      <w:tr w:rsidR="00297293" w:rsidRPr="00886EB6" w14:paraId="7B84BE2C" w14:textId="77777777" w:rsidTr="00DA5F99">
        <w:tc>
          <w:tcPr>
            <w:tcW w:w="9355" w:type="dxa"/>
            <w:gridSpan w:val="2"/>
          </w:tcPr>
          <w:p w14:paraId="2AD8A9D3" w14:textId="77777777" w:rsidR="00297293" w:rsidRDefault="00297293" w:rsidP="009B1A8F">
            <w:pPr>
              <w:rPr>
                <w:rFonts w:eastAsia="Arial" w:cstheme="minorHAnsi"/>
                <w:sz w:val="24"/>
                <w:szCs w:val="24"/>
              </w:rPr>
            </w:pPr>
            <w:r>
              <w:rPr>
                <w:rFonts w:eastAsia="Arial" w:cstheme="minorHAnsi"/>
                <w:sz w:val="24"/>
                <w:szCs w:val="24"/>
              </w:rPr>
              <w:t>E</w:t>
            </w:r>
            <w:r w:rsidRPr="00684562">
              <w:rPr>
                <w:rFonts w:eastAsia="Arial" w:cstheme="minorHAnsi"/>
                <w:sz w:val="24"/>
                <w:szCs w:val="24"/>
              </w:rPr>
              <w:t xml:space="preserve">xplain how the </w:t>
            </w:r>
            <w:r>
              <w:rPr>
                <w:rFonts w:eastAsia="Arial" w:cstheme="minorHAnsi"/>
                <w:sz w:val="24"/>
                <w:szCs w:val="24"/>
              </w:rPr>
              <w:t>proposed s</w:t>
            </w:r>
            <w:r w:rsidRPr="00684562">
              <w:rPr>
                <w:rFonts w:eastAsia="Arial" w:cstheme="minorHAnsi"/>
                <w:sz w:val="24"/>
                <w:szCs w:val="24"/>
              </w:rPr>
              <w:t>olution</w:t>
            </w:r>
            <w:r>
              <w:rPr>
                <w:rFonts w:eastAsia="Arial" w:cstheme="minorHAnsi"/>
                <w:sz w:val="24"/>
                <w:szCs w:val="24"/>
              </w:rPr>
              <w:t>(s)</w:t>
            </w:r>
            <w:r w:rsidRPr="00684562">
              <w:rPr>
                <w:rFonts w:eastAsia="Arial" w:cstheme="minorHAnsi"/>
                <w:sz w:val="24"/>
                <w:szCs w:val="24"/>
              </w:rPr>
              <w:t xml:space="preserve"> will integrate to this </w:t>
            </w:r>
            <w:r>
              <w:rPr>
                <w:rFonts w:eastAsia="Arial" w:cstheme="minorHAnsi"/>
                <w:sz w:val="24"/>
                <w:szCs w:val="24"/>
              </w:rPr>
              <w:t>existing thirty-party solution</w:t>
            </w:r>
            <w:r w:rsidRPr="00684562">
              <w:rPr>
                <w:rFonts w:eastAsia="Arial" w:cstheme="minorHAnsi"/>
                <w:sz w:val="24"/>
                <w:szCs w:val="24"/>
              </w:rPr>
              <w:t xml:space="preserve">. </w:t>
            </w:r>
          </w:p>
          <w:p w14:paraId="406125D4" w14:textId="2536E8FC" w:rsidR="00297293" w:rsidRPr="00673A90" w:rsidRDefault="00297293" w:rsidP="009B1A8F">
            <w:pPr>
              <w:rPr>
                <w:rFonts w:cstheme="minorHAnsi"/>
                <w:b/>
                <w:bCs/>
                <w:sz w:val="24"/>
                <w:szCs w:val="24"/>
              </w:rPr>
            </w:pPr>
            <w:r w:rsidRPr="00493D38">
              <w:rPr>
                <w:rFonts w:cstheme="minorHAnsi"/>
                <w:b/>
                <w:bCs/>
                <w:sz w:val="24"/>
                <w:szCs w:val="24"/>
              </w:rPr>
              <w:t>Response:</w:t>
            </w:r>
          </w:p>
          <w:p w14:paraId="69F51DCA" w14:textId="77777777" w:rsidR="00297293" w:rsidRPr="00886EB6" w:rsidRDefault="00297293" w:rsidP="009B1A8F">
            <w:pPr>
              <w:rPr>
                <w:rFonts w:eastAsia="Arial" w:cstheme="minorHAnsi"/>
                <w:sz w:val="24"/>
                <w:szCs w:val="24"/>
              </w:rPr>
            </w:pPr>
          </w:p>
        </w:tc>
      </w:tr>
      <w:tr w:rsidR="007411D6" w:rsidRPr="00886EB6" w14:paraId="31B2A121" w14:textId="77777777" w:rsidTr="007411D6">
        <w:tc>
          <w:tcPr>
            <w:tcW w:w="9355" w:type="dxa"/>
            <w:gridSpan w:val="2"/>
          </w:tcPr>
          <w:p w14:paraId="7FA01359" w14:textId="77777777" w:rsidR="007411D6" w:rsidRDefault="007411D6" w:rsidP="009B1A8F">
            <w:pPr>
              <w:rPr>
                <w:rFonts w:eastAsia="Arial" w:cstheme="minorHAnsi"/>
                <w:sz w:val="24"/>
                <w:szCs w:val="24"/>
              </w:rPr>
            </w:pPr>
            <w:r>
              <w:rPr>
                <w:rFonts w:eastAsia="Arial" w:cstheme="minorHAnsi"/>
                <w:sz w:val="24"/>
                <w:szCs w:val="24"/>
              </w:rPr>
              <w:t>E</w:t>
            </w:r>
            <w:r w:rsidRPr="00063337">
              <w:rPr>
                <w:rFonts w:eastAsia="Arial" w:cstheme="minorHAnsi"/>
                <w:sz w:val="24"/>
                <w:szCs w:val="24"/>
              </w:rPr>
              <w:t xml:space="preserve">xplain in detail how and what services are required to migrate the data from the current technology. </w:t>
            </w:r>
          </w:p>
          <w:p w14:paraId="3B1343D4" w14:textId="77777777" w:rsidR="007411D6" w:rsidRPr="002B410E" w:rsidRDefault="007411D6" w:rsidP="009B1A8F">
            <w:pPr>
              <w:rPr>
                <w:rFonts w:cstheme="minorHAnsi"/>
                <w:b/>
                <w:bCs/>
                <w:sz w:val="24"/>
                <w:szCs w:val="24"/>
              </w:rPr>
            </w:pPr>
            <w:r w:rsidRPr="00493D38">
              <w:rPr>
                <w:rFonts w:cstheme="minorHAnsi"/>
                <w:b/>
                <w:bCs/>
                <w:sz w:val="24"/>
                <w:szCs w:val="24"/>
              </w:rPr>
              <w:t>Response:</w:t>
            </w:r>
          </w:p>
          <w:p w14:paraId="6D1DF7A7" w14:textId="77777777" w:rsidR="007411D6" w:rsidRDefault="007411D6" w:rsidP="009B1A8F">
            <w:pPr>
              <w:rPr>
                <w:rFonts w:eastAsia="Arial" w:cstheme="minorHAnsi"/>
                <w:sz w:val="24"/>
                <w:szCs w:val="24"/>
              </w:rPr>
            </w:pPr>
          </w:p>
        </w:tc>
      </w:tr>
    </w:tbl>
    <w:p w14:paraId="67ABB2F7" w14:textId="3D222E03" w:rsidR="00297293" w:rsidRDefault="00297293"/>
    <w:p w14:paraId="767DD19A" w14:textId="1AF20B25" w:rsidR="00DA5F99" w:rsidRPr="00A556FF" w:rsidRDefault="008C0927" w:rsidP="00F21859">
      <w:pPr>
        <w:pStyle w:val="ListParagraph"/>
        <w:numPr>
          <w:ilvl w:val="0"/>
          <w:numId w:val="17"/>
        </w:numPr>
        <w:outlineLvl w:val="1"/>
        <w:rPr>
          <w:rFonts w:cstheme="minorHAnsi"/>
          <w:b/>
          <w:bCs/>
          <w:color w:val="000000" w:themeColor="text1"/>
          <w:sz w:val="24"/>
          <w:szCs w:val="24"/>
        </w:rPr>
      </w:pPr>
      <w:bookmarkStart w:id="41" w:name="_Toc114241336"/>
      <w:r>
        <w:rPr>
          <w:rFonts w:cstheme="minorHAnsi"/>
          <w:b/>
          <w:bCs/>
          <w:color w:val="000000" w:themeColor="text1"/>
          <w:sz w:val="24"/>
          <w:szCs w:val="24"/>
        </w:rPr>
        <w:t>General Integration Services</w:t>
      </w:r>
      <w:bookmarkEnd w:id="41"/>
    </w:p>
    <w:tbl>
      <w:tblPr>
        <w:tblStyle w:val="TableGrid"/>
        <w:tblW w:w="9355" w:type="dxa"/>
        <w:tblLook w:val="04A0" w:firstRow="1" w:lastRow="0" w:firstColumn="1" w:lastColumn="0" w:noHBand="0" w:noVBand="1"/>
      </w:tblPr>
      <w:tblGrid>
        <w:gridCol w:w="9355"/>
      </w:tblGrid>
      <w:tr w:rsidR="00DA5F99" w:rsidRPr="00886EB6" w14:paraId="6EA09910" w14:textId="77777777" w:rsidTr="00863622">
        <w:tc>
          <w:tcPr>
            <w:tcW w:w="9355" w:type="dxa"/>
          </w:tcPr>
          <w:p w14:paraId="536DC78E" w14:textId="60205995" w:rsidR="008C0927" w:rsidRDefault="00B8347F" w:rsidP="00643D35">
            <w:pPr>
              <w:spacing w:line="240" w:lineRule="auto"/>
              <w:contextualSpacing/>
              <w:jc w:val="both"/>
              <w:rPr>
                <w:rFonts w:eastAsia="Arial" w:cstheme="minorHAnsi"/>
                <w:sz w:val="24"/>
                <w:szCs w:val="24"/>
              </w:rPr>
            </w:pPr>
            <w:r>
              <w:rPr>
                <w:rFonts w:eastAsia="Arial" w:cstheme="minorHAnsi"/>
                <w:sz w:val="24"/>
                <w:szCs w:val="24"/>
              </w:rPr>
              <w:t>E</w:t>
            </w:r>
            <w:r w:rsidRPr="00063337">
              <w:rPr>
                <w:rFonts w:eastAsia="Arial" w:cstheme="minorHAnsi"/>
                <w:sz w:val="24"/>
                <w:szCs w:val="24"/>
              </w:rPr>
              <w:t xml:space="preserve">xplain how </w:t>
            </w:r>
            <w:r>
              <w:rPr>
                <w:rFonts w:eastAsia="Arial" w:cstheme="minorHAnsi"/>
                <w:sz w:val="24"/>
                <w:szCs w:val="24"/>
              </w:rPr>
              <w:t xml:space="preserve">Vendor </w:t>
            </w:r>
            <w:r w:rsidRPr="00063337">
              <w:rPr>
                <w:rFonts w:eastAsia="Arial" w:cstheme="minorHAnsi"/>
                <w:sz w:val="24"/>
                <w:szCs w:val="24"/>
              </w:rPr>
              <w:t xml:space="preserve">will be able to support </w:t>
            </w:r>
            <w:r>
              <w:rPr>
                <w:rFonts w:eastAsia="Arial" w:cstheme="minorHAnsi"/>
                <w:sz w:val="24"/>
                <w:szCs w:val="24"/>
              </w:rPr>
              <w:t>CSC Leon’s</w:t>
            </w:r>
            <w:r w:rsidRPr="00063337">
              <w:rPr>
                <w:rFonts w:eastAsia="Arial" w:cstheme="minorHAnsi"/>
                <w:sz w:val="24"/>
                <w:szCs w:val="24"/>
              </w:rPr>
              <w:t xml:space="preserve"> future </w:t>
            </w:r>
            <w:r>
              <w:rPr>
                <w:rFonts w:eastAsia="Arial" w:cstheme="minorHAnsi"/>
                <w:sz w:val="24"/>
                <w:szCs w:val="24"/>
              </w:rPr>
              <w:t>goals</w:t>
            </w:r>
            <w:r w:rsidRPr="00063337">
              <w:rPr>
                <w:rFonts w:eastAsia="Arial" w:cstheme="minorHAnsi"/>
                <w:sz w:val="24"/>
                <w:szCs w:val="24"/>
              </w:rPr>
              <w:t xml:space="preserve"> of the</w:t>
            </w:r>
            <w:r>
              <w:rPr>
                <w:rFonts w:eastAsia="Arial" w:cstheme="minorHAnsi"/>
                <w:sz w:val="24"/>
                <w:szCs w:val="24"/>
              </w:rPr>
              <w:t xml:space="preserve"> proposed s</w:t>
            </w:r>
            <w:r w:rsidRPr="00063337">
              <w:rPr>
                <w:rFonts w:eastAsia="Arial" w:cstheme="minorHAnsi"/>
                <w:sz w:val="24"/>
                <w:szCs w:val="24"/>
              </w:rPr>
              <w:t xml:space="preserve">olution’s </w:t>
            </w:r>
            <w:r>
              <w:rPr>
                <w:rFonts w:eastAsia="Arial" w:cstheme="minorHAnsi"/>
                <w:sz w:val="24"/>
                <w:szCs w:val="24"/>
              </w:rPr>
              <w:t xml:space="preserve">ability to integrate with other third-party systems. Include descriptions of relevant experience. </w:t>
            </w:r>
            <w:r>
              <w:rPr>
                <w:rFonts w:eastAsia="Arial" w:cstheme="minorHAnsi"/>
                <w:sz w:val="24"/>
              </w:rPr>
              <w:t>P</w:t>
            </w:r>
            <w:r w:rsidRPr="00063337">
              <w:rPr>
                <w:rFonts w:eastAsia="Arial" w:cstheme="minorHAnsi"/>
                <w:sz w:val="24"/>
              </w:rPr>
              <w:t xml:space="preserve">rovide the cost for such </w:t>
            </w:r>
            <w:r>
              <w:rPr>
                <w:rFonts w:eastAsia="Arial" w:cstheme="minorHAnsi"/>
                <w:sz w:val="24"/>
              </w:rPr>
              <w:t>services</w:t>
            </w:r>
            <w:r w:rsidRPr="00063337">
              <w:rPr>
                <w:rFonts w:eastAsia="Arial" w:cstheme="minorHAnsi"/>
                <w:sz w:val="24"/>
              </w:rPr>
              <w:t xml:space="preserve"> in </w:t>
            </w:r>
            <w:r>
              <w:rPr>
                <w:rFonts w:eastAsia="Arial" w:cstheme="minorHAnsi"/>
                <w:sz w:val="24"/>
              </w:rPr>
              <w:t>the price sheet</w:t>
            </w:r>
            <w:r w:rsidRPr="00063337">
              <w:rPr>
                <w:rFonts w:eastAsia="Arial" w:cstheme="minorHAnsi"/>
                <w:sz w:val="24"/>
              </w:rPr>
              <w:t>.</w:t>
            </w:r>
            <w:r w:rsidRPr="00063337">
              <w:rPr>
                <w:rFonts w:eastAsia="Arial" w:cstheme="minorHAnsi"/>
                <w:sz w:val="24"/>
                <w:szCs w:val="24"/>
              </w:rPr>
              <w:t xml:space="preserve"> </w:t>
            </w:r>
          </w:p>
          <w:p w14:paraId="541994BA" w14:textId="77777777" w:rsidR="00643D35" w:rsidRPr="008C0927" w:rsidRDefault="00643D35" w:rsidP="00643D35">
            <w:pPr>
              <w:spacing w:line="240" w:lineRule="auto"/>
              <w:contextualSpacing/>
              <w:jc w:val="both"/>
              <w:rPr>
                <w:rFonts w:eastAsia="Arial" w:cstheme="minorHAnsi"/>
                <w:sz w:val="24"/>
                <w:szCs w:val="24"/>
              </w:rPr>
            </w:pPr>
          </w:p>
          <w:p w14:paraId="2E8C3159" w14:textId="77777777" w:rsidR="00DA5F99" w:rsidRPr="008C0927" w:rsidRDefault="00DA5F99" w:rsidP="008C0927">
            <w:pPr>
              <w:spacing w:line="240" w:lineRule="auto"/>
              <w:rPr>
                <w:rFonts w:cstheme="minorHAnsi"/>
                <w:b/>
                <w:bCs/>
                <w:sz w:val="24"/>
                <w:szCs w:val="24"/>
              </w:rPr>
            </w:pPr>
            <w:r w:rsidRPr="008C0927">
              <w:rPr>
                <w:rFonts w:cstheme="minorHAnsi"/>
                <w:b/>
                <w:bCs/>
                <w:sz w:val="24"/>
                <w:szCs w:val="24"/>
              </w:rPr>
              <w:t>Response:</w:t>
            </w:r>
          </w:p>
          <w:p w14:paraId="59C581AE" w14:textId="77777777" w:rsidR="00DA5F99" w:rsidRDefault="00DA5F99" w:rsidP="008C0927">
            <w:pPr>
              <w:pStyle w:val="ListParagraph"/>
              <w:autoSpaceDE w:val="0"/>
              <w:autoSpaceDN w:val="0"/>
              <w:adjustRightInd w:val="0"/>
              <w:spacing w:line="240" w:lineRule="auto"/>
              <w:ind w:left="360"/>
              <w:rPr>
                <w:rFonts w:eastAsia="Arial" w:cstheme="minorHAnsi"/>
                <w:sz w:val="24"/>
                <w:szCs w:val="24"/>
              </w:rPr>
            </w:pPr>
          </w:p>
          <w:p w14:paraId="534DE6EB" w14:textId="746B771D" w:rsidR="00643D35" w:rsidRPr="008C0927" w:rsidRDefault="00643D35" w:rsidP="008C0927">
            <w:pPr>
              <w:pStyle w:val="ListParagraph"/>
              <w:autoSpaceDE w:val="0"/>
              <w:autoSpaceDN w:val="0"/>
              <w:adjustRightInd w:val="0"/>
              <w:spacing w:line="240" w:lineRule="auto"/>
              <w:ind w:left="360"/>
              <w:rPr>
                <w:rFonts w:eastAsia="Arial" w:cstheme="minorHAnsi"/>
                <w:sz w:val="24"/>
                <w:szCs w:val="24"/>
              </w:rPr>
            </w:pPr>
          </w:p>
        </w:tc>
      </w:tr>
    </w:tbl>
    <w:p w14:paraId="634C058D" w14:textId="002A328D" w:rsidR="00DA5F99" w:rsidRDefault="00DA5F99"/>
    <w:p w14:paraId="777FA5C2" w14:textId="2CE728EA" w:rsidR="00B8347F" w:rsidRPr="00DE1918" w:rsidRDefault="00B8347F" w:rsidP="00B8347F">
      <w:pPr>
        <w:pStyle w:val="Heading1"/>
        <w:rPr>
          <w:rFonts w:asciiTheme="minorHAnsi" w:hAnsiTheme="minorHAnsi" w:cstheme="minorHAnsi"/>
          <w:bCs/>
          <w:color w:val="000000" w:themeColor="text1"/>
          <w:sz w:val="24"/>
          <w:szCs w:val="24"/>
        </w:rPr>
      </w:pPr>
      <w:bookmarkStart w:id="42" w:name="_Toc114241337"/>
      <w:r w:rsidRPr="001972F2">
        <w:rPr>
          <w:rFonts w:asciiTheme="minorHAnsi" w:hAnsiTheme="minorHAnsi" w:cstheme="minorHAnsi"/>
          <w:bCs/>
          <w:sz w:val="24"/>
          <w:szCs w:val="24"/>
        </w:rPr>
        <w:t xml:space="preserve">SECTION </w:t>
      </w:r>
      <w:r>
        <w:rPr>
          <w:rFonts w:asciiTheme="minorHAnsi" w:hAnsiTheme="minorHAnsi" w:cstheme="minorHAnsi"/>
          <w:bCs/>
          <w:sz w:val="24"/>
          <w:szCs w:val="24"/>
        </w:rPr>
        <w:t>8</w:t>
      </w:r>
      <w:r w:rsidRPr="001972F2">
        <w:rPr>
          <w:rFonts w:asciiTheme="minorHAnsi" w:hAnsiTheme="minorHAnsi" w:cstheme="minorHAnsi"/>
          <w:bCs/>
          <w:sz w:val="24"/>
          <w:szCs w:val="24"/>
        </w:rPr>
        <w:t xml:space="preserve"> – </w:t>
      </w:r>
      <w:r>
        <w:rPr>
          <w:rFonts w:asciiTheme="minorHAnsi" w:hAnsiTheme="minorHAnsi" w:cstheme="minorHAnsi"/>
          <w:bCs/>
          <w:color w:val="000000" w:themeColor="text1"/>
          <w:sz w:val="24"/>
          <w:szCs w:val="24"/>
        </w:rPr>
        <w:t>TRAINING SERVICES</w:t>
      </w:r>
      <w:bookmarkEnd w:id="42"/>
    </w:p>
    <w:p w14:paraId="623386D2" w14:textId="27379EC3" w:rsidR="00B8347F" w:rsidRPr="00622AD9" w:rsidRDefault="00B8347F" w:rsidP="00622AD9">
      <w:pPr>
        <w:autoSpaceDE w:val="0"/>
        <w:autoSpaceDN w:val="0"/>
        <w:adjustRightInd w:val="0"/>
        <w:rPr>
          <w:rFonts w:eastAsia="Arial" w:cstheme="minorHAnsi"/>
          <w:color w:val="000000" w:themeColor="text1"/>
          <w:sz w:val="24"/>
        </w:rPr>
      </w:pPr>
      <w:r w:rsidRPr="00B8347F">
        <w:rPr>
          <w:rFonts w:eastAsia="Arial" w:cstheme="minorHAnsi"/>
          <w:color w:val="000000" w:themeColor="text1"/>
          <w:sz w:val="24"/>
        </w:rPr>
        <w:t xml:space="preserve">Vendor must provide administration and end-user training for implementation, go-live support, and transition to User self‐sufficiency.  </w:t>
      </w:r>
    </w:p>
    <w:tbl>
      <w:tblPr>
        <w:tblStyle w:val="TableGrid"/>
        <w:tblW w:w="9355" w:type="dxa"/>
        <w:tblLook w:val="04A0" w:firstRow="1" w:lastRow="0" w:firstColumn="1" w:lastColumn="0" w:noHBand="0" w:noVBand="1"/>
      </w:tblPr>
      <w:tblGrid>
        <w:gridCol w:w="9355"/>
      </w:tblGrid>
      <w:tr w:rsidR="00B8347F" w:rsidRPr="00886EB6" w14:paraId="2C371844" w14:textId="77777777" w:rsidTr="00622AD9">
        <w:tc>
          <w:tcPr>
            <w:tcW w:w="9355" w:type="dxa"/>
          </w:tcPr>
          <w:p w14:paraId="5A78A066" w14:textId="77777777" w:rsidR="00622AD9" w:rsidRDefault="00622AD9" w:rsidP="009B1A8F">
            <w:pPr>
              <w:rPr>
                <w:rFonts w:eastAsia="Arial" w:cstheme="minorHAnsi"/>
                <w:sz w:val="24"/>
                <w:szCs w:val="24"/>
              </w:rPr>
            </w:pPr>
            <w:r w:rsidRPr="00622AD9">
              <w:rPr>
                <w:rFonts w:eastAsia="Arial" w:cstheme="minorHAnsi"/>
                <w:sz w:val="24"/>
                <w:szCs w:val="24"/>
              </w:rPr>
              <w:t>Describe available training options and include details such as: typical class size, materials to be provided, class duration, on-site or web based.  Provide a training plan for go-live support and transition to self-support, including options and details such as the number of dedicated personnel, staff location, hours available and duration of go-live support.</w:t>
            </w:r>
          </w:p>
          <w:p w14:paraId="2DD936BB" w14:textId="65E9EEBC" w:rsidR="00B8347F" w:rsidRPr="002B410E" w:rsidRDefault="00B8347F" w:rsidP="009B1A8F">
            <w:pPr>
              <w:rPr>
                <w:rFonts w:cstheme="minorHAnsi"/>
                <w:b/>
                <w:bCs/>
                <w:sz w:val="24"/>
                <w:szCs w:val="24"/>
              </w:rPr>
            </w:pPr>
            <w:r w:rsidRPr="00493D38">
              <w:rPr>
                <w:rFonts w:cstheme="minorHAnsi"/>
                <w:b/>
                <w:bCs/>
                <w:sz w:val="24"/>
                <w:szCs w:val="24"/>
              </w:rPr>
              <w:t>Response:</w:t>
            </w:r>
          </w:p>
          <w:p w14:paraId="01156101" w14:textId="77777777" w:rsidR="00B8347F" w:rsidRPr="00886EB6" w:rsidRDefault="00B8347F" w:rsidP="009B1A8F">
            <w:pPr>
              <w:rPr>
                <w:rFonts w:eastAsia="Arial" w:cstheme="minorHAnsi"/>
                <w:sz w:val="24"/>
                <w:szCs w:val="24"/>
              </w:rPr>
            </w:pPr>
          </w:p>
        </w:tc>
      </w:tr>
      <w:tr w:rsidR="00622AD9" w:rsidRPr="00063337" w14:paraId="1793071C" w14:textId="77777777" w:rsidTr="00622AD9">
        <w:tc>
          <w:tcPr>
            <w:tcW w:w="9355" w:type="dxa"/>
          </w:tcPr>
          <w:p w14:paraId="6BE21518" w14:textId="3357A36C" w:rsidR="00622AD9" w:rsidRPr="00622AD9" w:rsidRDefault="00622AD9" w:rsidP="009B1A8F">
            <w:pPr>
              <w:rPr>
                <w:rFonts w:eastAsia="Arial" w:cstheme="minorHAnsi"/>
                <w:color w:val="000000" w:themeColor="text1"/>
                <w:sz w:val="24"/>
                <w:szCs w:val="24"/>
              </w:rPr>
            </w:pPr>
            <w:bookmarkStart w:id="43" w:name="_Hlk113393332"/>
            <w:r>
              <w:rPr>
                <w:rFonts w:eastAsia="Arial" w:cstheme="minorHAnsi"/>
                <w:color w:val="000000" w:themeColor="text1"/>
                <w:sz w:val="24"/>
                <w:szCs w:val="24"/>
              </w:rPr>
              <w:t>P</w:t>
            </w:r>
            <w:r w:rsidRPr="00063337">
              <w:rPr>
                <w:rFonts w:eastAsia="Arial" w:cstheme="minorHAnsi"/>
                <w:color w:val="000000" w:themeColor="text1"/>
                <w:sz w:val="24"/>
                <w:szCs w:val="24"/>
              </w:rPr>
              <w:t xml:space="preserve">rovide details on, and examples of, clearly written instructions and documentation to enable </w:t>
            </w:r>
            <w:r>
              <w:rPr>
                <w:rFonts w:eastAsia="Arial" w:cstheme="minorHAnsi"/>
                <w:color w:val="000000" w:themeColor="text1"/>
                <w:sz w:val="24"/>
                <w:szCs w:val="24"/>
              </w:rPr>
              <w:t>CSC Leon</w:t>
            </w:r>
            <w:r w:rsidRPr="00063337">
              <w:rPr>
                <w:rFonts w:eastAsia="Arial" w:cstheme="minorHAnsi"/>
                <w:color w:val="000000" w:themeColor="text1"/>
                <w:sz w:val="24"/>
                <w:szCs w:val="24"/>
              </w:rPr>
              <w:t xml:space="preserve"> administrators and end</w:t>
            </w:r>
            <w:r>
              <w:rPr>
                <w:rFonts w:eastAsia="Arial" w:cstheme="minorHAnsi"/>
                <w:color w:val="000000" w:themeColor="text1"/>
                <w:sz w:val="24"/>
                <w:szCs w:val="24"/>
              </w:rPr>
              <w:t xml:space="preserve"> U</w:t>
            </w:r>
            <w:r w:rsidRPr="00063337">
              <w:rPr>
                <w:rFonts w:eastAsia="Arial" w:cstheme="minorHAnsi"/>
                <w:color w:val="000000" w:themeColor="text1"/>
                <w:sz w:val="24"/>
                <w:szCs w:val="24"/>
              </w:rPr>
              <w:t xml:space="preserve">sers to successfully operate the Solution without needing to bring in additional </w:t>
            </w:r>
            <w:r>
              <w:rPr>
                <w:rFonts w:eastAsia="Arial" w:cstheme="minorHAnsi"/>
                <w:color w:val="000000" w:themeColor="text1"/>
                <w:sz w:val="24"/>
                <w:szCs w:val="24"/>
              </w:rPr>
              <w:t>Vendor</w:t>
            </w:r>
            <w:r w:rsidRPr="00063337">
              <w:rPr>
                <w:rFonts w:eastAsia="Arial" w:cstheme="minorHAnsi"/>
                <w:color w:val="000000" w:themeColor="text1"/>
                <w:sz w:val="24"/>
                <w:szCs w:val="24"/>
              </w:rPr>
              <w:t xml:space="preserve"> support.</w:t>
            </w:r>
          </w:p>
          <w:bookmarkEnd w:id="43"/>
          <w:p w14:paraId="5B503C9E" w14:textId="77777777" w:rsidR="00622AD9" w:rsidRPr="002B410E" w:rsidRDefault="00622AD9" w:rsidP="009B1A8F">
            <w:pPr>
              <w:rPr>
                <w:rFonts w:cstheme="minorHAnsi"/>
                <w:b/>
                <w:bCs/>
                <w:sz w:val="24"/>
                <w:szCs w:val="24"/>
              </w:rPr>
            </w:pPr>
            <w:r w:rsidRPr="00493D38">
              <w:rPr>
                <w:rFonts w:cstheme="minorHAnsi"/>
                <w:b/>
                <w:bCs/>
                <w:sz w:val="24"/>
                <w:szCs w:val="24"/>
              </w:rPr>
              <w:t>Response:</w:t>
            </w:r>
          </w:p>
          <w:p w14:paraId="30325FD4" w14:textId="77777777" w:rsidR="00622AD9" w:rsidRPr="00063337" w:rsidRDefault="00622AD9" w:rsidP="009B1A8F">
            <w:pPr>
              <w:rPr>
                <w:rFonts w:eastAsia="Arial" w:cstheme="minorHAnsi"/>
                <w:sz w:val="24"/>
                <w:szCs w:val="24"/>
              </w:rPr>
            </w:pPr>
          </w:p>
        </w:tc>
      </w:tr>
    </w:tbl>
    <w:p w14:paraId="58AAA552" w14:textId="77777777" w:rsidR="00B8347F" w:rsidRPr="008C0927" w:rsidRDefault="00B8347F" w:rsidP="00B8347F">
      <w:pPr>
        <w:rPr>
          <w:rFonts w:cstheme="minorHAnsi"/>
          <w:b/>
          <w:bCs/>
          <w:color w:val="000000" w:themeColor="text1"/>
          <w:sz w:val="24"/>
          <w:szCs w:val="24"/>
        </w:rPr>
      </w:pPr>
    </w:p>
    <w:p w14:paraId="4BA0091A" w14:textId="09426D73" w:rsidR="00622AD9" w:rsidRPr="00DE1918" w:rsidRDefault="00622AD9" w:rsidP="00622AD9">
      <w:pPr>
        <w:pStyle w:val="Heading1"/>
        <w:rPr>
          <w:rFonts w:asciiTheme="minorHAnsi" w:hAnsiTheme="minorHAnsi" w:cstheme="minorHAnsi"/>
          <w:bCs/>
          <w:color w:val="000000" w:themeColor="text1"/>
          <w:sz w:val="24"/>
          <w:szCs w:val="24"/>
        </w:rPr>
      </w:pPr>
      <w:bookmarkStart w:id="44" w:name="_Toc114241338"/>
      <w:r w:rsidRPr="001972F2">
        <w:rPr>
          <w:rFonts w:asciiTheme="minorHAnsi" w:hAnsiTheme="minorHAnsi" w:cstheme="minorHAnsi"/>
          <w:bCs/>
          <w:sz w:val="24"/>
          <w:szCs w:val="24"/>
        </w:rPr>
        <w:t xml:space="preserve">SECTION </w:t>
      </w:r>
      <w:r>
        <w:rPr>
          <w:rFonts w:asciiTheme="minorHAnsi" w:hAnsiTheme="minorHAnsi" w:cstheme="minorHAnsi"/>
          <w:bCs/>
          <w:sz w:val="24"/>
          <w:szCs w:val="24"/>
        </w:rPr>
        <w:t>9</w:t>
      </w:r>
      <w:r w:rsidRPr="001972F2">
        <w:rPr>
          <w:rFonts w:asciiTheme="minorHAnsi" w:hAnsiTheme="minorHAnsi" w:cstheme="minorHAnsi"/>
          <w:bCs/>
          <w:sz w:val="24"/>
          <w:szCs w:val="24"/>
        </w:rPr>
        <w:t xml:space="preserve"> – </w:t>
      </w:r>
      <w:r>
        <w:rPr>
          <w:rFonts w:asciiTheme="minorHAnsi" w:hAnsiTheme="minorHAnsi" w:cstheme="minorHAnsi"/>
          <w:bCs/>
          <w:color w:val="000000" w:themeColor="text1"/>
          <w:sz w:val="24"/>
          <w:szCs w:val="24"/>
        </w:rPr>
        <w:t>DOCUMENTATION</w:t>
      </w:r>
      <w:bookmarkEnd w:id="44"/>
    </w:p>
    <w:p w14:paraId="7E911687" w14:textId="3D8D30D0" w:rsidR="00622AD9" w:rsidRPr="00063337" w:rsidRDefault="00622AD9" w:rsidP="00622AD9">
      <w:pPr>
        <w:autoSpaceDE w:val="0"/>
        <w:autoSpaceDN w:val="0"/>
        <w:adjustRightInd w:val="0"/>
        <w:spacing w:line="240" w:lineRule="auto"/>
        <w:rPr>
          <w:rFonts w:eastAsia="Arial" w:cstheme="minorHAnsi"/>
          <w:color w:val="000000"/>
          <w:sz w:val="24"/>
          <w:szCs w:val="24"/>
        </w:rPr>
      </w:pPr>
      <w:r>
        <w:rPr>
          <w:rFonts w:eastAsia="Arial" w:cstheme="minorHAnsi"/>
          <w:color w:val="000000" w:themeColor="text1"/>
          <w:sz w:val="24"/>
          <w:szCs w:val="24"/>
        </w:rPr>
        <w:t>Vendor</w:t>
      </w:r>
      <w:r w:rsidRPr="00063337">
        <w:rPr>
          <w:rFonts w:eastAsia="Arial" w:cstheme="minorHAnsi"/>
          <w:color w:val="000000" w:themeColor="text1"/>
          <w:sz w:val="24"/>
          <w:szCs w:val="24"/>
        </w:rPr>
        <w:t xml:space="preserve"> must provide all user manuals, operating manuals, technical manuals and any other instructions, specifications, documents or materials, in any form or media, that describe the functionality, installation, testing, operation, use, maintenance, support, technical or other components, features or requirements of the Software.</w:t>
      </w:r>
    </w:p>
    <w:p w14:paraId="1F1A29BD" w14:textId="77777777" w:rsidR="00622AD9" w:rsidRPr="00063337" w:rsidRDefault="00622AD9" w:rsidP="00622AD9">
      <w:pPr>
        <w:autoSpaceDE w:val="0"/>
        <w:autoSpaceDN w:val="0"/>
        <w:adjustRightInd w:val="0"/>
        <w:spacing w:line="240" w:lineRule="auto"/>
        <w:rPr>
          <w:rFonts w:eastAsia="Arial" w:cstheme="minorHAnsi"/>
          <w:color w:val="000000"/>
          <w:sz w:val="24"/>
          <w:szCs w:val="24"/>
        </w:rPr>
      </w:pPr>
      <w:r>
        <w:rPr>
          <w:rFonts w:eastAsia="Arial" w:cstheme="minorHAnsi"/>
          <w:color w:val="000000" w:themeColor="text1"/>
          <w:sz w:val="24"/>
          <w:szCs w:val="24"/>
        </w:rPr>
        <w:t>Vendor</w:t>
      </w:r>
      <w:r w:rsidRPr="00063337">
        <w:rPr>
          <w:rFonts w:eastAsia="Arial" w:cstheme="minorHAnsi"/>
          <w:color w:val="000000" w:themeColor="text1"/>
          <w:sz w:val="24"/>
          <w:szCs w:val="24"/>
        </w:rPr>
        <w:t xml:space="preserve"> must develop and submit for </w:t>
      </w:r>
      <w:r>
        <w:rPr>
          <w:rFonts w:eastAsia="Arial" w:cstheme="minorHAnsi"/>
          <w:sz w:val="24"/>
          <w:szCs w:val="24"/>
        </w:rPr>
        <w:t>CSC Leon</w:t>
      </w:r>
      <w:r w:rsidRPr="00063337">
        <w:rPr>
          <w:rFonts w:eastAsia="Arial" w:cstheme="minorHAnsi"/>
          <w:color w:val="000000" w:themeColor="text1"/>
          <w:sz w:val="24"/>
          <w:szCs w:val="24"/>
        </w:rPr>
        <w:t xml:space="preserve"> approval complete, accurate, and timely Solution documentation to support all </w:t>
      </w:r>
      <w:r>
        <w:rPr>
          <w:rFonts w:eastAsia="Arial" w:cstheme="minorHAnsi"/>
          <w:color w:val="000000" w:themeColor="text1"/>
          <w:sz w:val="24"/>
          <w:szCs w:val="24"/>
        </w:rPr>
        <w:t>U</w:t>
      </w:r>
      <w:r w:rsidRPr="00063337">
        <w:rPr>
          <w:rFonts w:eastAsia="Arial" w:cstheme="minorHAnsi"/>
          <w:color w:val="000000" w:themeColor="text1"/>
          <w:sz w:val="24"/>
          <w:szCs w:val="24"/>
        </w:rPr>
        <w:t xml:space="preserve">sers, and </w:t>
      </w:r>
      <w:r>
        <w:rPr>
          <w:rFonts w:eastAsia="Arial" w:cstheme="minorHAnsi"/>
          <w:color w:val="000000" w:themeColor="text1"/>
          <w:sz w:val="24"/>
          <w:szCs w:val="24"/>
        </w:rPr>
        <w:t>must</w:t>
      </w:r>
      <w:r w:rsidRPr="00063337">
        <w:rPr>
          <w:rFonts w:eastAsia="Arial" w:cstheme="minorHAnsi"/>
          <w:color w:val="000000" w:themeColor="text1"/>
          <w:sz w:val="24"/>
          <w:szCs w:val="24"/>
        </w:rPr>
        <w:t xml:space="preserve"> update any discrepancies, or errors through the life of the </w:t>
      </w:r>
      <w:r>
        <w:rPr>
          <w:rFonts w:eastAsia="Arial" w:cstheme="minorHAnsi"/>
          <w:color w:val="000000" w:themeColor="text1"/>
          <w:sz w:val="24"/>
          <w:szCs w:val="24"/>
        </w:rPr>
        <w:t>C</w:t>
      </w:r>
      <w:r w:rsidRPr="00063337">
        <w:rPr>
          <w:rFonts w:eastAsia="Arial" w:cstheme="minorHAnsi"/>
          <w:color w:val="000000" w:themeColor="text1"/>
          <w:sz w:val="24"/>
          <w:szCs w:val="24"/>
        </w:rPr>
        <w:t>ontract.</w:t>
      </w:r>
    </w:p>
    <w:p w14:paraId="558A0D33" w14:textId="59D3F47F" w:rsidR="00622AD9" w:rsidRPr="00622AD9" w:rsidRDefault="00622AD9" w:rsidP="00622AD9">
      <w:pPr>
        <w:autoSpaceDE w:val="0"/>
        <w:autoSpaceDN w:val="0"/>
        <w:adjustRightInd w:val="0"/>
        <w:spacing w:line="240" w:lineRule="auto"/>
        <w:rPr>
          <w:rFonts w:eastAsia="Arial" w:cstheme="minorHAnsi"/>
          <w:color w:val="000000"/>
          <w:sz w:val="24"/>
          <w:szCs w:val="24"/>
        </w:rPr>
      </w:pPr>
      <w:r>
        <w:rPr>
          <w:rFonts w:eastAsia="Arial" w:cstheme="minorHAnsi"/>
          <w:color w:val="000000" w:themeColor="text1"/>
          <w:sz w:val="24"/>
          <w:szCs w:val="24"/>
        </w:rPr>
        <w:t>Vendor</w:t>
      </w:r>
      <w:r w:rsidRPr="00063337">
        <w:rPr>
          <w:rFonts w:eastAsia="Arial" w:cstheme="minorHAnsi"/>
          <w:color w:val="000000" w:themeColor="text1"/>
          <w:sz w:val="24"/>
          <w:szCs w:val="24"/>
        </w:rPr>
        <w:t xml:space="preserve">’s user documentation must provide detailed information about all software features and functionality, enabling </w:t>
      </w:r>
      <w:r>
        <w:rPr>
          <w:rFonts w:eastAsia="Arial" w:cstheme="minorHAnsi"/>
          <w:sz w:val="24"/>
          <w:szCs w:val="24"/>
        </w:rPr>
        <w:t>CSC Leon</w:t>
      </w:r>
      <w:r w:rsidRPr="00063337">
        <w:rPr>
          <w:rFonts w:eastAsia="Arial" w:cstheme="minorHAnsi"/>
          <w:color w:val="000000" w:themeColor="text1"/>
          <w:sz w:val="24"/>
          <w:szCs w:val="24"/>
        </w:rPr>
        <w:t xml:space="preserve"> to resolve common questions and issues prior to initiating formal support requests.</w:t>
      </w:r>
    </w:p>
    <w:tbl>
      <w:tblPr>
        <w:tblStyle w:val="TableGrid"/>
        <w:tblW w:w="9355" w:type="dxa"/>
        <w:tblLook w:val="04A0" w:firstRow="1" w:lastRow="0" w:firstColumn="1" w:lastColumn="0" w:noHBand="0" w:noVBand="1"/>
      </w:tblPr>
      <w:tblGrid>
        <w:gridCol w:w="9355"/>
      </w:tblGrid>
      <w:tr w:rsidR="00622AD9" w:rsidRPr="00063337" w14:paraId="371CD0E5" w14:textId="77777777" w:rsidTr="00863622">
        <w:tc>
          <w:tcPr>
            <w:tcW w:w="9355" w:type="dxa"/>
          </w:tcPr>
          <w:p w14:paraId="54ACADCB" w14:textId="77777777" w:rsidR="00622AD9" w:rsidRDefault="00622AD9" w:rsidP="00622AD9">
            <w:pPr>
              <w:autoSpaceDE w:val="0"/>
              <w:autoSpaceDN w:val="0"/>
              <w:adjustRightInd w:val="0"/>
              <w:spacing w:line="240" w:lineRule="auto"/>
              <w:rPr>
                <w:rFonts w:eastAsia="Arial" w:cstheme="minorHAnsi"/>
                <w:color w:val="000000" w:themeColor="text1"/>
                <w:sz w:val="24"/>
                <w:szCs w:val="24"/>
              </w:rPr>
            </w:pPr>
            <w:r>
              <w:rPr>
                <w:rFonts w:eastAsia="Arial" w:cstheme="minorHAnsi"/>
                <w:color w:val="000000" w:themeColor="text1"/>
                <w:sz w:val="24"/>
                <w:szCs w:val="24"/>
              </w:rPr>
              <w:t>P</w:t>
            </w:r>
            <w:r w:rsidRPr="00063337">
              <w:rPr>
                <w:rFonts w:eastAsia="Arial" w:cstheme="minorHAnsi"/>
                <w:color w:val="000000" w:themeColor="text1"/>
                <w:sz w:val="24"/>
                <w:szCs w:val="24"/>
              </w:rPr>
              <w:t>rovide details on, and examples of, documentation to meet the requirements set forth in this section.</w:t>
            </w:r>
          </w:p>
          <w:p w14:paraId="7F9438A8" w14:textId="77777777" w:rsidR="00622AD9" w:rsidRDefault="00622AD9" w:rsidP="00622AD9">
            <w:pPr>
              <w:autoSpaceDE w:val="0"/>
              <w:autoSpaceDN w:val="0"/>
              <w:adjustRightInd w:val="0"/>
              <w:spacing w:line="240" w:lineRule="auto"/>
              <w:rPr>
                <w:rFonts w:eastAsia="Arial" w:cstheme="minorHAnsi"/>
                <w:color w:val="000000"/>
                <w:sz w:val="24"/>
                <w:szCs w:val="24"/>
              </w:rPr>
            </w:pPr>
          </w:p>
          <w:p w14:paraId="744E8528" w14:textId="77777777" w:rsidR="00622AD9" w:rsidRPr="00063337" w:rsidRDefault="00622AD9" w:rsidP="00622AD9">
            <w:pPr>
              <w:autoSpaceDE w:val="0"/>
              <w:autoSpaceDN w:val="0"/>
              <w:adjustRightInd w:val="0"/>
              <w:spacing w:line="240" w:lineRule="auto"/>
              <w:rPr>
                <w:rFonts w:eastAsia="Arial" w:cstheme="minorHAnsi"/>
                <w:color w:val="000000"/>
                <w:sz w:val="24"/>
                <w:szCs w:val="24"/>
              </w:rPr>
            </w:pPr>
            <w:r w:rsidRPr="00493D38">
              <w:rPr>
                <w:rFonts w:cstheme="minorHAnsi"/>
                <w:b/>
                <w:bCs/>
                <w:sz w:val="24"/>
                <w:szCs w:val="24"/>
              </w:rPr>
              <w:t>Response:</w:t>
            </w:r>
          </w:p>
          <w:p w14:paraId="5504E046" w14:textId="77777777" w:rsidR="00622AD9" w:rsidRPr="00063337" w:rsidRDefault="00622AD9" w:rsidP="00863622">
            <w:pPr>
              <w:spacing w:line="240" w:lineRule="auto"/>
              <w:rPr>
                <w:rFonts w:eastAsia="Arial" w:cstheme="minorHAnsi"/>
                <w:sz w:val="24"/>
                <w:szCs w:val="24"/>
              </w:rPr>
            </w:pPr>
          </w:p>
        </w:tc>
      </w:tr>
    </w:tbl>
    <w:p w14:paraId="4D7CF1BA" w14:textId="46AD6A5D" w:rsidR="00622AD9" w:rsidRPr="00DE1918" w:rsidRDefault="00622AD9" w:rsidP="00622AD9">
      <w:pPr>
        <w:pStyle w:val="Heading1"/>
        <w:rPr>
          <w:rFonts w:asciiTheme="minorHAnsi" w:hAnsiTheme="minorHAnsi" w:cstheme="minorHAnsi"/>
          <w:bCs/>
          <w:color w:val="000000" w:themeColor="text1"/>
          <w:sz w:val="24"/>
          <w:szCs w:val="24"/>
        </w:rPr>
      </w:pPr>
      <w:bookmarkStart w:id="45" w:name="_Toc114241339"/>
      <w:r w:rsidRPr="001972F2">
        <w:rPr>
          <w:rFonts w:asciiTheme="minorHAnsi" w:hAnsiTheme="minorHAnsi" w:cstheme="minorHAnsi"/>
          <w:bCs/>
          <w:sz w:val="24"/>
          <w:szCs w:val="24"/>
        </w:rPr>
        <w:t xml:space="preserve">SECTION </w:t>
      </w:r>
      <w:r>
        <w:rPr>
          <w:rFonts w:asciiTheme="minorHAnsi" w:hAnsiTheme="minorHAnsi" w:cstheme="minorHAnsi"/>
          <w:bCs/>
          <w:sz w:val="24"/>
          <w:szCs w:val="24"/>
        </w:rPr>
        <w:t>10</w:t>
      </w:r>
      <w:r w:rsidRPr="001972F2">
        <w:rPr>
          <w:rFonts w:asciiTheme="minorHAnsi" w:hAnsiTheme="minorHAnsi" w:cstheme="minorHAnsi"/>
          <w:bCs/>
          <w:sz w:val="24"/>
          <w:szCs w:val="24"/>
        </w:rPr>
        <w:t xml:space="preserve"> – </w:t>
      </w:r>
      <w:r w:rsidR="000638B4">
        <w:rPr>
          <w:rFonts w:asciiTheme="minorHAnsi" w:hAnsiTheme="minorHAnsi" w:cstheme="minorHAnsi"/>
          <w:bCs/>
          <w:sz w:val="24"/>
          <w:szCs w:val="24"/>
        </w:rPr>
        <w:t xml:space="preserve">VENDOR </w:t>
      </w:r>
      <w:r>
        <w:rPr>
          <w:rFonts w:asciiTheme="minorHAnsi" w:hAnsiTheme="minorHAnsi" w:cstheme="minorHAnsi"/>
          <w:bCs/>
          <w:color w:val="000000" w:themeColor="text1"/>
          <w:sz w:val="24"/>
          <w:szCs w:val="24"/>
        </w:rPr>
        <w:t>PERSONNEL</w:t>
      </w:r>
      <w:bookmarkEnd w:id="45"/>
    </w:p>
    <w:p w14:paraId="4A25DBD8" w14:textId="672C42F9" w:rsidR="00622AD9" w:rsidRDefault="000638B4" w:rsidP="00622AD9">
      <w:pPr>
        <w:autoSpaceDE w:val="0"/>
        <w:autoSpaceDN w:val="0"/>
        <w:adjustRightInd w:val="0"/>
        <w:spacing w:line="240" w:lineRule="auto"/>
        <w:rPr>
          <w:rFonts w:eastAsia="Arial" w:cstheme="minorHAnsi"/>
          <w:sz w:val="24"/>
          <w:szCs w:val="24"/>
        </w:rPr>
      </w:pPr>
      <w:r>
        <w:rPr>
          <w:rFonts w:eastAsia="Arial" w:cstheme="minorHAnsi"/>
          <w:sz w:val="24"/>
          <w:szCs w:val="24"/>
        </w:rPr>
        <w:t xml:space="preserve">CSC Leon </w:t>
      </w:r>
      <w:r w:rsidRPr="00996674">
        <w:rPr>
          <w:rFonts w:eastAsia="Arial" w:cstheme="minorHAnsi"/>
          <w:sz w:val="24"/>
          <w:szCs w:val="24"/>
        </w:rPr>
        <w:t xml:space="preserve">recognizes that a strong implementation team is critical to the success of this </w:t>
      </w:r>
      <w:r>
        <w:rPr>
          <w:rFonts w:eastAsia="Arial" w:cstheme="minorHAnsi"/>
          <w:sz w:val="24"/>
          <w:szCs w:val="24"/>
        </w:rPr>
        <w:t>Contract</w:t>
      </w:r>
      <w:r w:rsidRPr="00996674">
        <w:rPr>
          <w:rFonts w:eastAsia="Arial" w:cstheme="minorHAnsi"/>
          <w:sz w:val="24"/>
          <w:szCs w:val="24"/>
        </w:rPr>
        <w:t>.</w:t>
      </w:r>
      <w:r>
        <w:rPr>
          <w:rFonts w:eastAsia="Arial" w:cstheme="minorHAnsi"/>
          <w:sz w:val="24"/>
          <w:szCs w:val="24"/>
        </w:rPr>
        <w:t xml:space="preserve"> Please complete each section in its entirety</w:t>
      </w:r>
      <w:r w:rsidR="000B3E07">
        <w:rPr>
          <w:rFonts w:eastAsia="Arial" w:cstheme="minorHAnsi"/>
          <w:sz w:val="24"/>
          <w:szCs w:val="24"/>
        </w:rPr>
        <w:t xml:space="preserve"> and include an organizational chart identifying, at minimum, all listed team members.</w:t>
      </w:r>
    </w:p>
    <w:p w14:paraId="296FCA88" w14:textId="69B6C9C0" w:rsidR="00622AD9" w:rsidRPr="00A556FF" w:rsidRDefault="000638B4" w:rsidP="00F21859">
      <w:pPr>
        <w:pStyle w:val="ListParagraph"/>
        <w:numPr>
          <w:ilvl w:val="0"/>
          <w:numId w:val="18"/>
        </w:numPr>
        <w:outlineLvl w:val="1"/>
        <w:rPr>
          <w:rFonts w:cstheme="minorHAnsi"/>
          <w:b/>
          <w:bCs/>
          <w:color w:val="000000" w:themeColor="text1"/>
          <w:sz w:val="24"/>
          <w:szCs w:val="24"/>
        </w:rPr>
      </w:pPr>
      <w:bookmarkStart w:id="46" w:name="_Toc114241340"/>
      <w:r>
        <w:rPr>
          <w:rFonts w:cstheme="minorHAnsi"/>
          <w:b/>
          <w:bCs/>
          <w:color w:val="000000" w:themeColor="text1"/>
          <w:sz w:val="24"/>
          <w:szCs w:val="24"/>
        </w:rPr>
        <w:t>Contract Administrator</w:t>
      </w:r>
      <w:bookmarkEnd w:id="46"/>
    </w:p>
    <w:tbl>
      <w:tblPr>
        <w:tblStyle w:val="TableGrid"/>
        <w:tblW w:w="0" w:type="auto"/>
        <w:tblLook w:val="04A0" w:firstRow="1" w:lastRow="0" w:firstColumn="1" w:lastColumn="0" w:noHBand="0" w:noVBand="1"/>
      </w:tblPr>
      <w:tblGrid>
        <w:gridCol w:w="9350"/>
      </w:tblGrid>
      <w:tr w:rsidR="00622AD9" w:rsidRPr="00886EB6" w14:paraId="2A7801BD" w14:textId="77777777" w:rsidTr="00863622">
        <w:tc>
          <w:tcPr>
            <w:tcW w:w="9350" w:type="dxa"/>
          </w:tcPr>
          <w:p w14:paraId="39E90A82" w14:textId="45B991E2" w:rsidR="000638B4" w:rsidRPr="000638B4" w:rsidRDefault="000638B4" w:rsidP="000638B4">
            <w:pPr>
              <w:shd w:val="clear" w:color="auto" w:fill="FFFFFF" w:themeFill="background1"/>
              <w:spacing w:line="240" w:lineRule="auto"/>
              <w:rPr>
                <w:rFonts w:eastAsia="Arial" w:cstheme="minorHAnsi"/>
                <w:sz w:val="24"/>
                <w:szCs w:val="24"/>
              </w:rPr>
            </w:pPr>
            <w:r w:rsidRPr="000638B4">
              <w:rPr>
                <w:rFonts w:eastAsia="Arial" w:cstheme="minorHAnsi"/>
                <w:sz w:val="24"/>
                <w:szCs w:val="24"/>
              </w:rPr>
              <w:t xml:space="preserve">Please identify the individual who is responsible to (a) administer the terms of this Contract, and </w:t>
            </w:r>
            <w:r w:rsidR="007D3AFA">
              <w:rPr>
                <w:rFonts w:eastAsia="Arial" w:cstheme="minorHAnsi"/>
                <w:sz w:val="24"/>
                <w:szCs w:val="24"/>
              </w:rPr>
              <w:t xml:space="preserve">(b) </w:t>
            </w:r>
            <w:r w:rsidR="003F294F" w:rsidRPr="000638B4">
              <w:rPr>
                <w:rFonts w:eastAsia="Arial" w:cstheme="minorHAnsi"/>
                <w:sz w:val="24"/>
                <w:szCs w:val="24"/>
              </w:rPr>
              <w:t>approve and execute</w:t>
            </w:r>
            <w:r w:rsidRPr="000638B4">
              <w:rPr>
                <w:rFonts w:eastAsia="Arial" w:cstheme="minorHAnsi"/>
                <w:sz w:val="24"/>
                <w:szCs w:val="24"/>
              </w:rPr>
              <w:t xml:space="preserve"> any Change Notices under this Contract.</w:t>
            </w:r>
          </w:p>
          <w:p w14:paraId="5E37FD69" w14:textId="4D8FC610" w:rsidR="000638B4" w:rsidRPr="00996674" w:rsidRDefault="000638B4" w:rsidP="000638B4">
            <w:pPr>
              <w:pStyle w:val="ListParagraph"/>
              <w:autoSpaceDE w:val="0"/>
              <w:autoSpaceDN w:val="0"/>
              <w:adjustRightInd w:val="0"/>
              <w:ind w:left="0"/>
              <w:rPr>
                <w:rFonts w:asciiTheme="majorHAnsi" w:eastAsia="Arial" w:hAnsiTheme="majorHAnsi" w:cstheme="majorHAnsi"/>
                <w:b/>
                <w:sz w:val="24"/>
              </w:rPr>
            </w:pPr>
            <w:r w:rsidRPr="00996674">
              <w:rPr>
                <w:rFonts w:asciiTheme="majorHAnsi" w:eastAsia="Arial" w:hAnsiTheme="majorHAnsi" w:cstheme="majorHAnsi"/>
                <w:b/>
                <w:sz w:val="24"/>
              </w:rPr>
              <w:t>Name</w:t>
            </w:r>
            <w:r>
              <w:rPr>
                <w:rFonts w:asciiTheme="majorHAnsi" w:eastAsia="Arial" w:hAnsiTheme="majorHAnsi" w:cstheme="majorHAnsi"/>
                <w:b/>
                <w:sz w:val="24"/>
              </w:rPr>
              <w:t>:</w:t>
            </w:r>
          </w:p>
          <w:p w14:paraId="250192FE" w14:textId="1FAE34D9" w:rsidR="000638B4" w:rsidRPr="00996674" w:rsidRDefault="000638B4" w:rsidP="000638B4">
            <w:pPr>
              <w:pStyle w:val="ListParagraph"/>
              <w:autoSpaceDE w:val="0"/>
              <w:autoSpaceDN w:val="0"/>
              <w:adjustRightInd w:val="0"/>
              <w:ind w:left="0"/>
              <w:rPr>
                <w:rFonts w:asciiTheme="majorHAnsi" w:eastAsia="Arial" w:hAnsiTheme="majorHAnsi" w:cstheme="majorHAnsi"/>
                <w:b/>
                <w:sz w:val="24"/>
              </w:rPr>
            </w:pPr>
            <w:r w:rsidRPr="00996674">
              <w:rPr>
                <w:rFonts w:asciiTheme="majorHAnsi" w:eastAsia="Arial" w:hAnsiTheme="majorHAnsi" w:cstheme="majorHAnsi"/>
                <w:b/>
                <w:sz w:val="24"/>
              </w:rPr>
              <w:t>Address</w:t>
            </w:r>
            <w:r>
              <w:rPr>
                <w:rFonts w:asciiTheme="majorHAnsi" w:eastAsia="Arial" w:hAnsiTheme="majorHAnsi" w:cstheme="majorHAnsi"/>
                <w:b/>
                <w:sz w:val="24"/>
              </w:rPr>
              <w:t>:</w:t>
            </w:r>
          </w:p>
          <w:p w14:paraId="7BBE45FC" w14:textId="792E24EC" w:rsidR="000638B4" w:rsidRDefault="000638B4" w:rsidP="000638B4">
            <w:pPr>
              <w:pStyle w:val="ListParagraph"/>
              <w:autoSpaceDE w:val="0"/>
              <w:autoSpaceDN w:val="0"/>
              <w:adjustRightInd w:val="0"/>
              <w:ind w:left="0"/>
              <w:rPr>
                <w:rFonts w:asciiTheme="majorHAnsi" w:eastAsia="Arial" w:hAnsiTheme="majorHAnsi" w:cstheme="majorHAnsi"/>
                <w:b/>
                <w:sz w:val="24"/>
              </w:rPr>
            </w:pPr>
            <w:r w:rsidRPr="00996674">
              <w:rPr>
                <w:rFonts w:asciiTheme="majorHAnsi" w:eastAsia="Arial" w:hAnsiTheme="majorHAnsi" w:cstheme="majorHAnsi"/>
                <w:b/>
                <w:sz w:val="24"/>
              </w:rPr>
              <w:t>Phone</w:t>
            </w:r>
            <w:r>
              <w:rPr>
                <w:rFonts w:asciiTheme="majorHAnsi" w:eastAsia="Arial" w:hAnsiTheme="majorHAnsi" w:cstheme="majorHAnsi"/>
                <w:b/>
                <w:sz w:val="24"/>
              </w:rPr>
              <w:t>:</w:t>
            </w:r>
          </w:p>
          <w:p w14:paraId="3635011A" w14:textId="7A4B657F" w:rsidR="000638B4" w:rsidRPr="000638B4" w:rsidRDefault="000638B4" w:rsidP="000638B4">
            <w:pPr>
              <w:pStyle w:val="ListParagraph"/>
              <w:autoSpaceDE w:val="0"/>
              <w:autoSpaceDN w:val="0"/>
              <w:adjustRightInd w:val="0"/>
              <w:ind w:left="0"/>
              <w:rPr>
                <w:rFonts w:cstheme="minorHAnsi"/>
                <w:b/>
                <w:bCs/>
                <w:sz w:val="24"/>
                <w:szCs w:val="24"/>
              </w:rPr>
            </w:pPr>
            <w:r w:rsidRPr="00996674">
              <w:rPr>
                <w:rFonts w:asciiTheme="majorHAnsi" w:eastAsia="Arial" w:hAnsiTheme="majorHAnsi" w:cstheme="majorHAnsi"/>
                <w:b/>
                <w:sz w:val="24"/>
              </w:rPr>
              <w:t>Email</w:t>
            </w:r>
            <w:r>
              <w:rPr>
                <w:rFonts w:asciiTheme="majorHAnsi" w:eastAsia="Arial" w:hAnsiTheme="majorHAnsi" w:cstheme="majorHAnsi"/>
                <w:b/>
                <w:sz w:val="24"/>
              </w:rPr>
              <w:t>:</w:t>
            </w:r>
          </w:p>
        </w:tc>
      </w:tr>
    </w:tbl>
    <w:p w14:paraId="58E783A7" w14:textId="1A98D382" w:rsidR="00622AD9" w:rsidRPr="00886EB6" w:rsidRDefault="00643D35" w:rsidP="00622AD9">
      <w:pPr>
        <w:autoSpaceDE w:val="0"/>
        <w:autoSpaceDN w:val="0"/>
        <w:adjustRightInd w:val="0"/>
        <w:spacing w:line="240" w:lineRule="auto"/>
        <w:rPr>
          <w:rFonts w:eastAsia="Arial" w:cstheme="minorHAnsi"/>
          <w:sz w:val="24"/>
          <w:szCs w:val="24"/>
        </w:rPr>
      </w:pPr>
      <w:r>
        <w:rPr>
          <w:rFonts w:eastAsia="Arial" w:cstheme="minorHAnsi"/>
          <w:sz w:val="24"/>
          <w:szCs w:val="24"/>
        </w:rPr>
        <w:br/>
      </w:r>
    </w:p>
    <w:p w14:paraId="44B28F42" w14:textId="078D04EA" w:rsidR="00622AD9" w:rsidRPr="00A556FF" w:rsidRDefault="000638B4" w:rsidP="00F21859">
      <w:pPr>
        <w:pStyle w:val="ListParagraph"/>
        <w:numPr>
          <w:ilvl w:val="0"/>
          <w:numId w:val="18"/>
        </w:numPr>
        <w:outlineLvl w:val="1"/>
        <w:rPr>
          <w:rFonts w:cstheme="minorHAnsi"/>
          <w:b/>
          <w:bCs/>
          <w:color w:val="000000" w:themeColor="text1"/>
          <w:sz w:val="24"/>
          <w:szCs w:val="24"/>
        </w:rPr>
      </w:pPr>
      <w:bookmarkStart w:id="47" w:name="_Toc114241341"/>
      <w:r>
        <w:rPr>
          <w:rFonts w:cstheme="minorHAnsi"/>
          <w:b/>
          <w:bCs/>
          <w:color w:val="000000" w:themeColor="text1"/>
          <w:sz w:val="24"/>
          <w:szCs w:val="24"/>
        </w:rPr>
        <w:t>Key Personnel</w:t>
      </w:r>
      <w:bookmarkEnd w:id="47"/>
    </w:p>
    <w:p w14:paraId="2F3444B7" w14:textId="01D1EA4C" w:rsidR="000B3E07" w:rsidRPr="003F294F" w:rsidRDefault="000B3E07" w:rsidP="003F294F">
      <w:pPr>
        <w:spacing w:line="240" w:lineRule="auto"/>
        <w:rPr>
          <w:rFonts w:eastAsia="Calibri" w:cstheme="minorHAnsi"/>
          <w:sz w:val="24"/>
          <w:szCs w:val="24"/>
        </w:rPr>
      </w:pPr>
      <w:r w:rsidRPr="000B3E07">
        <w:rPr>
          <w:rFonts w:eastAsia="Arial" w:cstheme="minorHAnsi"/>
          <w:sz w:val="24"/>
          <w:szCs w:val="24"/>
        </w:rPr>
        <w:t xml:space="preserve">The Vendor’s Project Manager, Implementation Leader, and Security Officer are designated as Key Personnel. </w:t>
      </w:r>
      <w:r w:rsidR="003F294F">
        <w:rPr>
          <w:rFonts w:eastAsia="Arial" w:cstheme="minorHAnsi"/>
          <w:sz w:val="24"/>
          <w:szCs w:val="24"/>
        </w:rPr>
        <w:t>P</w:t>
      </w:r>
      <w:r w:rsidR="003F294F" w:rsidRPr="00996674">
        <w:rPr>
          <w:rFonts w:eastAsia="Arial" w:cstheme="minorHAnsi"/>
          <w:sz w:val="24"/>
          <w:szCs w:val="24"/>
        </w:rPr>
        <w:t xml:space="preserve">rovide </w:t>
      </w:r>
      <w:r w:rsidR="003F294F">
        <w:rPr>
          <w:rFonts w:eastAsia="Arial" w:cstheme="minorHAnsi"/>
          <w:sz w:val="24"/>
          <w:szCs w:val="24"/>
        </w:rPr>
        <w:t xml:space="preserve">the </w:t>
      </w:r>
      <w:r w:rsidR="003F294F" w:rsidRPr="00996674">
        <w:rPr>
          <w:rFonts w:eastAsia="Arial" w:cstheme="minorHAnsi"/>
          <w:sz w:val="24"/>
          <w:szCs w:val="24"/>
        </w:rPr>
        <w:t>names</w:t>
      </w:r>
      <w:r w:rsidR="003F294F">
        <w:rPr>
          <w:rFonts w:eastAsia="Arial" w:cstheme="minorHAnsi"/>
          <w:sz w:val="24"/>
          <w:szCs w:val="24"/>
        </w:rPr>
        <w:t xml:space="preserve">, contact details and </w:t>
      </w:r>
      <w:r w:rsidR="003F294F" w:rsidRPr="00996674">
        <w:rPr>
          <w:rFonts w:eastAsia="Arial" w:cstheme="minorHAnsi"/>
          <w:sz w:val="24"/>
          <w:szCs w:val="24"/>
        </w:rPr>
        <w:t xml:space="preserve">resumes </w:t>
      </w:r>
      <w:r w:rsidR="003F294F">
        <w:rPr>
          <w:rFonts w:eastAsia="Arial" w:cstheme="minorHAnsi"/>
          <w:sz w:val="24"/>
          <w:szCs w:val="24"/>
        </w:rPr>
        <w:t>for these positions.</w:t>
      </w:r>
    </w:p>
    <w:tbl>
      <w:tblPr>
        <w:tblStyle w:val="TableGrid"/>
        <w:tblW w:w="0" w:type="auto"/>
        <w:tblLook w:val="04A0" w:firstRow="1" w:lastRow="0" w:firstColumn="1" w:lastColumn="0" w:noHBand="0" w:noVBand="1"/>
      </w:tblPr>
      <w:tblGrid>
        <w:gridCol w:w="9350"/>
      </w:tblGrid>
      <w:tr w:rsidR="000B3E07" w:rsidRPr="00886EB6" w14:paraId="4C0CA315" w14:textId="77777777" w:rsidTr="00863622">
        <w:tc>
          <w:tcPr>
            <w:tcW w:w="9350" w:type="dxa"/>
          </w:tcPr>
          <w:p w14:paraId="489563EC" w14:textId="69DE081F" w:rsidR="000B3E07" w:rsidRPr="000638B4" w:rsidRDefault="003F294F" w:rsidP="009B1A8F">
            <w:pPr>
              <w:rPr>
                <w:rFonts w:eastAsia="Arial" w:cstheme="minorHAnsi"/>
                <w:sz w:val="24"/>
                <w:szCs w:val="24"/>
              </w:rPr>
            </w:pPr>
            <w:r w:rsidRPr="003F294F">
              <w:rPr>
                <w:rFonts w:eastAsia="Arial" w:cstheme="minorHAnsi"/>
                <w:b/>
                <w:sz w:val="24"/>
                <w:szCs w:val="24"/>
              </w:rPr>
              <w:t>Vendor Project Manager.</w:t>
            </w:r>
            <w:r w:rsidRPr="003F294F">
              <w:rPr>
                <w:rFonts w:eastAsia="Arial" w:cstheme="minorHAnsi"/>
                <w:sz w:val="24"/>
                <w:szCs w:val="24"/>
              </w:rPr>
              <w:t xml:space="preserve"> Vendor resource who serves as the primary contact with regard to all services and has authority to act on behalf of the Vendor in matters pertaining to the implementation and technical assistance services. </w:t>
            </w:r>
          </w:p>
          <w:p w14:paraId="26273CA9" w14:textId="77777777" w:rsidR="000B3E07" w:rsidRPr="00996674" w:rsidRDefault="000B3E07" w:rsidP="00643D35">
            <w:pPr>
              <w:pStyle w:val="ListParagraph"/>
              <w:autoSpaceDE w:val="0"/>
              <w:autoSpaceDN w:val="0"/>
              <w:adjustRightInd w:val="0"/>
              <w:ind w:left="0"/>
              <w:rPr>
                <w:rFonts w:asciiTheme="majorHAnsi" w:eastAsia="Arial" w:hAnsiTheme="majorHAnsi" w:cstheme="majorHAnsi"/>
                <w:b/>
                <w:sz w:val="24"/>
              </w:rPr>
            </w:pPr>
            <w:r w:rsidRPr="00996674">
              <w:rPr>
                <w:rFonts w:asciiTheme="majorHAnsi" w:eastAsia="Arial" w:hAnsiTheme="majorHAnsi" w:cstheme="majorHAnsi"/>
                <w:b/>
                <w:sz w:val="24"/>
              </w:rPr>
              <w:t>Name</w:t>
            </w:r>
            <w:r>
              <w:rPr>
                <w:rFonts w:asciiTheme="majorHAnsi" w:eastAsia="Arial" w:hAnsiTheme="majorHAnsi" w:cstheme="majorHAnsi"/>
                <w:b/>
                <w:sz w:val="24"/>
              </w:rPr>
              <w:t>:</w:t>
            </w:r>
          </w:p>
          <w:p w14:paraId="4A4EF6C3" w14:textId="77777777" w:rsidR="000B3E07" w:rsidRPr="00996674" w:rsidRDefault="000B3E07" w:rsidP="00643D35">
            <w:pPr>
              <w:pStyle w:val="ListParagraph"/>
              <w:autoSpaceDE w:val="0"/>
              <w:autoSpaceDN w:val="0"/>
              <w:adjustRightInd w:val="0"/>
              <w:ind w:left="0"/>
              <w:rPr>
                <w:rFonts w:asciiTheme="majorHAnsi" w:eastAsia="Arial" w:hAnsiTheme="majorHAnsi" w:cstheme="majorHAnsi"/>
                <w:b/>
                <w:sz w:val="24"/>
              </w:rPr>
            </w:pPr>
            <w:r w:rsidRPr="00996674">
              <w:rPr>
                <w:rFonts w:asciiTheme="majorHAnsi" w:eastAsia="Arial" w:hAnsiTheme="majorHAnsi" w:cstheme="majorHAnsi"/>
                <w:b/>
                <w:sz w:val="24"/>
              </w:rPr>
              <w:t>Address</w:t>
            </w:r>
            <w:r>
              <w:rPr>
                <w:rFonts w:asciiTheme="majorHAnsi" w:eastAsia="Arial" w:hAnsiTheme="majorHAnsi" w:cstheme="majorHAnsi"/>
                <w:b/>
                <w:sz w:val="24"/>
              </w:rPr>
              <w:t>:</w:t>
            </w:r>
          </w:p>
          <w:p w14:paraId="525D68BC" w14:textId="77777777" w:rsidR="000B3E07" w:rsidRDefault="000B3E07" w:rsidP="00643D35">
            <w:pPr>
              <w:pStyle w:val="ListParagraph"/>
              <w:autoSpaceDE w:val="0"/>
              <w:autoSpaceDN w:val="0"/>
              <w:adjustRightInd w:val="0"/>
              <w:ind w:left="0"/>
              <w:rPr>
                <w:rFonts w:asciiTheme="majorHAnsi" w:eastAsia="Arial" w:hAnsiTheme="majorHAnsi" w:cstheme="majorHAnsi"/>
                <w:b/>
                <w:sz w:val="24"/>
              </w:rPr>
            </w:pPr>
            <w:r w:rsidRPr="00996674">
              <w:rPr>
                <w:rFonts w:asciiTheme="majorHAnsi" w:eastAsia="Arial" w:hAnsiTheme="majorHAnsi" w:cstheme="majorHAnsi"/>
                <w:b/>
                <w:sz w:val="24"/>
              </w:rPr>
              <w:t>Phone</w:t>
            </w:r>
            <w:r>
              <w:rPr>
                <w:rFonts w:asciiTheme="majorHAnsi" w:eastAsia="Arial" w:hAnsiTheme="majorHAnsi" w:cstheme="majorHAnsi"/>
                <w:b/>
                <w:sz w:val="24"/>
              </w:rPr>
              <w:t>:</w:t>
            </w:r>
          </w:p>
          <w:p w14:paraId="6487E297" w14:textId="77777777" w:rsidR="000B3E07" w:rsidRPr="000638B4" w:rsidRDefault="000B3E07" w:rsidP="00643D35">
            <w:pPr>
              <w:pStyle w:val="ListParagraph"/>
              <w:autoSpaceDE w:val="0"/>
              <w:autoSpaceDN w:val="0"/>
              <w:adjustRightInd w:val="0"/>
              <w:ind w:left="0"/>
              <w:rPr>
                <w:rFonts w:cstheme="minorHAnsi"/>
                <w:b/>
                <w:bCs/>
                <w:sz w:val="24"/>
                <w:szCs w:val="24"/>
              </w:rPr>
            </w:pPr>
            <w:r w:rsidRPr="00996674">
              <w:rPr>
                <w:rFonts w:asciiTheme="majorHAnsi" w:eastAsia="Arial" w:hAnsiTheme="majorHAnsi" w:cstheme="majorHAnsi"/>
                <w:b/>
                <w:sz w:val="24"/>
              </w:rPr>
              <w:t>Email</w:t>
            </w:r>
            <w:r>
              <w:rPr>
                <w:rFonts w:asciiTheme="majorHAnsi" w:eastAsia="Arial" w:hAnsiTheme="majorHAnsi" w:cstheme="majorHAnsi"/>
                <w:b/>
                <w:sz w:val="24"/>
              </w:rPr>
              <w:t>:</w:t>
            </w:r>
          </w:p>
        </w:tc>
      </w:tr>
      <w:tr w:rsidR="000B3E07" w:rsidRPr="00886EB6" w14:paraId="5598D25B" w14:textId="77777777" w:rsidTr="00863622">
        <w:tc>
          <w:tcPr>
            <w:tcW w:w="9350" w:type="dxa"/>
          </w:tcPr>
          <w:p w14:paraId="201BE99E" w14:textId="031A8AF2" w:rsidR="003F294F" w:rsidRPr="003F294F" w:rsidRDefault="003F294F" w:rsidP="009B1A8F">
            <w:pPr>
              <w:rPr>
                <w:rFonts w:eastAsia="Arial" w:cstheme="minorHAnsi"/>
                <w:bCs/>
                <w:sz w:val="24"/>
                <w:szCs w:val="24"/>
              </w:rPr>
            </w:pPr>
            <w:r w:rsidRPr="003F294F">
              <w:rPr>
                <w:rFonts w:eastAsia="Arial" w:cstheme="minorHAnsi"/>
                <w:b/>
                <w:sz w:val="24"/>
                <w:szCs w:val="24"/>
              </w:rPr>
              <w:t>Vendor Implementation Leader.</w:t>
            </w:r>
            <w:r w:rsidRPr="003F294F">
              <w:rPr>
                <w:rFonts w:eastAsia="Arial" w:cstheme="minorHAnsi"/>
                <w:bCs/>
                <w:sz w:val="24"/>
                <w:szCs w:val="24"/>
              </w:rPr>
              <w:t xml:space="preserve"> Vendor resource who serves as the primary contact with regard to technical implementation services. This individual will gain advanced knowledge of CSC Leon’s business needs in order to facilitate the development, customization, and/or configuration of necessary components to implement a fully conforming and robust solution(s).</w:t>
            </w:r>
          </w:p>
          <w:p w14:paraId="4D894009" w14:textId="6D3EDFC8" w:rsidR="000B3E07" w:rsidRPr="00996674" w:rsidRDefault="000B3E07" w:rsidP="00643D35">
            <w:pPr>
              <w:pStyle w:val="ListParagraph"/>
              <w:autoSpaceDE w:val="0"/>
              <w:autoSpaceDN w:val="0"/>
              <w:adjustRightInd w:val="0"/>
              <w:ind w:left="0"/>
              <w:rPr>
                <w:rFonts w:asciiTheme="majorHAnsi" w:eastAsia="Arial" w:hAnsiTheme="majorHAnsi" w:cstheme="majorHAnsi"/>
                <w:b/>
                <w:sz w:val="24"/>
              </w:rPr>
            </w:pPr>
            <w:r w:rsidRPr="00996674">
              <w:rPr>
                <w:rFonts w:asciiTheme="majorHAnsi" w:eastAsia="Arial" w:hAnsiTheme="majorHAnsi" w:cstheme="majorHAnsi"/>
                <w:b/>
                <w:sz w:val="24"/>
              </w:rPr>
              <w:t>Name</w:t>
            </w:r>
            <w:r>
              <w:rPr>
                <w:rFonts w:asciiTheme="majorHAnsi" w:eastAsia="Arial" w:hAnsiTheme="majorHAnsi" w:cstheme="majorHAnsi"/>
                <w:b/>
                <w:sz w:val="24"/>
              </w:rPr>
              <w:t>:</w:t>
            </w:r>
          </w:p>
          <w:p w14:paraId="256A69E5" w14:textId="77777777" w:rsidR="000B3E07" w:rsidRPr="00996674" w:rsidRDefault="000B3E07" w:rsidP="00643D35">
            <w:pPr>
              <w:pStyle w:val="ListParagraph"/>
              <w:autoSpaceDE w:val="0"/>
              <w:autoSpaceDN w:val="0"/>
              <w:adjustRightInd w:val="0"/>
              <w:ind w:left="0"/>
              <w:rPr>
                <w:rFonts w:asciiTheme="majorHAnsi" w:eastAsia="Arial" w:hAnsiTheme="majorHAnsi" w:cstheme="majorHAnsi"/>
                <w:b/>
                <w:sz w:val="24"/>
              </w:rPr>
            </w:pPr>
            <w:r w:rsidRPr="00996674">
              <w:rPr>
                <w:rFonts w:asciiTheme="majorHAnsi" w:eastAsia="Arial" w:hAnsiTheme="majorHAnsi" w:cstheme="majorHAnsi"/>
                <w:b/>
                <w:sz w:val="24"/>
              </w:rPr>
              <w:t>Address</w:t>
            </w:r>
            <w:r>
              <w:rPr>
                <w:rFonts w:asciiTheme="majorHAnsi" w:eastAsia="Arial" w:hAnsiTheme="majorHAnsi" w:cstheme="majorHAnsi"/>
                <w:b/>
                <w:sz w:val="24"/>
              </w:rPr>
              <w:t>:</w:t>
            </w:r>
          </w:p>
          <w:p w14:paraId="7E6D3ABF" w14:textId="77777777" w:rsidR="000B3E07" w:rsidRDefault="000B3E07" w:rsidP="00643D35">
            <w:pPr>
              <w:pStyle w:val="ListParagraph"/>
              <w:autoSpaceDE w:val="0"/>
              <w:autoSpaceDN w:val="0"/>
              <w:adjustRightInd w:val="0"/>
              <w:ind w:left="0"/>
              <w:rPr>
                <w:rFonts w:asciiTheme="majorHAnsi" w:eastAsia="Arial" w:hAnsiTheme="majorHAnsi" w:cstheme="majorHAnsi"/>
                <w:b/>
                <w:sz w:val="24"/>
              </w:rPr>
            </w:pPr>
            <w:r w:rsidRPr="00996674">
              <w:rPr>
                <w:rFonts w:asciiTheme="majorHAnsi" w:eastAsia="Arial" w:hAnsiTheme="majorHAnsi" w:cstheme="majorHAnsi"/>
                <w:b/>
                <w:sz w:val="24"/>
              </w:rPr>
              <w:t>Phone</w:t>
            </w:r>
            <w:r>
              <w:rPr>
                <w:rFonts w:asciiTheme="majorHAnsi" w:eastAsia="Arial" w:hAnsiTheme="majorHAnsi" w:cstheme="majorHAnsi"/>
                <w:b/>
                <w:sz w:val="24"/>
              </w:rPr>
              <w:t>:</w:t>
            </w:r>
          </w:p>
          <w:p w14:paraId="3F73B94F" w14:textId="77777777" w:rsidR="000B3E07" w:rsidRPr="000638B4" w:rsidRDefault="000B3E07" w:rsidP="00643D35">
            <w:pPr>
              <w:pStyle w:val="ListParagraph"/>
              <w:autoSpaceDE w:val="0"/>
              <w:autoSpaceDN w:val="0"/>
              <w:adjustRightInd w:val="0"/>
              <w:ind w:left="0"/>
              <w:rPr>
                <w:rFonts w:cstheme="minorHAnsi"/>
                <w:b/>
                <w:bCs/>
                <w:sz w:val="24"/>
                <w:szCs w:val="24"/>
              </w:rPr>
            </w:pPr>
            <w:r w:rsidRPr="00996674">
              <w:rPr>
                <w:rFonts w:asciiTheme="majorHAnsi" w:eastAsia="Arial" w:hAnsiTheme="majorHAnsi" w:cstheme="majorHAnsi"/>
                <w:b/>
                <w:sz w:val="24"/>
              </w:rPr>
              <w:t>Email</w:t>
            </w:r>
            <w:r>
              <w:rPr>
                <w:rFonts w:asciiTheme="majorHAnsi" w:eastAsia="Arial" w:hAnsiTheme="majorHAnsi" w:cstheme="majorHAnsi"/>
                <w:b/>
                <w:sz w:val="24"/>
              </w:rPr>
              <w:t>:</w:t>
            </w:r>
          </w:p>
        </w:tc>
      </w:tr>
      <w:tr w:rsidR="000B3E07" w:rsidRPr="00886EB6" w14:paraId="69A58604" w14:textId="77777777" w:rsidTr="00863622">
        <w:tc>
          <w:tcPr>
            <w:tcW w:w="9350" w:type="dxa"/>
          </w:tcPr>
          <w:p w14:paraId="07B03267" w14:textId="2C511951" w:rsidR="003F294F" w:rsidRPr="003F294F" w:rsidRDefault="003F294F" w:rsidP="003F294F">
            <w:pPr>
              <w:spacing w:line="240" w:lineRule="auto"/>
              <w:rPr>
                <w:rFonts w:eastAsia="Arial" w:cstheme="minorHAnsi"/>
                <w:bCs/>
                <w:sz w:val="24"/>
                <w:szCs w:val="24"/>
              </w:rPr>
            </w:pPr>
            <w:r w:rsidRPr="003F294F">
              <w:rPr>
                <w:rFonts w:eastAsia="Arial" w:cstheme="minorHAnsi"/>
                <w:b/>
                <w:sz w:val="24"/>
                <w:szCs w:val="24"/>
              </w:rPr>
              <w:t>Vendor Security Officer.</w:t>
            </w:r>
            <w:r w:rsidRPr="003F294F">
              <w:rPr>
                <w:rFonts w:eastAsia="Arial" w:cstheme="minorHAnsi"/>
                <w:bCs/>
                <w:sz w:val="24"/>
                <w:szCs w:val="24"/>
              </w:rPr>
              <w:t xml:space="preserve">  Vendor resource who is responsible to respond to CSC Leon inquiries regarding the security of the Vendor’s solution(s). This individual must have sufficient knowledge of the security of the solution(s) and the authority to act on behalf of Vendor in security matters.</w:t>
            </w:r>
          </w:p>
          <w:p w14:paraId="71B2B106" w14:textId="029E22F8" w:rsidR="000B3E07" w:rsidRPr="00996674" w:rsidRDefault="000B3E07" w:rsidP="00863622">
            <w:pPr>
              <w:pStyle w:val="ListParagraph"/>
              <w:autoSpaceDE w:val="0"/>
              <w:autoSpaceDN w:val="0"/>
              <w:adjustRightInd w:val="0"/>
              <w:ind w:left="0"/>
              <w:rPr>
                <w:rFonts w:asciiTheme="majorHAnsi" w:eastAsia="Arial" w:hAnsiTheme="majorHAnsi" w:cstheme="majorHAnsi"/>
                <w:b/>
                <w:sz w:val="24"/>
              </w:rPr>
            </w:pPr>
            <w:r w:rsidRPr="00996674">
              <w:rPr>
                <w:rFonts w:asciiTheme="majorHAnsi" w:eastAsia="Arial" w:hAnsiTheme="majorHAnsi" w:cstheme="majorHAnsi"/>
                <w:b/>
                <w:sz w:val="24"/>
              </w:rPr>
              <w:t>Name</w:t>
            </w:r>
            <w:r>
              <w:rPr>
                <w:rFonts w:asciiTheme="majorHAnsi" w:eastAsia="Arial" w:hAnsiTheme="majorHAnsi" w:cstheme="majorHAnsi"/>
                <w:b/>
                <w:sz w:val="24"/>
              </w:rPr>
              <w:t>:</w:t>
            </w:r>
          </w:p>
          <w:p w14:paraId="6F3E218C" w14:textId="77777777" w:rsidR="000B3E07" w:rsidRPr="00996674" w:rsidRDefault="000B3E07" w:rsidP="00863622">
            <w:pPr>
              <w:pStyle w:val="ListParagraph"/>
              <w:autoSpaceDE w:val="0"/>
              <w:autoSpaceDN w:val="0"/>
              <w:adjustRightInd w:val="0"/>
              <w:ind w:left="0"/>
              <w:rPr>
                <w:rFonts w:asciiTheme="majorHAnsi" w:eastAsia="Arial" w:hAnsiTheme="majorHAnsi" w:cstheme="majorHAnsi"/>
                <w:b/>
                <w:sz w:val="24"/>
              </w:rPr>
            </w:pPr>
            <w:r w:rsidRPr="00996674">
              <w:rPr>
                <w:rFonts w:asciiTheme="majorHAnsi" w:eastAsia="Arial" w:hAnsiTheme="majorHAnsi" w:cstheme="majorHAnsi"/>
                <w:b/>
                <w:sz w:val="24"/>
              </w:rPr>
              <w:t>Address</w:t>
            </w:r>
            <w:r>
              <w:rPr>
                <w:rFonts w:asciiTheme="majorHAnsi" w:eastAsia="Arial" w:hAnsiTheme="majorHAnsi" w:cstheme="majorHAnsi"/>
                <w:b/>
                <w:sz w:val="24"/>
              </w:rPr>
              <w:t>:</w:t>
            </w:r>
          </w:p>
          <w:p w14:paraId="3D99E721" w14:textId="77777777" w:rsidR="000B3E07" w:rsidRDefault="000B3E07" w:rsidP="00863622">
            <w:pPr>
              <w:pStyle w:val="ListParagraph"/>
              <w:autoSpaceDE w:val="0"/>
              <w:autoSpaceDN w:val="0"/>
              <w:adjustRightInd w:val="0"/>
              <w:ind w:left="0"/>
              <w:rPr>
                <w:rFonts w:asciiTheme="majorHAnsi" w:eastAsia="Arial" w:hAnsiTheme="majorHAnsi" w:cstheme="majorHAnsi"/>
                <w:b/>
                <w:sz w:val="24"/>
              </w:rPr>
            </w:pPr>
            <w:r w:rsidRPr="00996674">
              <w:rPr>
                <w:rFonts w:asciiTheme="majorHAnsi" w:eastAsia="Arial" w:hAnsiTheme="majorHAnsi" w:cstheme="majorHAnsi"/>
                <w:b/>
                <w:sz w:val="24"/>
              </w:rPr>
              <w:t>Phone</w:t>
            </w:r>
            <w:r>
              <w:rPr>
                <w:rFonts w:asciiTheme="majorHAnsi" w:eastAsia="Arial" w:hAnsiTheme="majorHAnsi" w:cstheme="majorHAnsi"/>
                <w:b/>
                <w:sz w:val="24"/>
              </w:rPr>
              <w:t>:</w:t>
            </w:r>
          </w:p>
          <w:p w14:paraId="5444ACC9" w14:textId="77777777" w:rsidR="000B3E07" w:rsidRPr="000638B4" w:rsidRDefault="000B3E07" w:rsidP="00863622">
            <w:pPr>
              <w:pStyle w:val="ListParagraph"/>
              <w:autoSpaceDE w:val="0"/>
              <w:autoSpaceDN w:val="0"/>
              <w:adjustRightInd w:val="0"/>
              <w:ind w:left="0"/>
              <w:rPr>
                <w:rFonts w:cstheme="minorHAnsi"/>
                <w:b/>
                <w:bCs/>
                <w:sz w:val="24"/>
                <w:szCs w:val="24"/>
              </w:rPr>
            </w:pPr>
            <w:r w:rsidRPr="00996674">
              <w:rPr>
                <w:rFonts w:asciiTheme="majorHAnsi" w:eastAsia="Arial" w:hAnsiTheme="majorHAnsi" w:cstheme="majorHAnsi"/>
                <w:b/>
                <w:sz w:val="24"/>
              </w:rPr>
              <w:t>Email</w:t>
            </w:r>
            <w:r>
              <w:rPr>
                <w:rFonts w:asciiTheme="majorHAnsi" w:eastAsia="Arial" w:hAnsiTheme="majorHAnsi" w:cstheme="majorHAnsi"/>
                <w:b/>
                <w:sz w:val="24"/>
              </w:rPr>
              <w:t>:</w:t>
            </w:r>
          </w:p>
        </w:tc>
      </w:tr>
    </w:tbl>
    <w:p w14:paraId="58B43BFB" w14:textId="77777777" w:rsidR="007D3AFA" w:rsidRDefault="007D3AFA"/>
    <w:p w14:paraId="65C19D14" w14:textId="44BA3DD5" w:rsidR="000638B4" w:rsidRPr="00A556FF" w:rsidRDefault="000638B4" w:rsidP="00F21859">
      <w:pPr>
        <w:pStyle w:val="ListParagraph"/>
        <w:numPr>
          <w:ilvl w:val="0"/>
          <w:numId w:val="18"/>
        </w:numPr>
        <w:outlineLvl w:val="1"/>
        <w:rPr>
          <w:rFonts w:cstheme="minorHAnsi"/>
          <w:b/>
          <w:bCs/>
          <w:color w:val="000000" w:themeColor="text1"/>
          <w:sz w:val="24"/>
          <w:szCs w:val="24"/>
        </w:rPr>
      </w:pPr>
      <w:bookmarkStart w:id="48" w:name="_Toc114241342"/>
      <w:r>
        <w:rPr>
          <w:rFonts w:cstheme="minorHAnsi"/>
          <w:b/>
          <w:bCs/>
          <w:color w:val="000000" w:themeColor="text1"/>
          <w:sz w:val="24"/>
          <w:szCs w:val="24"/>
        </w:rPr>
        <w:t>Other Personnel</w:t>
      </w:r>
      <w:bookmarkEnd w:id="48"/>
    </w:p>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9350"/>
      </w:tblGrid>
      <w:tr w:rsidR="000638B4" w:rsidRPr="00886EB6" w14:paraId="630E8D74" w14:textId="77777777" w:rsidTr="000B3E07">
        <w:tc>
          <w:tcPr>
            <w:tcW w:w="9350" w:type="dxa"/>
          </w:tcPr>
          <w:p w14:paraId="213E033A" w14:textId="3EA86885" w:rsidR="000638B4" w:rsidRPr="00886EB6" w:rsidRDefault="000638B4" w:rsidP="000B3E07">
            <w:pPr>
              <w:autoSpaceDE w:val="0"/>
              <w:autoSpaceDN w:val="0"/>
              <w:adjustRightInd w:val="0"/>
              <w:spacing w:line="240" w:lineRule="auto"/>
              <w:rPr>
                <w:rFonts w:eastAsia="Arial" w:cstheme="minorHAnsi"/>
                <w:sz w:val="24"/>
                <w:szCs w:val="24"/>
              </w:rPr>
            </w:pPr>
            <w:r>
              <w:rPr>
                <w:rFonts w:eastAsia="Arial" w:cstheme="minorHAnsi"/>
                <w:sz w:val="24"/>
                <w:szCs w:val="24"/>
              </w:rPr>
              <w:t>I</w:t>
            </w:r>
            <w:r w:rsidRPr="00996674">
              <w:rPr>
                <w:rFonts w:eastAsia="Arial" w:cstheme="minorHAnsi"/>
                <w:sz w:val="24"/>
                <w:szCs w:val="24"/>
              </w:rPr>
              <w:t xml:space="preserve">n addition to the Key Personnel roles, </w:t>
            </w:r>
            <w:r>
              <w:rPr>
                <w:rFonts w:eastAsia="Arial" w:cstheme="minorHAnsi"/>
                <w:sz w:val="24"/>
                <w:szCs w:val="24"/>
              </w:rPr>
              <w:t xml:space="preserve">the Vendor’s implementation team must possess </w:t>
            </w:r>
            <w:r w:rsidRPr="00996674">
              <w:rPr>
                <w:rFonts w:eastAsia="Arial" w:cstheme="minorHAnsi"/>
                <w:sz w:val="24"/>
                <w:szCs w:val="24"/>
              </w:rPr>
              <w:t xml:space="preserve">sufficient skills, experience, and availability to successfully implement the </w:t>
            </w:r>
            <w:r>
              <w:rPr>
                <w:rFonts w:eastAsia="Arial" w:cstheme="minorHAnsi"/>
                <w:sz w:val="24"/>
                <w:szCs w:val="24"/>
              </w:rPr>
              <w:t>Solution</w:t>
            </w:r>
            <w:r w:rsidRPr="00996674">
              <w:rPr>
                <w:rFonts w:eastAsia="Arial" w:cstheme="minorHAnsi"/>
                <w:sz w:val="24"/>
                <w:szCs w:val="24"/>
              </w:rPr>
              <w:t xml:space="preserve">. </w:t>
            </w:r>
            <w:r w:rsidRPr="000B3E07">
              <w:rPr>
                <w:rFonts w:eastAsia="Arial" w:cstheme="minorHAnsi"/>
                <w:sz w:val="24"/>
                <w:szCs w:val="24"/>
              </w:rPr>
              <w:t>Using the table below as a guide</w:t>
            </w:r>
            <w:r w:rsidRPr="00996674">
              <w:rPr>
                <w:rFonts w:eastAsia="Arial" w:cstheme="minorHAnsi"/>
                <w:sz w:val="24"/>
                <w:szCs w:val="24"/>
              </w:rPr>
              <w:t xml:space="preserve">, describe the roles, responsibilities, and the skillsets of the team that will implement the </w:t>
            </w:r>
            <w:r w:rsidR="000B3E07">
              <w:rPr>
                <w:rFonts w:eastAsia="Arial" w:cstheme="minorHAnsi"/>
                <w:sz w:val="24"/>
                <w:szCs w:val="24"/>
              </w:rPr>
              <w:t>s</w:t>
            </w:r>
            <w:r>
              <w:rPr>
                <w:rFonts w:eastAsia="Arial" w:cstheme="minorHAnsi"/>
                <w:sz w:val="24"/>
                <w:szCs w:val="24"/>
              </w:rPr>
              <w:t>olution</w:t>
            </w:r>
            <w:r w:rsidRPr="00996674">
              <w:rPr>
                <w:rFonts w:eastAsia="Arial" w:cstheme="minorHAnsi"/>
                <w:sz w:val="24"/>
                <w:szCs w:val="24"/>
              </w:rPr>
              <w:t xml:space="preserve">. </w:t>
            </w:r>
            <w:r>
              <w:rPr>
                <w:rFonts w:eastAsia="Arial" w:cstheme="minorHAnsi"/>
                <w:sz w:val="24"/>
                <w:szCs w:val="24"/>
              </w:rPr>
              <w:t>P</w:t>
            </w:r>
            <w:r w:rsidRPr="00996674">
              <w:rPr>
                <w:rFonts w:eastAsia="Arial" w:cstheme="minorHAnsi"/>
                <w:sz w:val="24"/>
                <w:szCs w:val="24"/>
              </w:rPr>
              <w:t xml:space="preserve">rovide names </w:t>
            </w:r>
            <w:r>
              <w:rPr>
                <w:rFonts w:eastAsia="Arial" w:cstheme="minorHAnsi"/>
                <w:sz w:val="24"/>
                <w:szCs w:val="24"/>
              </w:rPr>
              <w:t xml:space="preserve">in third column </w:t>
            </w:r>
            <w:r w:rsidRPr="00996674">
              <w:rPr>
                <w:rFonts w:eastAsia="Arial" w:cstheme="minorHAnsi"/>
                <w:sz w:val="24"/>
                <w:szCs w:val="24"/>
              </w:rPr>
              <w:t xml:space="preserve">and </w:t>
            </w:r>
            <w:r>
              <w:rPr>
                <w:rFonts w:eastAsia="Arial" w:cstheme="minorHAnsi"/>
                <w:sz w:val="24"/>
                <w:szCs w:val="24"/>
              </w:rPr>
              <w:t xml:space="preserve">include </w:t>
            </w:r>
            <w:r w:rsidRPr="00996674">
              <w:rPr>
                <w:rFonts w:eastAsia="Arial" w:cstheme="minorHAnsi"/>
                <w:sz w:val="24"/>
                <w:szCs w:val="24"/>
              </w:rPr>
              <w:t xml:space="preserve">resumes in sufficient detail to demonstrate capability to develop and implement a successful </w:t>
            </w:r>
            <w:r w:rsidR="000B3E07">
              <w:rPr>
                <w:rFonts w:eastAsia="Arial" w:cstheme="minorHAnsi"/>
                <w:sz w:val="24"/>
                <w:szCs w:val="24"/>
              </w:rPr>
              <w:t>s</w:t>
            </w:r>
            <w:r w:rsidRPr="00996674">
              <w:rPr>
                <w:rFonts w:eastAsia="Arial" w:cstheme="minorHAnsi"/>
                <w:sz w:val="24"/>
                <w:szCs w:val="24"/>
              </w:rPr>
              <w:t>olution.</w:t>
            </w:r>
          </w:p>
        </w:tc>
      </w:tr>
    </w:tbl>
    <w:tbl>
      <w:tblPr>
        <w:tblStyle w:val="TableGrid2"/>
        <w:tblW w:w="9360" w:type="dxa"/>
        <w:tblLayout w:type="fixed"/>
        <w:tblLook w:val="04A0" w:firstRow="1" w:lastRow="0" w:firstColumn="1" w:lastColumn="0" w:noHBand="0" w:noVBand="1"/>
      </w:tblPr>
      <w:tblGrid>
        <w:gridCol w:w="2600"/>
        <w:gridCol w:w="3150"/>
        <w:gridCol w:w="3610"/>
      </w:tblGrid>
      <w:tr w:rsidR="000B3E07" w:rsidRPr="00996674" w14:paraId="3D6837B3" w14:textId="77777777" w:rsidTr="000B3E07">
        <w:tc>
          <w:tcPr>
            <w:tcW w:w="2600"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0E7C371" w14:textId="77777777" w:rsidR="000B3E07" w:rsidRPr="000B3E07" w:rsidRDefault="000B3E07" w:rsidP="00863622">
            <w:pPr>
              <w:spacing w:line="240" w:lineRule="auto"/>
              <w:rPr>
                <w:rFonts w:asciiTheme="minorHAnsi" w:hAnsiTheme="minorHAnsi" w:cstheme="minorHAnsi"/>
                <w:b/>
                <w:bCs/>
                <w:color w:val="FFFFFF" w:themeColor="background1"/>
                <w:sz w:val="24"/>
                <w:szCs w:val="24"/>
              </w:rPr>
            </w:pPr>
            <w:r w:rsidRPr="000B3E07">
              <w:rPr>
                <w:rFonts w:asciiTheme="minorHAnsi" w:eastAsia="Arial" w:hAnsiTheme="minorHAnsi" w:cstheme="minorHAnsi"/>
                <w:b/>
                <w:bCs/>
                <w:color w:val="FFFFFF" w:themeColor="background1"/>
                <w:sz w:val="24"/>
                <w:szCs w:val="24"/>
              </w:rPr>
              <w:t>Classification</w:t>
            </w:r>
          </w:p>
        </w:tc>
        <w:tc>
          <w:tcPr>
            <w:tcW w:w="3150"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6419C98" w14:textId="77777777" w:rsidR="000B3E07" w:rsidRPr="000B3E07" w:rsidRDefault="000B3E07" w:rsidP="00863622">
            <w:pPr>
              <w:spacing w:line="240" w:lineRule="auto"/>
              <w:rPr>
                <w:rFonts w:asciiTheme="minorHAnsi" w:eastAsia="Arial" w:hAnsiTheme="minorHAnsi" w:cstheme="minorHAnsi"/>
                <w:b/>
                <w:bCs/>
                <w:color w:val="FFFFFF" w:themeColor="background1"/>
                <w:sz w:val="24"/>
                <w:szCs w:val="24"/>
              </w:rPr>
            </w:pPr>
            <w:r w:rsidRPr="000B3E07">
              <w:rPr>
                <w:rFonts w:asciiTheme="minorHAnsi" w:eastAsia="Arial" w:hAnsiTheme="minorHAnsi" w:cstheme="minorHAnsi"/>
                <w:b/>
                <w:bCs/>
                <w:color w:val="FFFFFF" w:themeColor="background1"/>
                <w:sz w:val="24"/>
                <w:szCs w:val="24"/>
              </w:rPr>
              <w:t xml:space="preserve">Responsibility/Skill Set </w:t>
            </w:r>
          </w:p>
        </w:tc>
        <w:tc>
          <w:tcPr>
            <w:tcW w:w="3610"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E214530" w14:textId="298717CB" w:rsidR="000B3E07" w:rsidRPr="000B3E07" w:rsidRDefault="000B3E07" w:rsidP="00863622">
            <w:pPr>
              <w:spacing w:line="240" w:lineRule="auto"/>
              <w:rPr>
                <w:rFonts w:asciiTheme="majorHAnsi" w:eastAsia="Arial" w:hAnsiTheme="majorHAnsi" w:cstheme="majorHAnsi"/>
                <w:b/>
                <w:bCs/>
                <w:color w:val="FFFFFF" w:themeColor="background1"/>
                <w:sz w:val="24"/>
                <w:szCs w:val="24"/>
              </w:rPr>
            </w:pPr>
            <w:r>
              <w:rPr>
                <w:rFonts w:asciiTheme="majorHAnsi" w:eastAsia="Arial" w:hAnsiTheme="majorHAnsi" w:cstheme="majorHAnsi"/>
                <w:b/>
                <w:bCs/>
                <w:color w:val="FFFFFF" w:themeColor="background1"/>
                <w:sz w:val="24"/>
                <w:szCs w:val="24"/>
              </w:rPr>
              <w:t>Name/</w:t>
            </w:r>
            <w:r w:rsidRPr="000B3E07">
              <w:rPr>
                <w:rFonts w:asciiTheme="majorHAnsi" w:eastAsia="Arial" w:hAnsiTheme="majorHAnsi" w:cstheme="majorHAnsi"/>
                <w:b/>
                <w:bCs/>
                <w:color w:val="FFFFFF" w:themeColor="background1"/>
                <w:sz w:val="24"/>
                <w:szCs w:val="24"/>
              </w:rPr>
              <w:t xml:space="preserve">Years of Experience/ Applicable Experience </w:t>
            </w:r>
          </w:p>
        </w:tc>
      </w:tr>
      <w:tr w:rsidR="000B3E07" w:rsidRPr="00996674" w14:paraId="7407DEB6" w14:textId="77777777" w:rsidTr="00863622">
        <w:tc>
          <w:tcPr>
            <w:tcW w:w="2600" w:type="dxa"/>
            <w:tcBorders>
              <w:top w:val="single" w:sz="8" w:space="0" w:color="auto"/>
              <w:left w:val="single" w:sz="8" w:space="0" w:color="auto"/>
              <w:bottom w:val="single" w:sz="8" w:space="0" w:color="auto"/>
              <w:right w:val="single" w:sz="8" w:space="0" w:color="auto"/>
            </w:tcBorders>
          </w:tcPr>
          <w:p w14:paraId="622DB221" w14:textId="77777777" w:rsidR="000B3E07" w:rsidRPr="0052392B" w:rsidRDefault="000B3E07" w:rsidP="00863622">
            <w:pPr>
              <w:spacing w:line="240" w:lineRule="auto"/>
              <w:rPr>
                <w:rFonts w:asciiTheme="minorHAnsi" w:eastAsia="Arial" w:hAnsiTheme="minorHAnsi" w:cstheme="minorHAnsi"/>
                <w:b/>
                <w:bCs/>
                <w:sz w:val="24"/>
                <w:szCs w:val="24"/>
              </w:rPr>
            </w:pPr>
            <w:r w:rsidRPr="0052392B">
              <w:rPr>
                <w:rFonts w:asciiTheme="minorHAnsi" w:eastAsia="Arial" w:hAnsiTheme="minorHAnsi" w:cstheme="minorHAnsi"/>
                <w:b/>
                <w:bCs/>
                <w:sz w:val="24"/>
                <w:szCs w:val="24"/>
              </w:rPr>
              <w:t>Business Analyst</w:t>
            </w:r>
          </w:p>
        </w:tc>
        <w:tc>
          <w:tcPr>
            <w:tcW w:w="3150" w:type="dxa"/>
            <w:tcBorders>
              <w:top w:val="single" w:sz="8" w:space="0" w:color="auto"/>
              <w:left w:val="single" w:sz="8" w:space="0" w:color="auto"/>
              <w:bottom w:val="single" w:sz="8" w:space="0" w:color="auto"/>
              <w:right w:val="single" w:sz="8" w:space="0" w:color="auto"/>
            </w:tcBorders>
          </w:tcPr>
          <w:p w14:paraId="0E178F9B" w14:textId="77777777" w:rsidR="000B3E07" w:rsidRPr="0052392B" w:rsidRDefault="000B3E07" w:rsidP="00863622">
            <w:pPr>
              <w:spacing w:line="240" w:lineRule="auto"/>
              <w:rPr>
                <w:rFonts w:asciiTheme="minorHAnsi" w:eastAsia="Arial" w:hAnsiTheme="minorHAnsi" w:cstheme="minorHAnsi"/>
                <w:sz w:val="24"/>
                <w:szCs w:val="24"/>
              </w:rPr>
            </w:pPr>
            <w:r w:rsidRPr="0052392B">
              <w:rPr>
                <w:rFonts w:asciiTheme="minorHAnsi" w:eastAsia="Arial" w:hAnsiTheme="minorHAnsi" w:cstheme="minorHAnsi"/>
                <w:sz w:val="24"/>
                <w:szCs w:val="24"/>
              </w:rPr>
              <w:t>Under the direction of the Implementation Leader will participate in analysis and discovery activities.</w:t>
            </w:r>
          </w:p>
        </w:tc>
        <w:tc>
          <w:tcPr>
            <w:tcW w:w="3610" w:type="dxa"/>
            <w:tcBorders>
              <w:top w:val="single" w:sz="8" w:space="0" w:color="auto"/>
              <w:left w:val="single" w:sz="8" w:space="0" w:color="auto"/>
              <w:bottom w:val="single" w:sz="8" w:space="0" w:color="auto"/>
              <w:right w:val="single" w:sz="8" w:space="0" w:color="auto"/>
            </w:tcBorders>
          </w:tcPr>
          <w:p w14:paraId="38ECEB33" w14:textId="77777777" w:rsidR="000B3E07" w:rsidRPr="00996674" w:rsidRDefault="000B3E07" w:rsidP="00863622">
            <w:pPr>
              <w:spacing w:line="240" w:lineRule="auto"/>
              <w:rPr>
                <w:rFonts w:asciiTheme="majorHAnsi" w:eastAsia="Arial" w:hAnsiTheme="majorHAnsi" w:cstheme="majorHAnsi"/>
                <w:sz w:val="24"/>
                <w:szCs w:val="24"/>
                <w:highlight w:val="green"/>
              </w:rPr>
            </w:pPr>
          </w:p>
        </w:tc>
      </w:tr>
      <w:tr w:rsidR="000B3E07" w:rsidRPr="00996674" w14:paraId="26E2DF08" w14:textId="77777777" w:rsidTr="00863622">
        <w:trPr>
          <w:trHeight w:val="645"/>
        </w:trPr>
        <w:tc>
          <w:tcPr>
            <w:tcW w:w="2600" w:type="dxa"/>
            <w:tcBorders>
              <w:top w:val="single" w:sz="8" w:space="0" w:color="auto"/>
              <w:left w:val="single" w:sz="8" w:space="0" w:color="auto"/>
              <w:bottom w:val="single" w:sz="8" w:space="0" w:color="auto"/>
              <w:right w:val="single" w:sz="8" w:space="0" w:color="auto"/>
            </w:tcBorders>
          </w:tcPr>
          <w:p w14:paraId="6CF7EE7D" w14:textId="77777777" w:rsidR="000B3E07" w:rsidRPr="0052392B" w:rsidRDefault="000B3E07" w:rsidP="00863622">
            <w:pPr>
              <w:spacing w:line="240" w:lineRule="auto"/>
              <w:rPr>
                <w:rFonts w:asciiTheme="minorHAnsi" w:eastAsia="Arial" w:hAnsiTheme="minorHAnsi" w:cstheme="minorHAnsi"/>
                <w:b/>
                <w:bCs/>
                <w:sz w:val="24"/>
                <w:szCs w:val="24"/>
              </w:rPr>
            </w:pPr>
            <w:r w:rsidRPr="0052392B">
              <w:rPr>
                <w:rFonts w:asciiTheme="minorHAnsi" w:eastAsia="Arial" w:hAnsiTheme="minorHAnsi" w:cstheme="minorHAnsi"/>
                <w:b/>
                <w:bCs/>
                <w:sz w:val="24"/>
                <w:szCs w:val="24"/>
              </w:rPr>
              <w:t>Data Architect</w:t>
            </w:r>
          </w:p>
        </w:tc>
        <w:tc>
          <w:tcPr>
            <w:tcW w:w="3150" w:type="dxa"/>
            <w:tcBorders>
              <w:top w:val="single" w:sz="8" w:space="0" w:color="auto"/>
              <w:left w:val="single" w:sz="8" w:space="0" w:color="auto"/>
              <w:bottom w:val="single" w:sz="8" w:space="0" w:color="auto"/>
              <w:right w:val="single" w:sz="8" w:space="0" w:color="auto"/>
            </w:tcBorders>
          </w:tcPr>
          <w:p w14:paraId="7E8533B5" w14:textId="77777777" w:rsidR="000B3E07" w:rsidRPr="0052392B" w:rsidRDefault="000B3E07" w:rsidP="00863622">
            <w:pPr>
              <w:spacing w:line="240" w:lineRule="auto"/>
              <w:rPr>
                <w:rFonts w:asciiTheme="minorHAnsi" w:eastAsia="Arial" w:hAnsiTheme="minorHAnsi" w:cstheme="minorHAnsi"/>
                <w:sz w:val="24"/>
                <w:szCs w:val="24"/>
              </w:rPr>
            </w:pPr>
            <w:r w:rsidRPr="0052392B">
              <w:rPr>
                <w:rFonts w:asciiTheme="minorHAnsi" w:eastAsia="Arial" w:hAnsiTheme="minorHAnsi" w:cstheme="minorHAnsi"/>
                <w:sz w:val="24"/>
                <w:szCs w:val="24"/>
              </w:rPr>
              <w:t>Provides data base architecture, design, and overall data-related solutioning.  Provides data mapping for migration</w:t>
            </w:r>
          </w:p>
        </w:tc>
        <w:tc>
          <w:tcPr>
            <w:tcW w:w="3610" w:type="dxa"/>
            <w:tcBorders>
              <w:top w:val="single" w:sz="8" w:space="0" w:color="auto"/>
              <w:left w:val="single" w:sz="8" w:space="0" w:color="auto"/>
              <w:bottom w:val="single" w:sz="8" w:space="0" w:color="auto"/>
              <w:right w:val="single" w:sz="8" w:space="0" w:color="auto"/>
            </w:tcBorders>
          </w:tcPr>
          <w:p w14:paraId="571DA229" w14:textId="77777777" w:rsidR="000B3E07" w:rsidRPr="00996674" w:rsidRDefault="000B3E07" w:rsidP="00863622">
            <w:pPr>
              <w:spacing w:line="240" w:lineRule="auto"/>
              <w:rPr>
                <w:rFonts w:asciiTheme="majorHAnsi" w:eastAsia="Arial" w:hAnsiTheme="majorHAnsi" w:cstheme="majorHAnsi"/>
                <w:sz w:val="24"/>
                <w:szCs w:val="24"/>
                <w:highlight w:val="green"/>
              </w:rPr>
            </w:pPr>
          </w:p>
        </w:tc>
      </w:tr>
      <w:tr w:rsidR="000B3E07" w:rsidRPr="00996674" w14:paraId="67018F2D" w14:textId="77777777" w:rsidTr="00863622">
        <w:tc>
          <w:tcPr>
            <w:tcW w:w="2600" w:type="dxa"/>
            <w:tcBorders>
              <w:top w:val="single" w:sz="8" w:space="0" w:color="auto"/>
              <w:left w:val="single" w:sz="8" w:space="0" w:color="auto"/>
              <w:bottom w:val="single" w:sz="8" w:space="0" w:color="auto"/>
              <w:right w:val="single" w:sz="8" w:space="0" w:color="auto"/>
            </w:tcBorders>
          </w:tcPr>
          <w:p w14:paraId="6892EB1A" w14:textId="77777777" w:rsidR="000B3E07" w:rsidRPr="0052392B" w:rsidRDefault="000B3E07" w:rsidP="00863622">
            <w:pPr>
              <w:spacing w:line="240" w:lineRule="auto"/>
              <w:rPr>
                <w:rFonts w:asciiTheme="minorHAnsi" w:eastAsia="Arial" w:hAnsiTheme="minorHAnsi" w:cstheme="minorHAnsi"/>
                <w:b/>
                <w:bCs/>
                <w:sz w:val="24"/>
                <w:szCs w:val="24"/>
              </w:rPr>
            </w:pPr>
            <w:r w:rsidRPr="0052392B">
              <w:rPr>
                <w:rFonts w:asciiTheme="minorHAnsi" w:eastAsia="Arial" w:hAnsiTheme="minorHAnsi" w:cstheme="minorHAnsi"/>
                <w:b/>
                <w:bCs/>
                <w:sz w:val="24"/>
                <w:szCs w:val="24"/>
              </w:rPr>
              <w:t>Technology Related Developers</w:t>
            </w:r>
          </w:p>
        </w:tc>
        <w:tc>
          <w:tcPr>
            <w:tcW w:w="3150" w:type="dxa"/>
            <w:tcBorders>
              <w:top w:val="single" w:sz="8" w:space="0" w:color="auto"/>
              <w:left w:val="single" w:sz="8" w:space="0" w:color="auto"/>
              <w:bottom w:val="single" w:sz="8" w:space="0" w:color="auto"/>
              <w:right w:val="single" w:sz="8" w:space="0" w:color="auto"/>
            </w:tcBorders>
          </w:tcPr>
          <w:p w14:paraId="6752434C" w14:textId="77777777" w:rsidR="000B3E07" w:rsidRPr="0052392B" w:rsidRDefault="000B3E07" w:rsidP="00863622">
            <w:pPr>
              <w:spacing w:line="240" w:lineRule="auto"/>
              <w:rPr>
                <w:rFonts w:asciiTheme="minorHAnsi" w:eastAsia="Arial" w:hAnsiTheme="minorHAnsi" w:cstheme="minorHAnsi"/>
                <w:sz w:val="24"/>
                <w:szCs w:val="24"/>
              </w:rPr>
            </w:pPr>
            <w:r w:rsidRPr="0052392B">
              <w:rPr>
                <w:rFonts w:asciiTheme="minorHAnsi" w:eastAsia="Arial" w:hAnsiTheme="minorHAnsi" w:cstheme="minorHAnsi"/>
                <w:sz w:val="24"/>
                <w:szCs w:val="24"/>
              </w:rPr>
              <w:t xml:space="preserve">Under the direction of the Implementation Leader will develop the Solution </w:t>
            </w:r>
          </w:p>
        </w:tc>
        <w:tc>
          <w:tcPr>
            <w:tcW w:w="3610" w:type="dxa"/>
            <w:tcBorders>
              <w:top w:val="single" w:sz="8" w:space="0" w:color="auto"/>
              <w:left w:val="single" w:sz="8" w:space="0" w:color="auto"/>
              <w:bottom w:val="single" w:sz="8" w:space="0" w:color="auto"/>
              <w:right w:val="single" w:sz="8" w:space="0" w:color="auto"/>
            </w:tcBorders>
          </w:tcPr>
          <w:p w14:paraId="59ECA84E" w14:textId="77777777" w:rsidR="000B3E07" w:rsidRPr="00996674" w:rsidRDefault="000B3E07" w:rsidP="00863622">
            <w:pPr>
              <w:spacing w:line="240" w:lineRule="auto"/>
              <w:rPr>
                <w:rFonts w:asciiTheme="majorHAnsi" w:eastAsia="Arial" w:hAnsiTheme="majorHAnsi" w:cstheme="majorHAnsi"/>
                <w:sz w:val="24"/>
                <w:szCs w:val="24"/>
                <w:highlight w:val="green"/>
              </w:rPr>
            </w:pPr>
          </w:p>
        </w:tc>
      </w:tr>
      <w:tr w:rsidR="000B3E07" w:rsidRPr="00996674" w14:paraId="656B19AD" w14:textId="77777777" w:rsidTr="00863622">
        <w:tc>
          <w:tcPr>
            <w:tcW w:w="2600" w:type="dxa"/>
            <w:tcBorders>
              <w:top w:val="single" w:sz="8" w:space="0" w:color="auto"/>
              <w:left w:val="single" w:sz="8" w:space="0" w:color="auto"/>
              <w:bottom w:val="single" w:sz="8" w:space="0" w:color="auto"/>
              <w:right w:val="single" w:sz="8" w:space="0" w:color="auto"/>
            </w:tcBorders>
          </w:tcPr>
          <w:p w14:paraId="41DE9F31" w14:textId="77777777" w:rsidR="000B3E07" w:rsidRPr="0052392B" w:rsidRDefault="000B3E07" w:rsidP="00863622">
            <w:pPr>
              <w:spacing w:line="240" w:lineRule="auto"/>
              <w:rPr>
                <w:rFonts w:asciiTheme="minorHAnsi" w:eastAsia="Arial" w:hAnsiTheme="minorHAnsi" w:cstheme="minorHAnsi"/>
                <w:b/>
                <w:bCs/>
                <w:sz w:val="24"/>
                <w:szCs w:val="24"/>
              </w:rPr>
            </w:pPr>
            <w:r w:rsidRPr="0052392B">
              <w:rPr>
                <w:rFonts w:asciiTheme="minorHAnsi" w:eastAsia="Arial" w:hAnsiTheme="minorHAnsi" w:cstheme="minorHAnsi"/>
                <w:b/>
                <w:bCs/>
                <w:sz w:val="24"/>
                <w:szCs w:val="24"/>
              </w:rPr>
              <w:t xml:space="preserve">Testing </w:t>
            </w:r>
            <w:r>
              <w:rPr>
                <w:rFonts w:asciiTheme="minorHAnsi" w:eastAsia="Arial" w:hAnsiTheme="minorHAnsi" w:cstheme="minorHAnsi"/>
                <w:b/>
                <w:bCs/>
                <w:sz w:val="24"/>
                <w:szCs w:val="24"/>
              </w:rPr>
              <w:t>P</w:t>
            </w:r>
            <w:r w:rsidRPr="0052392B">
              <w:rPr>
                <w:rFonts w:asciiTheme="minorHAnsi" w:eastAsia="Arial" w:hAnsiTheme="minorHAnsi" w:cstheme="minorHAnsi"/>
                <w:b/>
                <w:bCs/>
                <w:sz w:val="24"/>
                <w:szCs w:val="24"/>
              </w:rPr>
              <w:t>ersonnel</w:t>
            </w:r>
          </w:p>
        </w:tc>
        <w:tc>
          <w:tcPr>
            <w:tcW w:w="3150" w:type="dxa"/>
            <w:tcBorders>
              <w:top w:val="single" w:sz="8" w:space="0" w:color="auto"/>
              <w:left w:val="single" w:sz="8" w:space="0" w:color="auto"/>
              <w:bottom w:val="single" w:sz="8" w:space="0" w:color="auto"/>
              <w:right w:val="single" w:sz="8" w:space="0" w:color="auto"/>
            </w:tcBorders>
          </w:tcPr>
          <w:p w14:paraId="148DFF95" w14:textId="77777777" w:rsidR="000B3E07" w:rsidRPr="0052392B" w:rsidRDefault="000B3E07" w:rsidP="00863622">
            <w:pPr>
              <w:spacing w:line="240" w:lineRule="auto"/>
              <w:rPr>
                <w:rFonts w:asciiTheme="minorHAnsi" w:eastAsia="Arial" w:hAnsiTheme="minorHAnsi" w:cstheme="minorHAnsi"/>
                <w:sz w:val="24"/>
                <w:szCs w:val="24"/>
              </w:rPr>
            </w:pPr>
            <w:r w:rsidRPr="0052392B">
              <w:rPr>
                <w:rFonts w:asciiTheme="minorHAnsi" w:eastAsia="Arial" w:hAnsiTheme="minorHAnsi" w:cstheme="minorHAnsi"/>
                <w:sz w:val="24"/>
                <w:szCs w:val="24"/>
              </w:rPr>
              <w:t>Develops test plans, test cases and manages and performs testing activities.</w:t>
            </w:r>
          </w:p>
        </w:tc>
        <w:tc>
          <w:tcPr>
            <w:tcW w:w="3610" w:type="dxa"/>
            <w:tcBorders>
              <w:top w:val="single" w:sz="8" w:space="0" w:color="auto"/>
              <w:left w:val="single" w:sz="8" w:space="0" w:color="auto"/>
              <w:bottom w:val="single" w:sz="8" w:space="0" w:color="auto"/>
              <w:right w:val="single" w:sz="8" w:space="0" w:color="auto"/>
            </w:tcBorders>
          </w:tcPr>
          <w:p w14:paraId="2692B65F" w14:textId="77777777" w:rsidR="000B3E07" w:rsidRPr="00996674" w:rsidRDefault="000B3E07" w:rsidP="00863622">
            <w:pPr>
              <w:spacing w:line="240" w:lineRule="auto"/>
              <w:rPr>
                <w:rFonts w:asciiTheme="majorHAnsi" w:eastAsia="Arial" w:hAnsiTheme="majorHAnsi" w:cstheme="majorHAnsi"/>
                <w:sz w:val="24"/>
                <w:szCs w:val="24"/>
                <w:highlight w:val="green"/>
              </w:rPr>
            </w:pPr>
          </w:p>
        </w:tc>
      </w:tr>
      <w:tr w:rsidR="000B3E07" w:rsidRPr="00996674" w14:paraId="7F7EC2CF" w14:textId="77777777" w:rsidTr="00863622">
        <w:tc>
          <w:tcPr>
            <w:tcW w:w="2600" w:type="dxa"/>
            <w:tcBorders>
              <w:top w:val="single" w:sz="8" w:space="0" w:color="auto"/>
              <w:left w:val="single" w:sz="8" w:space="0" w:color="auto"/>
              <w:bottom w:val="single" w:sz="8" w:space="0" w:color="auto"/>
              <w:right w:val="single" w:sz="8" w:space="0" w:color="auto"/>
            </w:tcBorders>
          </w:tcPr>
          <w:p w14:paraId="58C4E068" w14:textId="77777777" w:rsidR="000B3E07" w:rsidRPr="0052392B" w:rsidRDefault="000B3E07" w:rsidP="00863622">
            <w:pPr>
              <w:spacing w:line="240" w:lineRule="auto"/>
              <w:rPr>
                <w:rFonts w:asciiTheme="minorHAnsi" w:eastAsia="Arial" w:hAnsiTheme="minorHAnsi" w:cstheme="minorHAnsi"/>
                <w:b/>
                <w:bCs/>
                <w:sz w:val="24"/>
                <w:szCs w:val="24"/>
              </w:rPr>
            </w:pPr>
            <w:r w:rsidRPr="0052392B">
              <w:rPr>
                <w:rFonts w:asciiTheme="minorHAnsi" w:eastAsia="Arial" w:hAnsiTheme="minorHAnsi" w:cstheme="minorHAnsi"/>
                <w:b/>
                <w:bCs/>
                <w:sz w:val="24"/>
                <w:szCs w:val="24"/>
              </w:rPr>
              <w:t>Training Technical Lead</w:t>
            </w:r>
          </w:p>
        </w:tc>
        <w:tc>
          <w:tcPr>
            <w:tcW w:w="3150" w:type="dxa"/>
            <w:tcBorders>
              <w:top w:val="single" w:sz="8" w:space="0" w:color="auto"/>
              <w:left w:val="single" w:sz="8" w:space="0" w:color="auto"/>
              <w:bottom w:val="single" w:sz="8" w:space="0" w:color="auto"/>
              <w:right w:val="single" w:sz="8" w:space="0" w:color="auto"/>
            </w:tcBorders>
          </w:tcPr>
          <w:p w14:paraId="13E1D877" w14:textId="77777777" w:rsidR="000B3E07" w:rsidRPr="0052392B" w:rsidRDefault="000B3E07" w:rsidP="00863622">
            <w:pPr>
              <w:spacing w:line="240" w:lineRule="auto"/>
              <w:rPr>
                <w:rFonts w:asciiTheme="minorHAnsi" w:eastAsia="Arial" w:hAnsiTheme="minorHAnsi" w:cstheme="minorHAnsi"/>
                <w:sz w:val="24"/>
                <w:szCs w:val="24"/>
              </w:rPr>
            </w:pPr>
            <w:r w:rsidRPr="0052392B">
              <w:rPr>
                <w:rFonts w:asciiTheme="minorHAnsi" w:eastAsia="Arial" w:hAnsiTheme="minorHAnsi" w:cstheme="minorHAnsi"/>
                <w:sz w:val="24"/>
                <w:szCs w:val="24"/>
              </w:rPr>
              <w:t>Develops and delivers training materials and conducts training sessions.</w:t>
            </w:r>
          </w:p>
        </w:tc>
        <w:tc>
          <w:tcPr>
            <w:tcW w:w="3610" w:type="dxa"/>
            <w:tcBorders>
              <w:top w:val="single" w:sz="8" w:space="0" w:color="auto"/>
              <w:left w:val="single" w:sz="8" w:space="0" w:color="auto"/>
              <w:bottom w:val="single" w:sz="8" w:space="0" w:color="auto"/>
              <w:right w:val="single" w:sz="8" w:space="0" w:color="auto"/>
            </w:tcBorders>
          </w:tcPr>
          <w:p w14:paraId="5A3A092C" w14:textId="77777777" w:rsidR="000B3E07" w:rsidRPr="00996674" w:rsidRDefault="000B3E07" w:rsidP="00863622">
            <w:pPr>
              <w:spacing w:line="240" w:lineRule="auto"/>
              <w:rPr>
                <w:rFonts w:asciiTheme="majorHAnsi" w:eastAsia="Arial" w:hAnsiTheme="majorHAnsi" w:cstheme="majorHAnsi"/>
                <w:sz w:val="24"/>
                <w:szCs w:val="24"/>
                <w:highlight w:val="green"/>
              </w:rPr>
            </w:pPr>
          </w:p>
        </w:tc>
      </w:tr>
      <w:tr w:rsidR="000B3E07" w:rsidRPr="00996674" w14:paraId="3F49E4EE" w14:textId="77777777" w:rsidTr="00863622">
        <w:tc>
          <w:tcPr>
            <w:tcW w:w="2600" w:type="dxa"/>
            <w:tcBorders>
              <w:top w:val="single" w:sz="8" w:space="0" w:color="auto"/>
              <w:left w:val="single" w:sz="8" w:space="0" w:color="auto"/>
              <w:bottom w:val="single" w:sz="8" w:space="0" w:color="auto"/>
              <w:right w:val="single" w:sz="8" w:space="0" w:color="auto"/>
            </w:tcBorders>
          </w:tcPr>
          <w:p w14:paraId="3D0479A2" w14:textId="77777777" w:rsidR="000B3E07" w:rsidRPr="0052392B" w:rsidRDefault="000B3E07" w:rsidP="00863622">
            <w:pPr>
              <w:spacing w:line="240" w:lineRule="auto"/>
              <w:rPr>
                <w:rFonts w:asciiTheme="minorHAnsi" w:eastAsia="Arial" w:hAnsiTheme="minorHAnsi" w:cstheme="minorHAnsi"/>
                <w:b/>
                <w:bCs/>
                <w:sz w:val="24"/>
                <w:szCs w:val="24"/>
              </w:rPr>
            </w:pPr>
            <w:r w:rsidRPr="0052392B">
              <w:rPr>
                <w:rFonts w:asciiTheme="minorHAnsi" w:eastAsia="Arial" w:hAnsiTheme="minorHAnsi" w:cstheme="minorHAnsi"/>
                <w:b/>
                <w:bCs/>
                <w:sz w:val="24"/>
                <w:szCs w:val="24"/>
              </w:rPr>
              <w:t xml:space="preserve">User </w:t>
            </w:r>
            <w:r>
              <w:rPr>
                <w:rFonts w:asciiTheme="minorHAnsi" w:eastAsia="Arial" w:hAnsiTheme="minorHAnsi" w:cstheme="minorHAnsi"/>
                <w:b/>
                <w:bCs/>
                <w:sz w:val="24"/>
                <w:szCs w:val="24"/>
              </w:rPr>
              <w:t>I</w:t>
            </w:r>
            <w:r w:rsidRPr="0052392B">
              <w:rPr>
                <w:rFonts w:asciiTheme="minorHAnsi" w:eastAsia="Arial" w:hAnsiTheme="minorHAnsi" w:cstheme="minorHAnsi"/>
                <w:b/>
                <w:bCs/>
                <w:sz w:val="24"/>
                <w:szCs w:val="24"/>
              </w:rPr>
              <w:t xml:space="preserve">nterface and </w:t>
            </w:r>
            <w:r>
              <w:rPr>
                <w:rFonts w:asciiTheme="minorHAnsi" w:eastAsia="Arial" w:hAnsiTheme="minorHAnsi" w:cstheme="minorHAnsi"/>
                <w:b/>
                <w:bCs/>
                <w:sz w:val="24"/>
                <w:szCs w:val="24"/>
              </w:rPr>
              <w:t>U</w:t>
            </w:r>
            <w:r w:rsidRPr="0052392B">
              <w:rPr>
                <w:rFonts w:asciiTheme="minorHAnsi" w:eastAsia="Arial" w:hAnsiTheme="minorHAnsi" w:cstheme="minorHAnsi"/>
                <w:b/>
                <w:bCs/>
                <w:sz w:val="24"/>
                <w:szCs w:val="24"/>
              </w:rPr>
              <w:t xml:space="preserve">ser </w:t>
            </w:r>
            <w:r>
              <w:rPr>
                <w:rFonts w:asciiTheme="minorHAnsi" w:eastAsia="Arial" w:hAnsiTheme="minorHAnsi" w:cstheme="minorHAnsi"/>
                <w:b/>
                <w:bCs/>
                <w:sz w:val="24"/>
                <w:szCs w:val="24"/>
              </w:rPr>
              <w:t>E</w:t>
            </w:r>
            <w:r w:rsidRPr="0052392B">
              <w:rPr>
                <w:rFonts w:asciiTheme="minorHAnsi" w:eastAsia="Arial" w:hAnsiTheme="minorHAnsi" w:cstheme="minorHAnsi"/>
                <w:b/>
                <w:bCs/>
                <w:sz w:val="24"/>
                <w:szCs w:val="24"/>
              </w:rPr>
              <w:t xml:space="preserve">xperience (UI/UX) Specialist </w:t>
            </w:r>
          </w:p>
        </w:tc>
        <w:tc>
          <w:tcPr>
            <w:tcW w:w="3150" w:type="dxa"/>
            <w:tcBorders>
              <w:top w:val="single" w:sz="8" w:space="0" w:color="auto"/>
              <w:left w:val="single" w:sz="8" w:space="0" w:color="auto"/>
              <w:bottom w:val="single" w:sz="8" w:space="0" w:color="auto"/>
              <w:right w:val="single" w:sz="8" w:space="0" w:color="auto"/>
            </w:tcBorders>
          </w:tcPr>
          <w:p w14:paraId="6FBB0E32" w14:textId="77777777" w:rsidR="000B3E07" w:rsidRPr="0052392B" w:rsidRDefault="000B3E07" w:rsidP="00863622">
            <w:pPr>
              <w:spacing w:line="240" w:lineRule="auto"/>
              <w:rPr>
                <w:rFonts w:asciiTheme="minorHAnsi" w:eastAsia="Arial" w:hAnsiTheme="minorHAnsi" w:cstheme="minorHAnsi"/>
                <w:sz w:val="24"/>
                <w:szCs w:val="24"/>
              </w:rPr>
            </w:pPr>
            <w:r w:rsidRPr="0052392B">
              <w:rPr>
                <w:rFonts w:asciiTheme="minorHAnsi" w:eastAsia="Arial" w:hAnsiTheme="minorHAnsi" w:cstheme="minorHAnsi"/>
                <w:sz w:val="24"/>
                <w:szCs w:val="24"/>
              </w:rPr>
              <w:t xml:space="preserve">Ensures that </w:t>
            </w:r>
            <w:r>
              <w:rPr>
                <w:rFonts w:asciiTheme="minorHAnsi" w:eastAsia="Arial" w:hAnsiTheme="minorHAnsi" w:cstheme="minorHAnsi"/>
                <w:sz w:val="24"/>
                <w:szCs w:val="24"/>
              </w:rPr>
              <w:t>vendor</w:t>
            </w:r>
            <w:r w:rsidRPr="0052392B">
              <w:rPr>
                <w:rFonts w:asciiTheme="minorHAnsi" w:eastAsia="Arial" w:hAnsiTheme="minorHAnsi" w:cstheme="minorHAnsi"/>
                <w:sz w:val="24"/>
                <w:szCs w:val="24"/>
              </w:rPr>
              <w:t>’s solution meets CSC Leon’s web standards for look-and-feel and accessibility.</w:t>
            </w:r>
          </w:p>
        </w:tc>
        <w:tc>
          <w:tcPr>
            <w:tcW w:w="3610" w:type="dxa"/>
            <w:tcBorders>
              <w:top w:val="single" w:sz="8" w:space="0" w:color="auto"/>
              <w:left w:val="single" w:sz="8" w:space="0" w:color="auto"/>
              <w:bottom w:val="single" w:sz="8" w:space="0" w:color="auto"/>
              <w:right w:val="single" w:sz="8" w:space="0" w:color="auto"/>
            </w:tcBorders>
          </w:tcPr>
          <w:p w14:paraId="761C85E7" w14:textId="77777777" w:rsidR="000B3E07" w:rsidRPr="00996674" w:rsidRDefault="000B3E07" w:rsidP="00863622">
            <w:pPr>
              <w:spacing w:line="240" w:lineRule="auto"/>
              <w:rPr>
                <w:rFonts w:asciiTheme="majorHAnsi" w:eastAsia="Arial" w:hAnsiTheme="majorHAnsi" w:cstheme="majorHAnsi"/>
                <w:sz w:val="24"/>
                <w:szCs w:val="24"/>
                <w:highlight w:val="green"/>
              </w:rPr>
            </w:pPr>
          </w:p>
        </w:tc>
      </w:tr>
      <w:tr w:rsidR="000B3E07" w:rsidRPr="00996674" w14:paraId="641FE606" w14:textId="77777777" w:rsidTr="00863622">
        <w:tc>
          <w:tcPr>
            <w:tcW w:w="2600" w:type="dxa"/>
            <w:tcBorders>
              <w:top w:val="single" w:sz="8" w:space="0" w:color="auto"/>
              <w:left w:val="single" w:sz="8" w:space="0" w:color="auto"/>
              <w:bottom w:val="single" w:sz="8" w:space="0" w:color="auto"/>
              <w:right w:val="single" w:sz="8" w:space="0" w:color="auto"/>
            </w:tcBorders>
          </w:tcPr>
          <w:p w14:paraId="10E05B9A" w14:textId="77777777" w:rsidR="000B3E07" w:rsidRPr="0052392B" w:rsidRDefault="000B3E07" w:rsidP="00863622">
            <w:pPr>
              <w:spacing w:line="240" w:lineRule="auto"/>
              <w:rPr>
                <w:rFonts w:asciiTheme="minorHAnsi" w:eastAsia="Arial" w:hAnsiTheme="minorHAnsi" w:cstheme="minorHAnsi"/>
                <w:b/>
                <w:bCs/>
                <w:sz w:val="24"/>
                <w:szCs w:val="24"/>
              </w:rPr>
            </w:pPr>
            <w:r>
              <w:rPr>
                <w:rFonts w:asciiTheme="minorHAnsi" w:eastAsia="Arial" w:hAnsiTheme="minorHAnsi" w:cstheme="minorHAnsi"/>
                <w:b/>
                <w:bCs/>
                <w:sz w:val="24"/>
                <w:szCs w:val="24"/>
              </w:rPr>
              <w:t>Customer Success Specialist</w:t>
            </w:r>
          </w:p>
        </w:tc>
        <w:tc>
          <w:tcPr>
            <w:tcW w:w="3150" w:type="dxa"/>
            <w:tcBorders>
              <w:top w:val="single" w:sz="8" w:space="0" w:color="auto"/>
              <w:left w:val="single" w:sz="8" w:space="0" w:color="auto"/>
              <w:bottom w:val="single" w:sz="8" w:space="0" w:color="auto"/>
              <w:right w:val="single" w:sz="8" w:space="0" w:color="auto"/>
            </w:tcBorders>
          </w:tcPr>
          <w:p w14:paraId="0A26CDF5" w14:textId="77777777" w:rsidR="000B3E07" w:rsidRPr="0052392B" w:rsidRDefault="000B3E07" w:rsidP="00863622">
            <w:pPr>
              <w:spacing w:line="240" w:lineRule="auto"/>
              <w:rPr>
                <w:rFonts w:asciiTheme="minorHAnsi" w:eastAsia="Arial" w:hAnsiTheme="minorHAnsi" w:cstheme="minorHAnsi"/>
                <w:sz w:val="24"/>
                <w:szCs w:val="24"/>
              </w:rPr>
            </w:pPr>
            <w:r>
              <w:rPr>
                <w:rFonts w:asciiTheme="minorHAnsi" w:eastAsia="Arial" w:hAnsiTheme="minorHAnsi" w:cstheme="minorHAnsi"/>
                <w:sz w:val="24"/>
                <w:szCs w:val="24"/>
              </w:rPr>
              <w:t>Responds to queries and requests for technical assistance in a timely and supportive manner</w:t>
            </w:r>
          </w:p>
        </w:tc>
        <w:tc>
          <w:tcPr>
            <w:tcW w:w="3610" w:type="dxa"/>
            <w:tcBorders>
              <w:top w:val="single" w:sz="8" w:space="0" w:color="auto"/>
              <w:left w:val="single" w:sz="8" w:space="0" w:color="auto"/>
              <w:bottom w:val="single" w:sz="8" w:space="0" w:color="auto"/>
              <w:right w:val="single" w:sz="8" w:space="0" w:color="auto"/>
            </w:tcBorders>
          </w:tcPr>
          <w:p w14:paraId="0DB7ED86" w14:textId="77777777" w:rsidR="000B3E07" w:rsidRPr="00996674" w:rsidRDefault="000B3E07" w:rsidP="00863622">
            <w:pPr>
              <w:spacing w:line="240" w:lineRule="auto"/>
              <w:rPr>
                <w:rFonts w:asciiTheme="majorHAnsi" w:eastAsia="Arial" w:hAnsiTheme="majorHAnsi" w:cstheme="majorHAnsi"/>
                <w:sz w:val="24"/>
                <w:szCs w:val="24"/>
                <w:highlight w:val="green"/>
              </w:rPr>
            </w:pPr>
          </w:p>
        </w:tc>
      </w:tr>
    </w:tbl>
    <w:p w14:paraId="4B99C905" w14:textId="56D79747" w:rsidR="000638B4" w:rsidRDefault="000638B4"/>
    <w:p w14:paraId="72F34566" w14:textId="57E8894B" w:rsidR="00106296" w:rsidRPr="00A556FF" w:rsidRDefault="00106296" w:rsidP="00F21859">
      <w:pPr>
        <w:pStyle w:val="ListParagraph"/>
        <w:numPr>
          <w:ilvl w:val="0"/>
          <w:numId w:val="18"/>
        </w:numPr>
        <w:outlineLvl w:val="1"/>
        <w:rPr>
          <w:rFonts w:cstheme="minorHAnsi"/>
          <w:b/>
          <w:bCs/>
          <w:color w:val="000000" w:themeColor="text1"/>
          <w:sz w:val="24"/>
          <w:szCs w:val="24"/>
        </w:rPr>
      </w:pPr>
      <w:bookmarkStart w:id="49" w:name="_Toc114241343"/>
      <w:r>
        <w:rPr>
          <w:rFonts w:cstheme="minorHAnsi"/>
          <w:b/>
          <w:bCs/>
          <w:color w:val="000000" w:themeColor="text1"/>
          <w:sz w:val="24"/>
          <w:szCs w:val="24"/>
        </w:rPr>
        <w:t>Background Checks</w:t>
      </w:r>
      <w:bookmarkEnd w:id="49"/>
    </w:p>
    <w:p w14:paraId="27D35F14" w14:textId="7A33CAD1" w:rsidR="00106296" w:rsidRDefault="00106296">
      <w:pPr>
        <w:rPr>
          <w:rFonts w:eastAsia="Arial" w:cstheme="minorHAnsi"/>
          <w:bCs/>
          <w:sz w:val="24"/>
          <w:szCs w:val="24"/>
        </w:rPr>
      </w:pPr>
      <w:r>
        <w:rPr>
          <w:rFonts w:eastAsia="Arial" w:cstheme="minorHAnsi"/>
          <w:bCs/>
          <w:sz w:val="24"/>
          <w:szCs w:val="24"/>
        </w:rPr>
        <w:t xml:space="preserve">Upon contract award, </w:t>
      </w:r>
      <w:r w:rsidRPr="00106296">
        <w:rPr>
          <w:rFonts w:eastAsia="Arial" w:cstheme="minorHAnsi"/>
          <w:bCs/>
          <w:sz w:val="24"/>
          <w:szCs w:val="24"/>
        </w:rPr>
        <w:t xml:space="preserve">Vendor must present certifications evidencing satisfactory background checks for all staff identified for assignment to this project. Vendor will pay for all costs associated with ensuring </w:t>
      </w:r>
      <w:r w:rsidR="007D3AFA">
        <w:rPr>
          <w:rFonts w:eastAsia="Arial" w:cstheme="minorHAnsi"/>
          <w:bCs/>
          <w:sz w:val="24"/>
          <w:szCs w:val="24"/>
        </w:rPr>
        <w:t>its</w:t>
      </w:r>
      <w:r w:rsidRPr="00106296">
        <w:rPr>
          <w:rFonts w:eastAsia="Arial" w:cstheme="minorHAnsi"/>
          <w:bCs/>
          <w:sz w:val="24"/>
          <w:szCs w:val="24"/>
        </w:rPr>
        <w:t xml:space="preserve"> staff meets all requirements.</w:t>
      </w:r>
    </w:p>
    <w:p w14:paraId="08F26965" w14:textId="77777777" w:rsidR="00106296" w:rsidRDefault="00106296" w:rsidP="00106296">
      <w:pPr>
        <w:spacing w:line="240" w:lineRule="auto"/>
        <w:rPr>
          <w:rFonts w:cstheme="minorHAnsi"/>
          <w:b/>
          <w:bCs/>
          <w:sz w:val="24"/>
          <w:szCs w:val="24"/>
        </w:rPr>
      </w:pPr>
    </w:p>
    <w:p w14:paraId="009752AE" w14:textId="3BC90B76" w:rsidR="00106296" w:rsidRPr="00106296" w:rsidRDefault="00106296" w:rsidP="00106296">
      <w:pPr>
        <w:pStyle w:val="Heading1"/>
        <w:rPr>
          <w:rFonts w:asciiTheme="minorHAnsi" w:hAnsiTheme="minorHAnsi" w:cstheme="minorHAnsi"/>
          <w:bCs/>
          <w:sz w:val="24"/>
          <w:szCs w:val="24"/>
        </w:rPr>
      </w:pPr>
      <w:bookmarkStart w:id="50" w:name="_Toc114241344"/>
      <w:r w:rsidRPr="00106296">
        <w:rPr>
          <w:rFonts w:asciiTheme="minorHAnsi" w:hAnsiTheme="minorHAnsi" w:cstheme="minorHAnsi"/>
          <w:bCs/>
          <w:sz w:val="24"/>
          <w:szCs w:val="24"/>
        </w:rPr>
        <w:t xml:space="preserve">SECTION 11 – </w:t>
      </w:r>
      <w:r>
        <w:rPr>
          <w:rFonts w:asciiTheme="minorHAnsi" w:hAnsiTheme="minorHAnsi" w:cstheme="minorHAnsi"/>
          <w:bCs/>
          <w:sz w:val="24"/>
          <w:szCs w:val="24"/>
        </w:rPr>
        <w:t>DISCLOSURE OF SUBCONTRACTORS</w:t>
      </w:r>
      <w:bookmarkEnd w:id="50"/>
      <w:r w:rsidRPr="00106296">
        <w:rPr>
          <w:rFonts w:asciiTheme="minorHAnsi" w:hAnsiTheme="minorHAnsi" w:cstheme="minorHAnsi"/>
          <w:bCs/>
          <w:sz w:val="24"/>
          <w:szCs w:val="24"/>
        </w:rPr>
        <w:t xml:space="preserve">  </w:t>
      </w:r>
    </w:p>
    <w:p w14:paraId="2BA37FE1" w14:textId="5AC2DCA3" w:rsidR="00106296" w:rsidRPr="00F14990" w:rsidRDefault="00106296" w:rsidP="009B1A8F">
      <w:pPr>
        <w:rPr>
          <w:rFonts w:cstheme="minorHAnsi"/>
          <w:sz w:val="24"/>
          <w:szCs w:val="24"/>
        </w:rPr>
      </w:pPr>
      <w:r w:rsidRPr="00F14990">
        <w:rPr>
          <w:rFonts w:cstheme="minorHAnsi"/>
          <w:sz w:val="24"/>
          <w:szCs w:val="24"/>
        </w:rPr>
        <w:t xml:space="preserve">If the </w:t>
      </w:r>
      <w:r>
        <w:rPr>
          <w:rFonts w:cstheme="minorHAnsi"/>
          <w:sz w:val="24"/>
          <w:szCs w:val="24"/>
        </w:rPr>
        <w:t>Vendor</w:t>
      </w:r>
      <w:r w:rsidRPr="00F14990">
        <w:rPr>
          <w:rFonts w:cstheme="minorHAnsi"/>
          <w:sz w:val="24"/>
          <w:szCs w:val="24"/>
        </w:rPr>
        <w:t xml:space="preserve"> intends to utilize sub</w:t>
      </w:r>
      <w:r>
        <w:rPr>
          <w:rFonts w:cstheme="minorHAnsi"/>
          <w:sz w:val="24"/>
          <w:szCs w:val="24"/>
        </w:rPr>
        <w:t>contractor</w:t>
      </w:r>
      <w:r w:rsidRPr="00F14990">
        <w:rPr>
          <w:rFonts w:cstheme="minorHAnsi"/>
          <w:sz w:val="24"/>
          <w:szCs w:val="24"/>
        </w:rPr>
        <w:t xml:space="preserve">s, the </w:t>
      </w:r>
      <w:r>
        <w:rPr>
          <w:rFonts w:cstheme="minorHAnsi"/>
          <w:sz w:val="24"/>
          <w:szCs w:val="24"/>
        </w:rPr>
        <w:t>Vendor</w:t>
      </w:r>
      <w:r w:rsidRPr="00F14990">
        <w:rPr>
          <w:rFonts w:cstheme="minorHAnsi"/>
          <w:sz w:val="24"/>
          <w:szCs w:val="24"/>
        </w:rPr>
        <w:t xml:space="preserve"> must disclose the following:</w:t>
      </w:r>
    </w:p>
    <w:p w14:paraId="3A6DA897" w14:textId="77777777" w:rsidR="00106296" w:rsidRPr="00643D35" w:rsidRDefault="00106296" w:rsidP="00643D35">
      <w:pPr>
        <w:pStyle w:val="ListParagraph"/>
        <w:numPr>
          <w:ilvl w:val="0"/>
          <w:numId w:val="11"/>
        </w:numPr>
        <w:rPr>
          <w:rFonts w:cstheme="minorHAnsi"/>
          <w:sz w:val="24"/>
        </w:rPr>
      </w:pPr>
      <w:r w:rsidRPr="00643D35">
        <w:rPr>
          <w:rFonts w:cstheme="minorHAnsi"/>
          <w:sz w:val="24"/>
        </w:rPr>
        <w:t>The legal business name; address; telephone number; a description of subcontractor’s organization and the services it will provide; and information concerning subcontractor’s ability to provide the Contract Activities.</w:t>
      </w:r>
    </w:p>
    <w:p w14:paraId="1BE97822" w14:textId="77777777" w:rsidR="00106296" w:rsidRPr="00643D35" w:rsidRDefault="00106296" w:rsidP="00643D35">
      <w:pPr>
        <w:pStyle w:val="ListParagraph"/>
        <w:numPr>
          <w:ilvl w:val="0"/>
          <w:numId w:val="11"/>
        </w:numPr>
        <w:rPr>
          <w:rFonts w:cstheme="minorHAnsi"/>
          <w:sz w:val="24"/>
        </w:rPr>
      </w:pPr>
      <w:r w:rsidRPr="00643D35">
        <w:rPr>
          <w:rFonts w:cstheme="minorHAnsi"/>
          <w:sz w:val="24"/>
        </w:rPr>
        <w:t>The relationship of the subcontractor to the Vendor.</w:t>
      </w:r>
    </w:p>
    <w:p w14:paraId="66B26A92" w14:textId="77777777" w:rsidR="00106296" w:rsidRPr="00643D35" w:rsidRDefault="00106296" w:rsidP="00643D35">
      <w:pPr>
        <w:pStyle w:val="ListParagraph"/>
        <w:numPr>
          <w:ilvl w:val="0"/>
          <w:numId w:val="11"/>
        </w:numPr>
        <w:rPr>
          <w:rFonts w:cstheme="minorHAnsi"/>
          <w:sz w:val="24"/>
        </w:rPr>
      </w:pPr>
      <w:r w:rsidRPr="00643D35">
        <w:rPr>
          <w:rFonts w:cstheme="minorHAnsi"/>
          <w:sz w:val="24"/>
        </w:rPr>
        <w:t>Whether the Vendor has a previous working experience with the subcontractor.  If yes, provide details of that previous relationship.</w:t>
      </w:r>
    </w:p>
    <w:p w14:paraId="65AF420C" w14:textId="77777777" w:rsidR="00106296" w:rsidRPr="00643D35" w:rsidRDefault="00106296" w:rsidP="00643D35">
      <w:pPr>
        <w:pStyle w:val="ListParagraph"/>
        <w:numPr>
          <w:ilvl w:val="0"/>
          <w:numId w:val="11"/>
        </w:numPr>
        <w:rPr>
          <w:rFonts w:cstheme="minorHAnsi"/>
          <w:sz w:val="24"/>
        </w:rPr>
      </w:pPr>
      <w:r w:rsidRPr="00643D35">
        <w:rPr>
          <w:rFonts w:cstheme="minorHAnsi"/>
          <w:sz w:val="24"/>
        </w:rPr>
        <w:t>A complete description of the Contract activities that will be performed or provided by the subcontractor.</w:t>
      </w:r>
    </w:p>
    <w:p w14:paraId="0F85AC7D" w14:textId="53B9BFAB" w:rsidR="00106296" w:rsidRDefault="00106296" w:rsidP="00643D35">
      <w:pPr>
        <w:pStyle w:val="ListParagraph"/>
        <w:numPr>
          <w:ilvl w:val="0"/>
          <w:numId w:val="11"/>
        </w:numPr>
        <w:rPr>
          <w:rFonts w:cstheme="minorHAnsi"/>
          <w:b/>
          <w:bCs/>
          <w:sz w:val="24"/>
        </w:rPr>
      </w:pPr>
      <w:r w:rsidRPr="00643D35">
        <w:rPr>
          <w:rFonts w:cstheme="minorHAnsi"/>
          <w:sz w:val="24"/>
        </w:rPr>
        <w:t xml:space="preserve">CSC Leon strongly supports and encourages diversity and participation of historically disadvantaged business enterprises in contracting, as evidenced in the CSC Leon Purchasing Policy. Attach any evidence of firm certification by the </w:t>
      </w:r>
      <w:r w:rsidRPr="00643D35">
        <w:rPr>
          <w:rFonts w:cstheme="minorHAnsi"/>
          <w:i/>
          <w:iCs/>
          <w:sz w:val="24"/>
        </w:rPr>
        <w:t>Minority, Women, and Small Business Enterprise Division of the Office of Economic Vitality</w:t>
      </w:r>
      <w:r w:rsidRPr="00643D35">
        <w:rPr>
          <w:rFonts w:cstheme="minorHAnsi"/>
          <w:sz w:val="24"/>
        </w:rPr>
        <w:t xml:space="preserve"> or comparable public body and identify the qualifying individuals. Non-certified firms may highlight individual investments, e.g., the number and percentage of professionals who are minorities or women</w:t>
      </w:r>
      <w:r w:rsidRPr="00643D35">
        <w:rPr>
          <w:rFonts w:cstheme="minorHAnsi"/>
          <w:b/>
          <w:bCs/>
          <w:sz w:val="24"/>
        </w:rPr>
        <w:t>.</w:t>
      </w:r>
      <w:r w:rsidR="00643D35">
        <w:rPr>
          <w:rFonts w:cstheme="minorHAnsi"/>
          <w:b/>
          <w:bCs/>
          <w:sz w:val="24"/>
        </w:rPr>
        <w:br/>
      </w:r>
    </w:p>
    <w:p w14:paraId="17FAD9E4" w14:textId="77777777" w:rsidR="00643D35" w:rsidRPr="00643D35" w:rsidRDefault="00643D35" w:rsidP="00643D35">
      <w:pPr>
        <w:pStyle w:val="ListParagraph"/>
        <w:rPr>
          <w:rFonts w:cstheme="minorHAnsi"/>
          <w:b/>
          <w:bCs/>
          <w:sz w:val="24"/>
        </w:rPr>
      </w:pPr>
    </w:p>
    <w:tbl>
      <w:tblPr>
        <w:tblStyle w:val="TableGrid"/>
        <w:tblW w:w="0" w:type="auto"/>
        <w:tblLook w:val="04A0" w:firstRow="1" w:lastRow="0" w:firstColumn="1" w:lastColumn="0" w:noHBand="0" w:noVBand="1"/>
      </w:tblPr>
      <w:tblGrid>
        <w:gridCol w:w="4675"/>
        <w:gridCol w:w="4675"/>
      </w:tblGrid>
      <w:tr w:rsidR="00106296" w:rsidRPr="00106296" w14:paraId="79D3368E" w14:textId="77777777" w:rsidTr="00863622">
        <w:tc>
          <w:tcPr>
            <w:tcW w:w="9350" w:type="dxa"/>
            <w:gridSpan w:val="2"/>
          </w:tcPr>
          <w:p w14:paraId="14E394E1" w14:textId="21C3AF56" w:rsidR="00106296" w:rsidRPr="00106296" w:rsidRDefault="00106296" w:rsidP="009B1A8F">
            <w:pPr>
              <w:rPr>
                <w:rFonts w:asciiTheme="majorHAnsi" w:hAnsiTheme="majorHAnsi" w:cstheme="majorHAnsi"/>
                <w:b/>
                <w:bCs/>
                <w:sz w:val="24"/>
                <w:szCs w:val="24"/>
              </w:rPr>
            </w:pPr>
            <w:r w:rsidRPr="00106296">
              <w:rPr>
                <w:rFonts w:cstheme="minorHAnsi"/>
                <w:b/>
              </w:rPr>
              <w:t xml:space="preserve">Confirm review of the above requirements </w:t>
            </w:r>
            <w:r w:rsidR="004C34C8">
              <w:rPr>
                <w:rFonts w:cstheme="minorHAnsi"/>
                <w:b/>
              </w:rPr>
              <w:t>by</w:t>
            </w:r>
            <w:r w:rsidRPr="00106296">
              <w:rPr>
                <w:rFonts w:cstheme="minorHAnsi"/>
                <w:b/>
              </w:rPr>
              <w:t xml:space="preserve"> complet</w:t>
            </w:r>
            <w:r w:rsidR="004C34C8">
              <w:rPr>
                <w:rFonts w:cstheme="minorHAnsi"/>
                <w:b/>
              </w:rPr>
              <w:t>ing the</w:t>
            </w:r>
            <w:r w:rsidRPr="00106296">
              <w:rPr>
                <w:rFonts w:cstheme="minorHAnsi"/>
                <w:b/>
              </w:rPr>
              <w:t xml:space="preserve"> table below (use “none” </w:t>
            </w:r>
            <w:r w:rsidR="004C34C8">
              <w:rPr>
                <w:rFonts w:cstheme="minorHAnsi"/>
                <w:b/>
              </w:rPr>
              <w:t>where</w:t>
            </w:r>
            <w:r w:rsidRPr="00106296">
              <w:rPr>
                <w:rFonts w:cstheme="minorHAnsi"/>
                <w:b/>
              </w:rPr>
              <w:t xml:space="preserve"> appropriate).</w:t>
            </w:r>
          </w:p>
        </w:tc>
      </w:tr>
      <w:tr w:rsidR="00106296" w:rsidRPr="00106296" w14:paraId="1538E959" w14:textId="77777777" w:rsidTr="00A81E52">
        <w:tc>
          <w:tcPr>
            <w:tcW w:w="4675" w:type="dxa"/>
          </w:tcPr>
          <w:p w14:paraId="70963AAA" w14:textId="0940670B" w:rsidR="00106296" w:rsidRPr="00106296" w:rsidRDefault="00106296" w:rsidP="009B1A8F">
            <w:pPr>
              <w:rPr>
                <w:rFonts w:cstheme="minorHAnsi"/>
                <w:b/>
              </w:rPr>
            </w:pPr>
            <w:r w:rsidRPr="004C34C8">
              <w:rPr>
                <w:rFonts w:eastAsia="Times New Roman" w:cstheme="minorHAnsi"/>
                <w:b/>
              </w:rPr>
              <w:t>The legal business name, address, telephone number of the subcontractor(s).</w:t>
            </w:r>
          </w:p>
        </w:tc>
        <w:tc>
          <w:tcPr>
            <w:tcW w:w="4675" w:type="dxa"/>
          </w:tcPr>
          <w:p w14:paraId="48837DAB" w14:textId="77777777" w:rsidR="004C34C8" w:rsidRPr="00106296" w:rsidRDefault="004C34C8" w:rsidP="009B1A8F">
            <w:pPr>
              <w:rPr>
                <w:b/>
                <w:bCs/>
              </w:rPr>
            </w:pPr>
            <w:r w:rsidRPr="00106296">
              <w:rPr>
                <w:rFonts w:cstheme="minorHAnsi"/>
                <w:b/>
                <w:bCs/>
                <w:sz w:val="24"/>
                <w:szCs w:val="24"/>
              </w:rPr>
              <w:t>Response:</w:t>
            </w:r>
          </w:p>
          <w:p w14:paraId="2F135F39" w14:textId="5B0882FE" w:rsidR="00106296" w:rsidRPr="00106296" w:rsidRDefault="00106296" w:rsidP="009B1A8F">
            <w:pPr>
              <w:rPr>
                <w:rFonts w:cstheme="minorHAnsi"/>
                <w:b/>
              </w:rPr>
            </w:pPr>
          </w:p>
        </w:tc>
      </w:tr>
      <w:tr w:rsidR="00106296" w:rsidRPr="00106296" w14:paraId="766BB67B" w14:textId="77777777" w:rsidTr="00A81E52">
        <w:tc>
          <w:tcPr>
            <w:tcW w:w="4675" w:type="dxa"/>
          </w:tcPr>
          <w:p w14:paraId="3B977E6F" w14:textId="1D449488" w:rsidR="00106296" w:rsidRPr="004C34C8" w:rsidRDefault="00106296" w:rsidP="009B1A8F">
            <w:pPr>
              <w:rPr>
                <w:rFonts w:eastAsia="Times New Roman" w:cstheme="minorHAnsi"/>
                <w:b/>
              </w:rPr>
            </w:pPr>
            <w:r w:rsidRPr="004C34C8">
              <w:rPr>
                <w:rFonts w:eastAsia="Times New Roman" w:cstheme="minorHAnsi"/>
                <w:b/>
              </w:rPr>
              <w:t>A description of subcontractor’s organization and the services it will provide and information concerning subcontractor’s ability to provide the Contract activities.</w:t>
            </w:r>
          </w:p>
        </w:tc>
        <w:tc>
          <w:tcPr>
            <w:tcW w:w="4675" w:type="dxa"/>
          </w:tcPr>
          <w:p w14:paraId="7778F0E5" w14:textId="77777777" w:rsidR="004C34C8" w:rsidRPr="00106296" w:rsidRDefault="004C34C8" w:rsidP="009B1A8F">
            <w:pPr>
              <w:rPr>
                <w:b/>
                <w:bCs/>
              </w:rPr>
            </w:pPr>
            <w:r w:rsidRPr="00106296">
              <w:rPr>
                <w:rFonts w:cstheme="minorHAnsi"/>
                <w:b/>
                <w:bCs/>
                <w:sz w:val="24"/>
                <w:szCs w:val="24"/>
              </w:rPr>
              <w:t>Response:</w:t>
            </w:r>
          </w:p>
          <w:p w14:paraId="3DDA2FE2" w14:textId="77777777" w:rsidR="00106296" w:rsidRPr="00106296" w:rsidRDefault="00106296" w:rsidP="009B1A8F">
            <w:pPr>
              <w:rPr>
                <w:rFonts w:cstheme="minorHAnsi"/>
                <w:b/>
              </w:rPr>
            </w:pPr>
          </w:p>
        </w:tc>
      </w:tr>
      <w:tr w:rsidR="00106296" w:rsidRPr="00106296" w14:paraId="11F29723" w14:textId="77777777" w:rsidTr="00A81E52">
        <w:tc>
          <w:tcPr>
            <w:tcW w:w="4675" w:type="dxa"/>
          </w:tcPr>
          <w:p w14:paraId="785CB29A" w14:textId="229CCCD1" w:rsidR="00106296" w:rsidRPr="004C34C8" w:rsidRDefault="00106296" w:rsidP="009B1A8F">
            <w:pPr>
              <w:rPr>
                <w:rFonts w:eastAsia="Times New Roman" w:cstheme="minorHAnsi"/>
                <w:b/>
              </w:rPr>
            </w:pPr>
            <w:r w:rsidRPr="004C34C8">
              <w:rPr>
                <w:rFonts w:eastAsia="Times New Roman" w:cstheme="minorHAnsi"/>
                <w:b/>
              </w:rPr>
              <w:t>The relationship of the subcontractor to Vendor.</w:t>
            </w:r>
          </w:p>
        </w:tc>
        <w:tc>
          <w:tcPr>
            <w:tcW w:w="4675" w:type="dxa"/>
          </w:tcPr>
          <w:p w14:paraId="75BE70FB" w14:textId="77777777" w:rsidR="004C34C8" w:rsidRPr="00106296" w:rsidRDefault="004C34C8" w:rsidP="009B1A8F">
            <w:pPr>
              <w:rPr>
                <w:b/>
                <w:bCs/>
              </w:rPr>
            </w:pPr>
            <w:r w:rsidRPr="00106296">
              <w:rPr>
                <w:rFonts w:cstheme="minorHAnsi"/>
                <w:b/>
                <w:bCs/>
                <w:sz w:val="24"/>
                <w:szCs w:val="24"/>
              </w:rPr>
              <w:t>Response:</w:t>
            </w:r>
          </w:p>
          <w:p w14:paraId="173CC8DD" w14:textId="77777777" w:rsidR="00106296" w:rsidRPr="00106296" w:rsidRDefault="00106296" w:rsidP="009B1A8F">
            <w:pPr>
              <w:rPr>
                <w:rFonts w:cstheme="minorHAnsi"/>
                <w:b/>
              </w:rPr>
            </w:pPr>
          </w:p>
        </w:tc>
      </w:tr>
      <w:tr w:rsidR="00106296" w:rsidRPr="00106296" w14:paraId="0D8498D7" w14:textId="77777777" w:rsidTr="00A81E52">
        <w:tc>
          <w:tcPr>
            <w:tcW w:w="4675" w:type="dxa"/>
          </w:tcPr>
          <w:p w14:paraId="5E70F48B" w14:textId="32E82142" w:rsidR="00106296" w:rsidRPr="004C34C8" w:rsidRDefault="00106296" w:rsidP="009B1A8F">
            <w:pPr>
              <w:rPr>
                <w:rFonts w:eastAsia="Times New Roman" w:cstheme="minorHAnsi"/>
                <w:b/>
              </w:rPr>
            </w:pPr>
            <w:r w:rsidRPr="004C34C8">
              <w:rPr>
                <w:rFonts w:eastAsia="Times New Roman" w:cstheme="minorHAnsi"/>
                <w:b/>
              </w:rPr>
              <w:t xml:space="preserve">Whether Vendor has a previous working experience with the subcontractor. </w:t>
            </w:r>
            <w:r w:rsidRPr="004C34C8">
              <w:rPr>
                <w:rFonts w:eastAsia="Times New Roman" w:cstheme="minorHAnsi"/>
                <w:b/>
              </w:rPr>
              <w:br/>
              <w:t>If yes, provide the details of that previous relationship.</w:t>
            </w:r>
          </w:p>
        </w:tc>
        <w:tc>
          <w:tcPr>
            <w:tcW w:w="4675" w:type="dxa"/>
          </w:tcPr>
          <w:p w14:paraId="26014DB0" w14:textId="77777777" w:rsidR="004C34C8" w:rsidRPr="00106296" w:rsidRDefault="004C34C8" w:rsidP="009B1A8F">
            <w:pPr>
              <w:rPr>
                <w:b/>
                <w:bCs/>
              </w:rPr>
            </w:pPr>
            <w:r w:rsidRPr="00106296">
              <w:rPr>
                <w:rFonts w:cstheme="minorHAnsi"/>
                <w:b/>
                <w:bCs/>
                <w:sz w:val="24"/>
                <w:szCs w:val="24"/>
              </w:rPr>
              <w:t>Response:</w:t>
            </w:r>
          </w:p>
          <w:p w14:paraId="2E6255DC" w14:textId="77777777" w:rsidR="00106296" w:rsidRPr="00106296" w:rsidRDefault="00106296" w:rsidP="009B1A8F">
            <w:pPr>
              <w:rPr>
                <w:rFonts w:cstheme="minorHAnsi"/>
                <w:b/>
              </w:rPr>
            </w:pPr>
          </w:p>
        </w:tc>
      </w:tr>
      <w:tr w:rsidR="00106296" w:rsidRPr="00106296" w14:paraId="384A37D9" w14:textId="77777777" w:rsidTr="00A81E52">
        <w:tc>
          <w:tcPr>
            <w:tcW w:w="4675" w:type="dxa"/>
          </w:tcPr>
          <w:p w14:paraId="1A139F3A" w14:textId="124D4D16" w:rsidR="00106296" w:rsidRPr="004C34C8" w:rsidRDefault="00106296" w:rsidP="009B1A8F">
            <w:pPr>
              <w:rPr>
                <w:rFonts w:eastAsia="Times New Roman" w:cstheme="minorHAnsi"/>
                <w:b/>
              </w:rPr>
            </w:pPr>
            <w:r w:rsidRPr="004C34C8">
              <w:rPr>
                <w:rFonts w:eastAsia="Times New Roman" w:cstheme="minorHAnsi"/>
                <w:b/>
              </w:rPr>
              <w:t>A complete description of the Contract activities that will be performed or provided by the subcontractor.</w:t>
            </w:r>
          </w:p>
        </w:tc>
        <w:tc>
          <w:tcPr>
            <w:tcW w:w="4675" w:type="dxa"/>
          </w:tcPr>
          <w:p w14:paraId="1B0E2032" w14:textId="77777777" w:rsidR="004C34C8" w:rsidRPr="00106296" w:rsidRDefault="004C34C8" w:rsidP="009B1A8F">
            <w:pPr>
              <w:rPr>
                <w:b/>
                <w:bCs/>
              </w:rPr>
            </w:pPr>
            <w:r w:rsidRPr="00106296">
              <w:rPr>
                <w:rFonts w:cstheme="minorHAnsi"/>
                <w:b/>
                <w:bCs/>
                <w:sz w:val="24"/>
                <w:szCs w:val="24"/>
              </w:rPr>
              <w:t>Response:</w:t>
            </w:r>
          </w:p>
          <w:p w14:paraId="7DD039E6" w14:textId="77777777" w:rsidR="00106296" w:rsidRPr="00106296" w:rsidRDefault="00106296" w:rsidP="009B1A8F">
            <w:pPr>
              <w:rPr>
                <w:rFonts w:cstheme="minorHAnsi"/>
                <w:b/>
              </w:rPr>
            </w:pPr>
          </w:p>
        </w:tc>
      </w:tr>
      <w:tr w:rsidR="00106296" w:rsidRPr="00106296" w14:paraId="389E6108" w14:textId="77777777" w:rsidTr="00A81E52">
        <w:tc>
          <w:tcPr>
            <w:tcW w:w="4675" w:type="dxa"/>
          </w:tcPr>
          <w:p w14:paraId="6E6DB9E4" w14:textId="2EFD4FF8" w:rsidR="00106296" w:rsidRPr="004C34C8" w:rsidRDefault="00106296" w:rsidP="009B1A8F">
            <w:pPr>
              <w:rPr>
                <w:rFonts w:eastAsia="Times New Roman" w:cstheme="minorHAnsi"/>
                <w:b/>
              </w:rPr>
            </w:pPr>
            <w:r w:rsidRPr="004C34C8">
              <w:rPr>
                <w:rFonts w:eastAsia="Times New Roman" w:cstheme="minorHAnsi"/>
                <w:b/>
              </w:rPr>
              <w:t>Of the total bid, the price of the subcontractor’s work.</w:t>
            </w:r>
          </w:p>
        </w:tc>
        <w:tc>
          <w:tcPr>
            <w:tcW w:w="4675" w:type="dxa"/>
          </w:tcPr>
          <w:p w14:paraId="07F5EE0B" w14:textId="77777777" w:rsidR="004C34C8" w:rsidRPr="00106296" w:rsidRDefault="004C34C8" w:rsidP="009B1A8F">
            <w:pPr>
              <w:rPr>
                <w:b/>
                <w:bCs/>
              </w:rPr>
            </w:pPr>
            <w:r w:rsidRPr="00106296">
              <w:rPr>
                <w:rFonts w:cstheme="minorHAnsi"/>
                <w:b/>
                <w:bCs/>
                <w:sz w:val="24"/>
                <w:szCs w:val="24"/>
              </w:rPr>
              <w:t>Response:</w:t>
            </w:r>
          </w:p>
          <w:p w14:paraId="02816222" w14:textId="77777777" w:rsidR="00106296" w:rsidRPr="00106296" w:rsidRDefault="00106296" w:rsidP="009B1A8F">
            <w:pPr>
              <w:rPr>
                <w:rFonts w:cstheme="minorHAnsi"/>
                <w:b/>
              </w:rPr>
            </w:pPr>
          </w:p>
        </w:tc>
      </w:tr>
      <w:tr w:rsidR="00106296" w:rsidRPr="00106296" w14:paraId="6ADD7658" w14:textId="77777777" w:rsidTr="00A81E52">
        <w:tc>
          <w:tcPr>
            <w:tcW w:w="4675" w:type="dxa"/>
          </w:tcPr>
          <w:p w14:paraId="2F58E198" w14:textId="4D11F4FF" w:rsidR="00106296" w:rsidRPr="004C34C8" w:rsidRDefault="00106296" w:rsidP="009B1A8F">
            <w:pPr>
              <w:rPr>
                <w:rFonts w:eastAsia="Times New Roman" w:cstheme="minorHAnsi"/>
                <w:b/>
              </w:rPr>
            </w:pPr>
            <w:r w:rsidRPr="004C34C8">
              <w:rPr>
                <w:rFonts w:eastAsia="Times New Roman" w:cstheme="minorHAnsi"/>
                <w:b/>
              </w:rPr>
              <w:t>Minority, Women, and Small Business Enterprise details.</w:t>
            </w:r>
          </w:p>
        </w:tc>
        <w:tc>
          <w:tcPr>
            <w:tcW w:w="4675" w:type="dxa"/>
          </w:tcPr>
          <w:p w14:paraId="00B9C13D" w14:textId="77777777" w:rsidR="004C34C8" w:rsidRPr="00106296" w:rsidRDefault="004C34C8" w:rsidP="009B1A8F">
            <w:pPr>
              <w:rPr>
                <w:b/>
                <w:bCs/>
              </w:rPr>
            </w:pPr>
            <w:r w:rsidRPr="00106296">
              <w:rPr>
                <w:rFonts w:cstheme="minorHAnsi"/>
                <w:b/>
                <w:bCs/>
                <w:sz w:val="24"/>
                <w:szCs w:val="24"/>
              </w:rPr>
              <w:t>Response:</w:t>
            </w:r>
          </w:p>
          <w:p w14:paraId="7FD35E81" w14:textId="77777777" w:rsidR="00106296" w:rsidRPr="00106296" w:rsidRDefault="00106296" w:rsidP="009B1A8F">
            <w:pPr>
              <w:rPr>
                <w:rFonts w:cstheme="minorHAnsi"/>
                <w:b/>
              </w:rPr>
            </w:pPr>
          </w:p>
        </w:tc>
      </w:tr>
    </w:tbl>
    <w:p w14:paraId="030DCCD2" w14:textId="77777777" w:rsidR="00106296" w:rsidRPr="00863622" w:rsidRDefault="00106296" w:rsidP="00106296"/>
    <w:p w14:paraId="43773E2D" w14:textId="42FAC9C7" w:rsidR="00106296" w:rsidRDefault="004C34C8" w:rsidP="004C34C8">
      <w:pPr>
        <w:pStyle w:val="Heading1"/>
        <w:rPr>
          <w:rFonts w:asciiTheme="minorHAnsi" w:hAnsiTheme="minorHAnsi" w:cstheme="minorHAnsi"/>
          <w:bCs/>
          <w:sz w:val="24"/>
          <w:szCs w:val="24"/>
        </w:rPr>
      </w:pPr>
      <w:bookmarkStart w:id="51" w:name="_Toc114241345"/>
      <w:r w:rsidRPr="004C34C8">
        <w:rPr>
          <w:rFonts w:asciiTheme="minorHAnsi" w:hAnsiTheme="minorHAnsi" w:cstheme="minorHAnsi"/>
          <w:bCs/>
          <w:sz w:val="24"/>
          <w:szCs w:val="24"/>
        </w:rPr>
        <w:t xml:space="preserve">SECTION </w:t>
      </w:r>
      <w:r>
        <w:rPr>
          <w:rFonts w:asciiTheme="minorHAnsi" w:hAnsiTheme="minorHAnsi" w:cstheme="minorHAnsi"/>
          <w:bCs/>
          <w:sz w:val="24"/>
          <w:szCs w:val="24"/>
        </w:rPr>
        <w:t xml:space="preserve">12 – CSC </w:t>
      </w:r>
      <w:r w:rsidRPr="004C34C8">
        <w:rPr>
          <w:rFonts w:asciiTheme="minorHAnsi" w:hAnsiTheme="minorHAnsi" w:cstheme="minorHAnsi"/>
          <w:bCs/>
          <w:sz w:val="24"/>
          <w:szCs w:val="24"/>
        </w:rPr>
        <w:t>LEON RESOURCES/RESPONSIBILITIES</w:t>
      </w:r>
      <w:bookmarkEnd w:id="51"/>
    </w:p>
    <w:p w14:paraId="05629661" w14:textId="322FAF1A" w:rsidR="00541731" w:rsidRPr="00F14990" w:rsidRDefault="004C34C8" w:rsidP="004C34C8">
      <w:pPr>
        <w:autoSpaceDE w:val="0"/>
        <w:autoSpaceDN w:val="0"/>
        <w:adjustRightInd w:val="0"/>
        <w:spacing w:line="240" w:lineRule="auto"/>
        <w:rPr>
          <w:rFonts w:cstheme="minorHAnsi"/>
          <w:sz w:val="24"/>
          <w:szCs w:val="24"/>
        </w:rPr>
      </w:pPr>
      <w:r w:rsidRPr="00F14990">
        <w:rPr>
          <w:rFonts w:cstheme="minorHAnsi"/>
          <w:sz w:val="24"/>
          <w:szCs w:val="24"/>
        </w:rPr>
        <w:t>CSC Leon will provide the following resources as part of the implementation and ongoing support of the Solution.</w:t>
      </w:r>
    </w:p>
    <w:p w14:paraId="1EC7EB0B" w14:textId="77777777" w:rsidR="004C34C8" w:rsidRPr="00F14990" w:rsidRDefault="004C34C8" w:rsidP="004C34C8">
      <w:pPr>
        <w:autoSpaceDE w:val="0"/>
        <w:autoSpaceDN w:val="0"/>
        <w:adjustRightInd w:val="0"/>
        <w:spacing w:line="240" w:lineRule="auto"/>
        <w:rPr>
          <w:rFonts w:cstheme="minorHAnsi"/>
          <w:sz w:val="24"/>
          <w:szCs w:val="24"/>
        </w:rPr>
      </w:pPr>
      <w:r w:rsidRPr="00F14990">
        <w:rPr>
          <w:rFonts w:cstheme="minorHAnsi"/>
          <w:b/>
          <w:bCs/>
          <w:sz w:val="24"/>
          <w:szCs w:val="24"/>
        </w:rPr>
        <w:t>CSC Leon</w:t>
      </w:r>
      <w:r w:rsidRPr="00F14990">
        <w:rPr>
          <w:rFonts w:cstheme="minorHAnsi"/>
          <w:sz w:val="24"/>
          <w:szCs w:val="24"/>
        </w:rPr>
        <w:t xml:space="preserve"> </w:t>
      </w:r>
      <w:r w:rsidRPr="00F14990">
        <w:rPr>
          <w:rFonts w:cstheme="minorHAnsi"/>
          <w:b/>
          <w:sz w:val="24"/>
          <w:szCs w:val="24"/>
        </w:rPr>
        <w:t>Contract Administrator</w:t>
      </w:r>
      <w:r w:rsidRPr="00F14990">
        <w:rPr>
          <w:rFonts w:cstheme="minorHAnsi"/>
          <w:sz w:val="24"/>
          <w:szCs w:val="24"/>
        </w:rPr>
        <w:t xml:space="preserve">.  The </w:t>
      </w:r>
      <w:r>
        <w:rPr>
          <w:rFonts w:cstheme="minorHAnsi"/>
          <w:sz w:val="24"/>
          <w:szCs w:val="24"/>
        </w:rPr>
        <w:t xml:space="preserve">CSC Leon </w:t>
      </w:r>
      <w:r w:rsidRPr="00F14990">
        <w:rPr>
          <w:rFonts w:cstheme="minorHAnsi"/>
          <w:sz w:val="24"/>
          <w:szCs w:val="24"/>
        </w:rPr>
        <w:t xml:space="preserve">Contract Administrator </w:t>
      </w:r>
      <w:r>
        <w:rPr>
          <w:rFonts w:cstheme="minorHAnsi"/>
          <w:sz w:val="24"/>
          <w:szCs w:val="24"/>
        </w:rPr>
        <w:t xml:space="preserve">will </w:t>
      </w:r>
      <w:r w:rsidRPr="00F14990">
        <w:rPr>
          <w:rFonts w:cstheme="minorHAnsi"/>
          <w:sz w:val="24"/>
          <w:szCs w:val="24"/>
        </w:rPr>
        <w:t>(a) administer the terms of this Contract, and (b) approve and execute any Change Notices under this Contract.</w:t>
      </w:r>
    </w:p>
    <w:tbl>
      <w:tblPr>
        <w:tblStyle w:val="TableGrid"/>
        <w:tblW w:w="0" w:type="auto"/>
        <w:jc w:val="center"/>
        <w:tblLook w:val="04A0" w:firstRow="1" w:lastRow="0" w:firstColumn="1" w:lastColumn="0" w:noHBand="0" w:noVBand="1"/>
      </w:tblPr>
      <w:tblGrid>
        <w:gridCol w:w="4609"/>
      </w:tblGrid>
      <w:tr w:rsidR="004C34C8" w:rsidRPr="00F14990" w14:paraId="295527E1" w14:textId="77777777" w:rsidTr="00863622">
        <w:trPr>
          <w:jc w:val="center"/>
        </w:trPr>
        <w:tc>
          <w:tcPr>
            <w:tcW w:w="4609" w:type="dxa"/>
          </w:tcPr>
          <w:p w14:paraId="7690BAA4" w14:textId="77777777" w:rsidR="004C34C8" w:rsidRPr="00F14990" w:rsidRDefault="004C34C8" w:rsidP="00863622">
            <w:pPr>
              <w:pStyle w:val="ListParagraph"/>
              <w:autoSpaceDE w:val="0"/>
              <w:autoSpaceDN w:val="0"/>
              <w:adjustRightInd w:val="0"/>
              <w:ind w:left="0"/>
              <w:rPr>
                <w:rFonts w:eastAsia="Times New Roman" w:cstheme="minorHAnsi"/>
                <w:b/>
                <w:sz w:val="24"/>
              </w:rPr>
            </w:pPr>
            <w:r w:rsidRPr="00863622">
              <w:rPr>
                <w:rFonts w:eastAsia="Times New Roman" w:cstheme="minorHAnsi"/>
                <w:b/>
                <w:sz w:val="24"/>
              </w:rPr>
              <w:t>CSC Leon Contract Administrator</w:t>
            </w:r>
          </w:p>
        </w:tc>
      </w:tr>
      <w:tr w:rsidR="004C34C8" w:rsidRPr="00F14990" w14:paraId="4E8253B7" w14:textId="77777777" w:rsidTr="00863622">
        <w:trPr>
          <w:jc w:val="center"/>
        </w:trPr>
        <w:tc>
          <w:tcPr>
            <w:tcW w:w="4609" w:type="dxa"/>
          </w:tcPr>
          <w:p w14:paraId="42E7B7C8" w14:textId="77777777" w:rsidR="004C34C8" w:rsidRPr="00F14990" w:rsidRDefault="004C34C8" w:rsidP="00863622">
            <w:pPr>
              <w:pStyle w:val="ListParagraph"/>
              <w:autoSpaceDE w:val="0"/>
              <w:autoSpaceDN w:val="0"/>
              <w:adjustRightInd w:val="0"/>
              <w:ind w:left="0"/>
              <w:rPr>
                <w:rFonts w:eastAsia="Times New Roman" w:cstheme="minorHAnsi"/>
                <w:b/>
                <w:sz w:val="24"/>
              </w:rPr>
            </w:pPr>
            <w:r w:rsidRPr="00F14990">
              <w:rPr>
                <w:rFonts w:eastAsia="Times New Roman" w:cstheme="minorHAnsi"/>
                <w:b/>
                <w:sz w:val="24"/>
              </w:rPr>
              <w:t>Name</w:t>
            </w:r>
            <w:r>
              <w:rPr>
                <w:rFonts w:eastAsia="Times New Roman" w:cstheme="minorHAnsi"/>
                <w:b/>
                <w:sz w:val="24"/>
              </w:rPr>
              <w:t>: Dina Snider</w:t>
            </w:r>
            <w:r>
              <w:rPr>
                <w:rFonts w:eastAsia="Times New Roman" w:cstheme="minorHAnsi"/>
                <w:b/>
                <w:sz w:val="24"/>
              </w:rPr>
              <w:br/>
            </w:r>
            <w:r w:rsidRPr="00F14990">
              <w:rPr>
                <w:rFonts w:eastAsia="Times New Roman" w:cstheme="minorHAnsi"/>
                <w:b/>
                <w:sz w:val="24"/>
              </w:rPr>
              <w:t>Email</w:t>
            </w:r>
            <w:r>
              <w:rPr>
                <w:rFonts w:eastAsia="Times New Roman" w:cstheme="minorHAnsi"/>
                <w:b/>
                <w:sz w:val="24"/>
              </w:rPr>
              <w:t xml:space="preserve">: </w:t>
            </w:r>
            <w:hyperlink r:id="rId11" w:history="1">
              <w:r w:rsidRPr="00DA2AE9">
                <w:rPr>
                  <w:rStyle w:val="Hyperlink"/>
                  <w:rFonts w:eastAsia="Times New Roman" w:cstheme="minorHAnsi"/>
                  <w:b/>
                  <w:sz w:val="24"/>
                </w:rPr>
                <w:t>dsnider@cscleon.org</w:t>
              </w:r>
            </w:hyperlink>
            <w:r>
              <w:rPr>
                <w:rFonts w:eastAsia="Times New Roman" w:cstheme="minorHAnsi"/>
                <w:b/>
                <w:sz w:val="24"/>
              </w:rPr>
              <w:t xml:space="preserve"> </w:t>
            </w:r>
            <w:r w:rsidRPr="00F14990">
              <w:rPr>
                <w:rFonts w:eastAsia="Times New Roman" w:cstheme="minorHAnsi"/>
                <w:b/>
                <w:sz w:val="24"/>
              </w:rPr>
              <w:t xml:space="preserve"> </w:t>
            </w:r>
          </w:p>
        </w:tc>
      </w:tr>
    </w:tbl>
    <w:p w14:paraId="78D26812" w14:textId="1E515A58" w:rsidR="004C34C8" w:rsidRPr="00F14990" w:rsidRDefault="004C34C8" w:rsidP="004C34C8">
      <w:pPr>
        <w:autoSpaceDE w:val="0"/>
        <w:autoSpaceDN w:val="0"/>
        <w:adjustRightInd w:val="0"/>
        <w:spacing w:line="240" w:lineRule="auto"/>
        <w:rPr>
          <w:rFonts w:cstheme="minorHAnsi"/>
          <w:sz w:val="24"/>
          <w:szCs w:val="24"/>
        </w:rPr>
      </w:pPr>
      <w:r>
        <w:rPr>
          <w:rFonts w:cstheme="minorHAnsi"/>
          <w:b/>
          <w:sz w:val="24"/>
          <w:szCs w:val="24"/>
        </w:rPr>
        <w:t xml:space="preserve">CSC Leon </w:t>
      </w:r>
      <w:r w:rsidR="00541731">
        <w:rPr>
          <w:rFonts w:cstheme="minorHAnsi"/>
          <w:b/>
          <w:sz w:val="24"/>
          <w:szCs w:val="24"/>
        </w:rPr>
        <w:t>Project</w:t>
      </w:r>
      <w:r w:rsidRPr="00F14990">
        <w:rPr>
          <w:rFonts w:cstheme="minorHAnsi"/>
          <w:b/>
          <w:sz w:val="24"/>
          <w:szCs w:val="24"/>
        </w:rPr>
        <w:t xml:space="preserve"> Manager</w:t>
      </w:r>
      <w:r w:rsidRPr="00F14990">
        <w:rPr>
          <w:rFonts w:cstheme="minorHAnsi"/>
          <w:sz w:val="24"/>
          <w:szCs w:val="24"/>
        </w:rPr>
        <w:t xml:space="preserve">.  The </w:t>
      </w:r>
      <w:r>
        <w:rPr>
          <w:rFonts w:cstheme="minorHAnsi"/>
          <w:sz w:val="24"/>
          <w:szCs w:val="24"/>
        </w:rPr>
        <w:t>CSC Leon Project</w:t>
      </w:r>
      <w:r w:rsidRPr="00F14990">
        <w:rPr>
          <w:rFonts w:cstheme="minorHAnsi"/>
          <w:sz w:val="24"/>
          <w:szCs w:val="24"/>
        </w:rPr>
        <w:t xml:space="preserve"> Manager will approve all Deliverables and day</w:t>
      </w:r>
      <w:r>
        <w:rPr>
          <w:rFonts w:cstheme="minorHAnsi"/>
          <w:sz w:val="24"/>
          <w:szCs w:val="24"/>
        </w:rPr>
        <w:t>-</w:t>
      </w:r>
      <w:r w:rsidRPr="00F14990">
        <w:rPr>
          <w:rFonts w:cstheme="minorHAnsi"/>
          <w:sz w:val="24"/>
          <w:szCs w:val="24"/>
        </w:rPr>
        <w:t>to</w:t>
      </w:r>
      <w:r>
        <w:rPr>
          <w:rFonts w:cstheme="minorHAnsi"/>
          <w:sz w:val="24"/>
          <w:szCs w:val="24"/>
        </w:rPr>
        <w:t>-</w:t>
      </w:r>
      <w:r w:rsidRPr="00F14990">
        <w:rPr>
          <w:rFonts w:cstheme="minorHAnsi"/>
          <w:sz w:val="24"/>
          <w:szCs w:val="24"/>
        </w:rPr>
        <w:t xml:space="preserve">day activities. </w:t>
      </w:r>
    </w:p>
    <w:tbl>
      <w:tblPr>
        <w:tblStyle w:val="TableGrid"/>
        <w:tblW w:w="0" w:type="auto"/>
        <w:jc w:val="center"/>
        <w:tblLook w:val="04A0" w:firstRow="1" w:lastRow="0" w:firstColumn="1" w:lastColumn="0" w:noHBand="0" w:noVBand="1"/>
      </w:tblPr>
      <w:tblGrid>
        <w:gridCol w:w="4609"/>
      </w:tblGrid>
      <w:tr w:rsidR="004C34C8" w:rsidRPr="00F14990" w14:paraId="10AEF7EA" w14:textId="77777777" w:rsidTr="00863622">
        <w:trPr>
          <w:jc w:val="center"/>
        </w:trPr>
        <w:tc>
          <w:tcPr>
            <w:tcW w:w="4609" w:type="dxa"/>
          </w:tcPr>
          <w:p w14:paraId="3AEF7D84" w14:textId="66C07974" w:rsidR="004C34C8" w:rsidRPr="00F14990" w:rsidRDefault="004C34C8" w:rsidP="00863622">
            <w:pPr>
              <w:pStyle w:val="ListParagraph"/>
              <w:autoSpaceDE w:val="0"/>
              <w:autoSpaceDN w:val="0"/>
              <w:adjustRightInd w:val="0"/>
              <w:ind w:left="0"/>
              <w:rPr>
                <w:rFonts w:eastAsia="Times New Roman" w:cstheme="minorHAnsi"/>
                <w:b/>
                <w:sz w:val="24"/>
              </w:rPr>
            </w:pPr>
            <w:r w:rsidRPr="00863622">
              <w:rPr>
                <w:rFonts w:eastAsia="Times New Roman" w:cstheme="minorHAnsi"/>
                <w:b/>
                <w:sz w:val="24"/>
              </w:rPr>
              <w:t xml:space="preserve">CSC Leon </w:t>
            </w:r>
            <w:r>
              <w:rPr>
                <w:rFonts w:eastAsia="Times New Roman" w:cstheme="minorHAnsi"/>
                <w:b/>
                <w:sz w:val="24"/>
              </w:rPr>
              <w:t>Project</w:t>
            </w:r>
            <w:r w:rsidRPr="00863622">
              <w:rPr>
                <w:rFonts w:eastAsia="Times New Roman" w:cstheme="minorHAnsi"/>
                <w:b/>
                <w:sz w:val="24"/>
              </w:rPr>
              <w:t xml:space="preserve"> Manager</w:t>
            </w:r>
          </w:p>
        </w:tc>
      </w:tr>
      <w:tr w:rsidR="004C34C8" w:rsidRPr="00F14990" w14:paraId="2160A8D1" w14:textId="77777777" w:rsidTr="00863622">
        <w:trPr>
          <w:jc w:val="center"/>
        </w:trPr>
        <w:tc>
          <w:tcPr>
            <w:tcW w:w="4609" w:type="dxa"/>
          </w:tcPr>
          <w:p w14:paraId="23698003" w14:textId="77777777" w:rsidR="004C34C8" w:rsidRPr="00F14990" w:rsidRDefault="004C34C8" w:rsidP="00863622">
            <w:pPr>
              <w:pStyle w:val="ListParagraph"/>
              <w:autoSpaceDE w:val="0"/>
              <w:autoSpaceDN w:val="0"/>
              <w:adjustRightInd w:val="0"/>
              <w:rPr>
                <w:rFonts w:eastAsia="Times New Roman" w:cstheme="minorHAnsi"/>
                <w:b/>
                <w:sz w:val="24"/>
              </w:rPr>
            </w:pPr>
            <w:r w:rsidRPr="00F14990">
              <w:rPr>
                <w:rFonts w:eastAsia="Times New Roman" w:cstheme="minorHAnsi"/>
                <w:b/>
                <w:sz w:val="24"/>
              </w:rPr>
              <w:t>Name</w:t>
            </w:r>
            <w:r>
              <w:rPr>
                <w:rFonts w:eastAsia="Times New Roman" w:cstheme="minorHAnsi"/>
                <w:b/>
                <w:sz w:val="24"/>
              </w:rPr>
              <w:t>: Holly McPhail</w:t>
            </w:r>
            <w:r>
              <w:rPr>
                <w:rFonts w:eastAsia="Times New Roman" w:cstheme="minorHAnsi"/>
                <w:b/>
                <w:sz w:val="24"/>
              </w:rPr>
              <w:br/>
            </w:r>
            <w:r w:rsidRPr="00F14990">
              <w:rPr>
                <w:rFonts w:eastAsia="Times New Roman" w:cstheme="minorHAnsi"/>
                <w:b/>
                <w:sz w:val="24"/>
              </w:rPr>
              <w:t>Email</w:t>
            </w:r>
            <w:r>
              <w:rPr>
                <w:rFonts w:eastAsia="Times New Roman" w:cstheme="minorHAnsi"/>
                <w:b/>
                <w:sz w:val="24"/>
              </w:rPr>
              <w:t xml:space="preserve">: </w:t>
            </w:r>
            <w:hyperlink r:id="rId12" w:history="1">
              <w:r w:rsidRPr="00DA2AE9">
                <w:rPr>
                  <w:rStyle w:val="Hyperlink"/>
                  <w:rFonts w:eastAsia="Times New Roman" w:cstheme="minorHAnsi"/>
                  <w:b/>
                  <w:sz w:val="24"/>
                </w:rPr>
                <w:t>hmcphail@cscleon.org</w:t>
              </w:r>
            </w:hyperlink>
            <w:r>
              <w:rPr>
                <w:rFonts w:eastAsia="Times New Roman" w:cstheme="minorHAnsi"/>
                <w:b/>
                <w:sz w:val="24"/>
              </w:rPr>
              <w:t xml:space="preserve"> </w:t>
            </w:r>
            <w:r w:rsidRPr="00F14990">
              <w:rPr>
                <w:rFonts w:eastAsia="Times New Roman" w:cstheme="minorHAnsi"/>
                <w:b/>
                <w:sz w:val="24"/>
              </w:rPr>
              <w:t xml:space="preserve"> </w:t>
            </w:r>
          </w:p>
        </w:tc>
      </w:tr>
    </w:tbl>
    <w:p w14:paraId="707DF5E6" w14:textId="156DE520" w:rsidR="004C34C8" w:rsidRDefault="004C34C8" w:rsidP="004C34C8"/>
    <w:p w14:paraId="33FBC768" w14:textId="77777777" w:rsidR="007D3AFA" w:rsidRPr="004C34C8" w:rsidRDefault="007D3AFA" w:rsidP="004C34C8"/>
    <w:p w14:paraId="0979BE66" w14:textId="4E5CFCC8" w:rsidR="004C34C8" w:rsidRPr="00E84156" w:rsidRDefault="00E84156" w:rsidP="00E84156">
      <w:pPr>
        <w:pStyle w:val="Heading1"/>
        <w:rPr>
          <w:rFonts w:asciiTheme="minorHAnsi" w:hAnsiTheme="minorHAnsi" w:cstheme="minorHAnsi"/>
          <w:bCs/>
          <w:sz w:val="24"/>
          <w:szCs w:val="24"/>
        </w:rPr>
      </w:pPr>
      <w:bookmarkStart w:id="52" w:name="_Toc114241346"/>
      <w:r>
        <w:rPr>
          <w:rFonts w:asciiTheme="minorHAnsi" w:hAnsiTheme="minorHAnsi" w:cstheme="minorHAnsi"/>
          <w:bCs/>
          <w:sz w:val="24"/>
          <w:szCs w:val="24"/>
        </w:rPr>
        <w:t>SECTION 13 – PROJECT MANAGEMENT</w:t>
      </w:r>
      <w:bookmarkEnd w:id="52"/>
    </w:p>
    <w:p w14:paraId="7FF7CEA0" w14:textId="60BEDF9C" w:rsidR="002A74C3" w:rsidRDefault="002A74C3" w:rsidP="002A74C3">
      <w:pPr>
        <w:shd w:val="clear" w:color="auto" w:fill="FFFFFF"/>
        <w:spacing w:after="0" w:line="240" w:lineRule="auto"/>
        <w:ind w:right="-43"/>
        <w:rPr>
          <w:rFonts w:cstheme="minorHAnsi"/>
          <w:sz w:val="24"/>
          <w:szCs w:val="24"/>
        </w:rPr>
      </w:pPr>
    </w:p>
    <w:p w14:paraId="0D9B9514" w14:textId="77777777" w:rsidR="007B53AF" w:rsidRDefault="007B53AF" w:rsidP="00F21859">
      <w:pPr>
        <w:pStyle w:val="ListParagraph"/>
        <w:numPr>
          <w:ilvl w:val="0"/>
          <w:numId w:val="20"/>
        </w:numPr>
        <w:outlineLvl w:val="1"/>
        <w:rPr>
          <w:rFonts w:cstheme="minorHAnsi"/>
          <w:b/>
          <w:bCs/>
          <w:color w:val="000000" w:themeColor="text1"/>
          <w:sz w:val="24"/>
          <w:szCs w:val="24"/>
        </w:rPr>
      </w:pPr>
      <w:bookmarkStart w:id="53" w:name="_Toc114241347"/>
      <w:r>
        <w:rPr>
          <w:rFonts w:cstheme="minorHAnsi"/>
          <w:b/>
          <w:bCs/>
          <w:color w:val="000000" w:themeColor="text1"/>
          <w:sz w:val="24"/>
          <w:szCs w:val="24"/>
        </w:rPr>
        <w:t>Methodology</w:t>
      </w:r>
      <w:bookmarkEnd w:id="53"/>
    </w:p>
    <w:p w14:paraId="7AA01B22" w14:textId="05BC6999" w:rsidR="007B53AF" w:rsidRPr="009E7345" w:rsidRDefault="007B53AF" w:rsidP="007B53AF">
      <w:pPr>
        <w:spacing w:line="240" w:lineRule="auto"/>
        <w:rPr>
          <w:rFonts w:cstheme="minorHAnsi"/>
          <w:sz w:val="24"/>
          <w:szCs w:val="24"/>
        </w:rPr>
      </w:pPr>
      <w:r w:rsidRPr="00FA2A03">
        <w:rPr>
          <w:rFonts w:cstheme="minorHAnsi"/>
          <w:sz w:val="24"/>
          <w:szCs w:val="24"/>
        </w:rPr>
        <w:t xml:space="preserve">CSC Leon </w:t>
      </w:r>
      <w:r w:rsidRPr="00FA2A03">
        <w:rPr>
          <w:rFonts w:eastAsia="Calibri" w:cstheme="minorHAnsi"/>
          <w:sz w:val="24"/>
          <w:szCs w:val="24"/>
        </w:rPr>
        <w:t xml:space="preserve">is requesting an implementation approach that closely aligns with Agile Scrum Methodology and includes comparable artifacts and ceremonies that are properly implemented. An approach with iterative build and review cycles and core team involvement are more likely to meet </w:t>
      </w:r>
      <w:r w:rsidRPr="00FA2A03">
        <w:rPr>
          <w:rFonts w:cstheme="minorHAnsi"/>
          <w:sz w:val="24"/>
          <w:szCs w:val="24"/>
        </w:rPr>
        <w:t xml:space="preserve">CSC Leon’s </w:t>
      </w:r>
      <w:r w:rsidRPr="00FA2A03">
        <w:rPr>
          <w:rFonts w:eastAsia="Calibri" w:cstheme="minorHAnsi"/>
          <w:sz w:val="24"/>
          <w:szCs w:val="24"/>
        </w:rPr>
        <w:t xml:space="preserve">expectations and will provide greater overall project success. </w:t>
      </w:r>
      <w:r>
        <w:rPr>
          <w:rFonts w:cstheme="minorHAnsi"/>
          <w:sz w:val="24"/>
          <w:szCs w:val="24"/>
        </w:rPr>
        <w:t xml:space="preserve">The State of Florida has invested significant effort in developing project management resources, which CSC Leon </w:t>
      </w:r>
      <w:r w:rsidR="007D3AFA">
        <w:rPr>
          <w:rFonts w:cstheme="minorHAnsi"/>
          <w:sz w:val="24"/>
          <w:szCs w:val="24"/>
        </w:rPr>
        <w:t>deems</w:t>
      </w:r>
      <w:r>
        <w:rPr>
          <w:rFonts w:cstheme="minorHAnsi"/>
          <w:sz w:val="24"/>
          <w:szCs w:val="24"/>
        </w:rPr>
        <w:t xml:space="preserve"> are suitable for this project, and which are available at: </w:t>
      </w:r>
      <w:hyperlink r:id="rId13" w:history="1">
        <w:r w:rsidRPr="00DA2AE9">
          <w:rPr>
            <w:rStyle w:val="Hyperlink"/>
            <w:rFonts w:cstheme="minorHAnsi"/>
            <w:sz w:val="24"/>
            <w:szCs w:val="24"/>
          </w:rPr>
          <w:t>https://www.dms.myflorida.com/other_programs/project_management_and_oversight</w:t>
        </w:r>
      </w:hyperlink>
      <w:r>
        <w:rPr>
          <w:rFonts w:cstheme="minorHAnsi"/>
          <w:sz w:val="24"/>
          <w:szCs w:val="24"/>
        </w:rPr>
        <w:t xml:space="preserve"> </w:t>
      </w:r>
    </w:p>
    <w:tbl>
      <w:tblPr>
        <w:tblW w:w="9360" w:type="dxa"/>
        <w:tblLayout w:type="fixed"/>
        <w:tblLook w:val="06A0" w:firstRow="1" w:lastRow="0" w:firstColumn="1" w:lastColumn="0" w:noHBand="1" w:noVBand="1"/>
      </w:tblPr>
      <w:tblGrid>
        <w:gridCol w:w="9360"/>
      </w:tblGrid>
      <w:tr w:rsidR="007B53AF" w:rsidRPr="003313AF" w14:paraId="2E674F9B" w14:textId="77777777" w:rsidTr="00863622">
        <w:trPr>
          <w:trHeight w:val="1245"/>
        </w:trPr>
        <w:tc>
          <w:tcPr>
            <w:tcW w:w="9360" w:type="dxa"/>
            <w:tcBorders>
              <w:top w:val="single" w:sz="8" w:space="0" w:color="auto"/>
              <w:left w:val="single" w:sz="8" w:space="0" w:color="auto"/>
              <w:bottom w:val="single" w:sz="8" w:space="0" w:color="auto"/>
              <w:right w:val="single" w:sz="8" w:space="0" w:color="auto"/>
            </w:tcBorders>
          </w:tcPr>
          <w:p w14:paraId="6B3DE108" w14:textId="77777777" w:rsidR="007B53AF" w:rsidRDefault="007B53AF" w:rsidP="00863622">
            <w:pPr>
              <w:spacing w:line="240" w:lineRule="auto"/>
              <w:rPr>
                <w:rFonts w:eastAsia="Calibri" w:cstheme="minorHAnsi"/>
                <w:sz w:val="24"/>
                <w:szCs w:val="24"/>
              </w:rPr>
            </w:pPr>
            <w:r>
              <w:rPr>
                <w:rFonts w:eastAsia="Calibri" w:cstheme="minorHAnsi"/>
                <w:sz w:val="24"/>
                <w:szCs w:val="24"/>
              </w:rPr>
              <w:t>D</w:t>
            </w:r>
            <w:r w:rsidRPr="003313AF">
              <w:rPr>
                <w:rFonts w:eastAsia="Calibri" w:cstheme="minorHAnsi"/>
                <w:sz w:val="24"/>
                <w:szCs w:val="24"/>
              </w:rPr>
              <w:t xml:space="preserve">escribe </w:t>
            </w:r>
            <w:r>
              <w:rPr>
                <w:rFonts w:eastAsia="Calibri" w:cstheme="minorHAnsi"/>
                <w:sz w:val="24"/>
                <w:szCs w:val="24"/>
              </w:rPr>
              <w:t xml:space="preserve">the Vendor’s </w:t>
            </w:r>
            <w:r w:rsidRPr="003313AF">
              <w:rPr>
                <w:rFonts w:eastAsia="Calibri" w:cstheme="minorHAnsi"/>
                <w:sz w:val="24"/>
                <w:szCs w:val="24"/>
              </w:rPr>
              <w:t xml:space="preserve">Project Management and Implementation Approach and explain how </w:t>
            </w:r>
            <w:r>
              <w:rPr>
                <w:rFonts w:eastAsia="Calibri" w:cstheme="minorHAnsi"/>
                <w:sz w:val="24"/>
                <w:szCs w:val="24"/>
              </w:rPr>
              <w:t>the</w:t>
            </w:r>
            <w:r w:rsidRPr="003313AF">
              <w:rPr>
                <w:rFonts w:eastAsia="Calibri" w:cstheme="minorHAnsi"/>
                <w:sz w:val="24"/>
                <w:szCs w:val="24"/>
              </w:rPr>
              <w:t xml:space="preserve"> </w:t>
            </w:r>
            <w:r>
              <w:rPr>
                <w:rFonts w:eastAsia="Calibri" w:cstheme="minorHAnsi"/>
                <w:sz w:val="24"/>
                <w:szCs w:val="24"/>
              </w:rPr>
              <w:t xml:space="preserve">selected methodology </w:t>
            </w:r>
            <w:r w:rsidRPr="003313AF">
              <w:rPr>
                <w:rFonts w:eastAsia="Calibri" w:cstheme="minorHAnsi"/>
                <w:sz w:val="24"/>
                <w:szCs w:val="24"/>
              </w:rPr>
              <w:t>will</w:t>
            </w:r>
            <w:r>
              <w:rPr>
                <w:rFonts w:eastAsia="Calibri" w:cstheme="minorHAnsi"/>
                <w:sz w:val="24"/>
                <w:szCs w:val="24"/>
              </w:rPr>
              <w:t xml:space="preserve"> guide the development of each business module </w:t>
            </w:r>
            <w:r w:rsidRPr="00FA2A03">
              <w:rPr>
                <w:rFonts w:eastAsia="Calibri" w:cstheme="minorHAnsi"/>
                <w:sz w:val="24"/>
                <w:szCs w:val="24"/>
              </w:rPr>
              <w:t>from kick-off to go-live and beyond</w:t>
            </w:r>
            <w:r>
              <w:rPr>
                <w:rFonts w:eastAsia="Calibri" w:cstheme="minorHAnsi"/>
                <w:sz w:val="24"/>
                <w:szCs w:val="24"/>
              </w:rPr>
              <w:t>. H</w:t>
            </w:r>
            <w:r w:rsidRPr="00FA2A03">
              <w:rPr>
                <w:rFonts w:eastAsia="Calibri" w:cstheme="minorHAnsi"/>
                <w:sz w:val="24"/>
                <w:szCs w:val="24"/>
              </w:rPr>
              <w:t>ighlight the key elements and personnel responsibilities in detail</w:t>
            </w:r>
            <w:r>
              <w:rPr>
                <w:rFonts w:eastAsia="Calibri" w:cstheme="minorHAnsi"/>
                <w:sz w:val="24"/>
                <w:szCs w:val="24"/>
              </w:rPr>
              <w:t xml:space="preserve">, including expectations for CSC Leon team members and stakeholders. </w:t>
            </w:r>
          </w:p>
          <w:p w14:paraId="3FEEEF82" w14:textId="77777777" w:rsidR="007B53AF" w:rsidRPr="003313AF" w:rsidRDefault="007B53AF" w:rsidP="00863622">
            <w:r w:rsidRPr="00493D38">
              <w:rPr>
                <w:rFonts w:cstheme="minorHAnsi"/>
                <w:b/>
                <w:bCs/>
                <w:sz w:val="24"/>
                <w:szCs w:val="24"/>
              </w:rPr>
              <w:t>Response:</w:t>
            </w:r>
          </w:p>
          <w:p w14:paraId="4C6734F4" w14:textId="77777777" w:rsidR="007B53AF" w:rsidRPr="003313AF" w:rsidRDefault="007B53AF" w:rsidP="00863622">
            <w:pPr>
              <w:spacing w:line="240" w:lineRule="auto"/>
              <w:rPr>
                <w:rFonts w:eastAsia="Arial" w:cstheme="minorHAnsi"/>
                <w:sz w:val="18"/>
                <w:szCs w:val="18"/>
              </w:rPr>
            </w:pPr>
          </w:p>
        </w:tc>
      </w:tr>
      <w:tr w:rsidR="007B53AF" w:rsidRPr="003313AF" w14:paraId="0B8B7CBB" w14:textId="77777777" w:rsidTr="00863622">
        <w:trPr>
          <w:trHeight w:val="1245"/>
        </w:trPr>
        <w:tc>
          <w:tcPr>
            <w:tcW w:w="9360" w:type="dxa"/>
            <w:tcBorders>
              <w:top w:val="single" w:sz="8" w:space="0" w:color="auto"/>
              <w:left w:val="single" w:sz="8" w:space="0" w:color="auto"/>
              <w:bottom w:val="single" w:sz="8" w:space="0" w:color="auto"/>
              <w:right w:val="single" w:sz="8" w:space="0" w:color="auto"/>
            </w:tcBorders>
          </w:tcPr>
          <w:p w14:paraId="4C65B46A" w14:textId="77777777" w:rsidR="007B53AF" w:rsidRDefault="007B53AF" w:rsidP="00863622">
            <w:pPr>
              <w:spacing w:line="240" w:lineRule="auto"/>
              <w:rPr>
                <w:rFonts w:eastAsia="Calibri" w:cstheme="minorHAnsi"/>
                <w:sz w:val="24"/>
                <w:szCs w:val="24"/>
              </w:rPr>
            </w:pPr>
            <w:r>
              <w:rPr>
                <w:rFonts w:eastAsia="Calibri" w:cstheme="minorHAnsi"/>
                <w:sz w:val="24"/>
                <w:szCs w:val="24"/>
              </w:rPr>
              <w:t>D</w:t>
            </w:r>
            <w:r w:rsidRPr="003313AF">
              <w:rPr>
                <w:rFonts w:eastAsia="Calibri" w:cstheme="minorHAnsi"/>
                <w:sz w:val="24"/>
                <w:szCs w:val="24"/>
              </w:rPr>
              <w:t>escribe use of project management and application lifecycle management tools, including activity assignment and tracking</w:t>
            </w:r>
            <w:r>
              <w:rPr>
                <w:rFonts w:eastAsia="Calibri" w:cstheme="minorHAnsi"/>
                <w:sz w:val="24"/>
                <w:szCs w:val="24"/>
              </w:rPr>
              <w:t xml:space="preserve">. </w:t>
            </w:r>
          </w:p>
          <w:p w14:paraId="74C72ECE" w14:textId="77777777" w:rsidR="007B53AF" w:rsidRPr="003313AF" w:rsidRDefault="007B53AF" w:rsidP="00863622">
            <w:r w:rsidRPr="00493D38">
              <w:rPr>
                <w:rFonts w:cstheme="minorHAnsi"/>
                <w:b/>
                <w:bCs/>
                <w:sz w:val="24"/>
                <w:szCs w:val="24"/>
              </w:rPr>
              <w:t>Response:</w:t>
            </w:r>
          </w:p>
          <w:p w14:paraId="185B8F0C" w14:textId="77777777" w:rsidR="007B53AF" w:rsidRDefault="007B53AF" w:rsidP="00863622">
            <w:pPr>
              <w:spacing w:line="240" w:lineRule="auto"/>
              <w:rPr>
                <w:rFonts w:eastAsia="Calibri" w:cstheme="minorHAnsi"/>
                <w:sz w:val="24"/>
                <w:szCs w:val="24"/>
              </w:rPr>
            </w:pPr>
          </w:p>
        </w:tc>
      </w:tr>
    </w:tbl>
    <w:p w14:paraId="22B333FB" w14:textId="77777777" w:rsidR="007B53AF" w:rsidRPr="007B53AF" w:rsidRDefault="007B53AF" w:rsidP="007B53AF">
      <w:pPr>
        <w:rPr>
          <w:rFonts w:cstheme="minorHAnsi"/>
          <w:b/>
          <w:bCs/>
          <w:color w:val="000000" w:themeColor="text1"/>
          <w:sz w:val="24"/>
          <w:szCs w:val="24"/>
        </w:rPr>
      </w:pPr>
    </w:p>
    <w:p w14:paraId="1E3F6465" w14:textId="25900F99" w:rsidR="002A74C3" w:rsidRPr="00A556FF" w:rsidRDefault="002A74C3" w:rsidP="00F21859">
      <w:pPr>
        <w:pStyle w:val="ListParagraph"/>
        <w:numPr>
          <w:ilvl w:val="0"/>
          <w:numId w:val="20"/>
        </w:numPr>
        <w:outlineLvl w:val="1"/>
        <w:rPr>
          <w:rFonts w:cstheme="minorHAnsi"/>
          <w:b/>
          <w:bCs/>
          <w:color w:val="000000" w:themeColor="text1"/>
          <w:sz w:val="24"/>
          <w:szCs w:val="24"/>
        </w:rPr>
      </w:pPr>
      <w:bookmarkStart w:id="54" w:name="_Toc114241348"/>
      <w:r>
        <w:rPr>
          <w:rFonts w:cstheme="minorHAnsi"/>
          <w:b/>
          <w:bCs/>
          <w:color w:val="000000" w:themeColor="text1"/>
          <w:sz w:val="24"/>
          <w:szCs w:val="24"/>
        </w:rPr>
        <w:t>Meetings</w:t>
      </w:r>
      <w:bookmarkEnd w:id="54"/>
    </w:p>
    <w:p w14:paraId="1E8A0B86" w14:textId="41C0646C" w:rsidR="004C34C8" w:rsidRPr="002A74C3" w:rsidRDefault="004C34C8" w:rsidP="002A74C3">
      <w:pPr>
        <w:shd w:val="clear" w:color="auto" w:fill="FFFFFF"/>
        <w:spacing w:after="0" w:line="240" w:lineRule="auto"/>
        <w:ind w:right="-43"/>
        <w:rPr>
          <w:rFonts w:cstheme="minorHAnsi"/>
          <w:sz w:val="24"/>
          <w:szCs w:val="24"/>
        </w:rPr>
      </w:pPr>
      <w:r w:rsidRPr="002A74C3">
        <w:rPr>
          <w:rFonts w:cstheme="minorHAnsi"/>
          <w:sz w:val="24"/>
          <w:szCs w:val="24"/>
        </w:rPr>
        <w:t xml:space="preserve">At start of the engagement, the Vendor Project Manager must facilitate a project kick off meeting with the support from the CSC Leon Project Manager and </w:t>
      </w:r>
      <w:r w:rsidR="002A74C3">
        <w:rPr>
          <w:rFonts w:cstheme="minorHAnsi"/>
          <w:sz w:val="24"/>
          <w:szCs w:val="24"/>
        </w:rPr>
        <w:t>any other</w:t>
      </w:r>
      <w:r w:rsidRPr="002A74C3">
        <w:rPr>
          <w:rFonts w:cstheme="minorHAnsi"/>
          <w:sz w:val="24"/>
          <w:szCs w:val="24"/>
        </w:rPr>
        <w:t xml:space="preserve"> identified CSC Leon resources to review the approach to accomplishing the project, schedule tasks and identify related timing, and identify any risks or issues related to the planned approach. From project kick-off until final acceptance and go-live, the Vendor Project Manager must facilitate weekly meetings (or more if determined necessary by the parties) to provide updates on </w:t>
      </w:r>
      <w:r w:rsidR="002A74C3">
        <w:rPr>
          <w:rFonts w:cstheme="minorHAnsi"/>
          <w:sz w:val="24"/>
          <w:szCs w:val="24"/>
        </w:rPr>
        <w:t xml:space="preserve">the project </w:t>
      </w:r>
      <w:r w:rsidRPr="002A74C3">
        <w:rPr>
          <w:rFonts w:cstheme="minorHAnsi"/>
          <w:sz w:val="24"/>
          <w:szCs w:val="24"/>
        </w:rPr>
        <w:t>implementation progress. Following go-live, Vendor must facilitate monthly meetings (or more or less if determined necessary by the parties) to ensure ongoing support success.</w:t>
      </w:r>
    </w:p>
    <w:p w14:paraId="30E8DD8F" w14:textId="77777777" w:rsidR="004C34C8" w:rsidRPr="00967376" w:rsidRDefault="004C34C8" w:rsidP="004C34C8">
      <w:pPr>
        <w:shd w:val="clear" w:color="auto" w:fill="FFFFFF"/>
        <w:spacing w:after="0" w:line="240" w:lineRule="auto"/>
        <w:ind w:right="-43"/>
        <w:rPr>
          <w:rFonts w:cstheme="minorHAnsi"/>
          <w:sz w:val="24"/>
          <w:szCs w:val="24"/>
        </w:rPr>
      </w:pPr>
    </w:p>
    <w:p w14:paraId="70889488" w14:textId="77777777" w:rsidR="004C34C8" w:rsidRPr="00967376" w:rsidRDefault="004C34C8" w:rsidP="004C34C8">
      <w:pPr>
        <w:shd w:val="clear" w:color="auto" w:fill="FFFFFF" w:themeFill="background1"/>
        <w:spacing w:after="0" w:line="240" w:lineRule="auto"/>
        <w:ind w:right="-43"/>
        <w:rPr>
          <w:rFonts w:cstheme="minorHAnsi"/>
          <w:sz w:val="24"/>
          <w:szCs w:val="24"/>
        </w:rPr>
      </w:pPr>
      <w:r>
        <w:rPr>
          <w:rFonts w:cstheme="minorHAnsi"/>
          <w:sz w:val="24"/>
          <w:szCs w:val="24"/>
        </w:rPr>
        <w:t>Vendor</w:t>
      </w:r>
      <w:r w:rsidRPr="00967376">
        <w:rPr>
          <w:rFonts w:cstheme="minorHAnsi"/>
          <w:sz w:val="24"/>
          <w:szCs w:val="24"/>
        </w:rPr>
        <w:t xml:space="preserve"> must attend the following meetings, at a location and time as identified by </w:t>
      </w:r>
      <w:r>
        <w:rPr>
          <w:rFonts w:cstheme="minorHAnsi"/>
          <w:sz w:val="24"/>
          <w:szCs w:val="24"/>
        </w:rPr>
        <w:t>CSC Leon</w:t>
      </w:r>
      <w:r w:rsidRPr="00967376">
        <w:rPr>
          <w:rFonts w:cstheme="minorHAnsi"/>
          <w:sz w:val="24"/>
          <w:szCs w:val="24"/>
        </w:rPr>
        <w:t xml:space="preserve">, at no additional cost to </w:t>
      </w:r>
      <w:r>
        <w:rPr>
          <w:rFonts w:cstheme="minorHAnsi"/>
          <w:sz w:val="24"/>
          <w:szCs w:val="24"/>
        </w:rPr>
        <w:t>CSC Leon</w:t>
      </w:r>
      <w:r w:rsidRPr="00967376">
        <w:rPr>
          <w:rFonts w:cstheme="minorHAnsi"/>
          <w:sz w:val="24"/>
          <w:szCs w:val="24"/>
        </w:rPr>
        <w:t xml:space="preserve">: </w:t>
      </w:r>
    </w:p>
    <w:p w14:paraId="42B72097" w14:textId="77777777" w:rsidR="004C34C8" w:rsidRPr="00967376" w:rsidRDefault="004C34C8" w:rsidP="004C34C8">
      <w:pPr>
        <w:shd w:val="clear" w:color="auto" w:fill="FFFFFF" w:themeFill="background1"/>
        <w:spacing w:after="0" w:line="240" w:lineRule="auto"/>
        <w:ind w:right="-43"/>
        <w:rPr>
          <w:rFonts w:cstheme="minorHAnsi"/>
          <w:sz w:val="24"/>
          <w:szCs w:val="24"/>
        </w:rPr>
      </w:pPr>
    </w:p>
    <w:p w14:paraId="066A0C03" w14:textId="77777777" w:rsidR="004C34C8" w:rsidRPr="00967376" w:rsidRDefault="004C34C8" w:rsidP="00F21859">
      <w:pPr>
        <w:pStyle w:val="ListParagraph"/>
        <w:numPr>
          <w:ilvl w:val="0"/>
          <w:numId w:val="19"/>
        </w:numPr>
        <w:shd w:val="clear" w:color="auto" w:fill="FFFFFF" w:themeFill="background1"/>
        <w:spacing w:after="0" w:line="240" w:lineRule="auto"/>
        <w:ind w:right="-43"/>
        <w:contextualSpacing w:val="0"/>
        <w:rPr>
          <w:rFonts w:cstheme="minorHAnsi"/>
          <w:sz w:val="24"/>
        </w:rPr>
      </w:pPr>
      <w:r w:rsidRPr="00967376">
        <w:rPr>
          <w:rFonts w:cstheme="minorHAnsi"/>
          <w:sz w:val="24"/>
        </w:rPr>
        <w:t>Kick off meeting</w:t>
      </w:r>
    </w:p>
    <w:p w14:paraId="2D5B89AF" w14:textId="77777777" w:rsidR="004C34C8" w:rsidRPr="00967376" w:rsidRDefault="004C34C8" w:rsidP="00F21859">
      <w:pPr>
        <w:pStyle w:val="ListParagraph"/>
        <w:numPr>
          <w:ilvl w:val="0"/>
          <w:numId w:val="19"/>
        </w:numPr>
        <w:shd w:val="clear" w:color="auto" w:fill="FFFFFF" w:themeFill="background1"/>
        <w:spacing w:after="0" w:line="240" w:lineRule="auto"/>
        <w:ind w:right="-43"/>
        <w:contextualSpacing w:val="0"/>
        <w:rPr>
          <w:rFonts w:cstheme="minorHAnsi"/>
          <w:sz w:val="24"/>
        </w:rPr>
      </w:pPr>
      <w:r w:rsidRPr="00967376">
        <w:rPr>
          <w:rFonts w:cstheme="minorHAnsi"/>
          <w:sz w:val="24"/>
        </w:rPr>
        <w:t>Project planning sessions</w:t>
      </w:r>
    </w:p>
    <w:p w14:paraId="2BBDDA10" w14:textId="77777777" w:rsidR="004C34C8" w:rsidRPr="00967376" w:rsidRDefault="004C34C8" w:rsidP="00F21859">
      <w:pPr>
        <w:pStyle w:val="ListParagraph"/>
        <w:numPr>
          <w:ilvl w:val="0"/>
          <w:numId w:val="19"/>
        </w:numPr>
        <w:shd w:val="clear" w:color="auto" w:fill="FFFFFF" w:themeFill="background1"/>
        <w:spacing w:after="0" w:line="240" w:lineRule="auto"/>
        <w:ind w:right="-43"/>
        <w:contextualSpacing w:val="0"/>
        <w:rPr>
          <w:rFonts w:cstheme="minorHAnsi"/>
          <w:sz w:val="24"/>
        </w:rPr>
      </w:pPr>
      <w:r w:rsidRPr="00967376">
        <w:rPr>
          <w:rFonts w:cstheme="minorHAnsi"/>
          <w:sz w:val="24"/>
        </w:rPr>
        <w:t>Discovery/Requirements and analysis meetings</w:t>
      </w:r>
    </w:p>
    <w:p w14:paraId="2D636956" w14:textId="3816B24D" w:rsidR="004C34C8" w:rsidRPr="00967376" w:rsidRDefault="004C34C8" w:rsidP="00F21859">
      <w:pPr>
        <w:pStyle w:val="ListParagraph"/>
        <w:numPr>
          <w:ilvl w:val="0"/>
          <w:numId w:val="19"/>
        </w:numPr>
        <w:shd w:val="clear" w:color="auto" w:fill="FFFFFF" w:themeFill="background1"/>
        <w:spacing w:after="0" w:line="240" w:lineRule="auto"/>
        <w:ind w:right="-43"/>
        <w:contextualSpacing w:val="0"/>
        <w:rPr>
          <w:rFonts w:cstheme="minorHAnsi"/>
          <w:sz w:val="24"/>
        </w:rPr>
      </w:pPr>
      <w:r w:rsidRPr="00967376">
        <w:rPr>
          <w:rFonts w:cstheme="minorHAnsi"/>
          <w:sz w:val="24"/>
        </w:rPr>
        <w:t xml:space="preserve">Ongoing collaborative team meetings to facilitate discovery and development </w:t>
      </w:r>
      <w:r>
        <w:rPr>
          <w:rFonts w:cstheme="minorHAnsi"/>
          <w:sz w:val="24"/>
        </w:rPr>
        <w:t>(e.g.,</w:t>
      </w:r>
      <w:r w:rsidRPr="00967376">
        <w:rPr>
          <w:rFonts w:cstheme="minorHAnsi"/>
          <w:sz w:val="24"/>
        </w:rPr>
        <w:t xml:space="preserve"> </w:t>
      </w:r>
      <w:r>
        <w:rPr>
          <w:rFonts w:cstheme="minorHAnsi"/>
          <w:sz w:val="24"/>
        </w:rPr>
        <w:t>team meetings</w:t>
      </w:r>
      <w:r w:rsidRPr="00967376">
        <w:rPr>
          <w:rFonts w:cstheme="minorHAnsi"/>
          <w:sz w:val="24"/>
        </w:rPr>
        <w:t xml:space="preserve">, sprint planning, sprint reviews, sprint retrospectives, </w:t>
      </w:r>
      <w:r>
        <w:rPr>
          <w:rFonts w:cstheme="minorHAnsi"/>
          <w:sz w:val="24"/>
        </w:rPr>
        <w:t xml:space="preserve">user story workshops, </w:t>
      </w:r>
      <w:r w:rsidRPr="00967376">
        <w:rPr>
          <w:rFonts w:cstheme="minorHAnsi"/>
          <w:sz w:val="24"/>
        </w:rPr>
        <w:t>backlog grooming,</w:t>
      </w:r>
      <w:r>
        <w:rPr>
          <w:rFonts w:cstheme="minorHAnsi"/>
          <w:sz w:val="24"/>
        </w:rPr>
        <w:t xml:space="preserve"> etc.)</w:t>
      </w:r>
    </w:p>
    <w:p w14:paraId="59CCD3B2" w14:textId="77777777" w:rsidR="004C34C8" w:rsidRPr="00967376" w:rsidRDefault="004C34C8" w:rsidP="00F21859">
      <w:pPr>
        <w:pStyle w:val="ListParagraph"/>
        <w:numPr>
          <w:ilvl w:val="0"/>
          <w:numId w:val="19"/>
        </w:numPr>
        <w:shd w:val="clear" w:color="auto" w:fill="FFFFFF" w:themeFill="background1"/>
        <w:spacing w:after="0" w:line="240" w:lineRule="auto"/>
        <w:ind w:right="-43"/>
        <w:contextualSpacing w:val="0"/>
        <w:rPr>
          <w:rFonts w:cstheme="minorHAnsi"/>
          <w:sz w:val="24"/>
        </w:rPr>
      </w:pPr>
      <w:r w:rsidRPr="00967376">
        <w:rPr>
          <w:rFonts w:cstheme="minorHAnsi"/>
          <w:sz w:val="24"/>
        </w:rPr>
        <w:t xml:space="preserve">All other meetings needed to successfully implement the </w:t>
      </w:r>
      <w:r>
        <w:rPr>
          <w:rFonts w:cstheme="minorHAnsi"/>
          <w:sz w:val="24"/>
        </w:rPr>
        <w:t>Solution</w:t>
      </w:r>
      <w:r w:rsidRPr="00967376">
        <w:rPr>
          <w:rFonts w:cstheme="minorHAnsi"/>
          <w:sz w:val="24"/>
        </w:rPr>
        <w:t>.</w:t>
      </w:r>
    </w:p>
    <w:p w14:paraId="7C77255A" w14:textId="265BB882" w:rsidR="004C34C8" w:rsidRPr="007B53AF" w:rsidRDefault="004C34C8" w:rsidP="00F21859">
      <w:pPr>
        <w:pStyle w:val="ListParagraph"/>
        <w:numPr>
          <w:ilvl w:val="0"/>
          <w:numId w:val="19"/>
        </w:numPr>
        <w:shd w:val="clear" w:color="auto" w:fill="FFFFFF" w:themeFill="background1"/>
        <w:spacing w:line="240" w:lineRule="auto"/>
        <w:ind w:right="-43"/>
        <w:contextualSpacing w:val="0"/>
        <w:rPr>
          <w:rFonts w:cstheme="minorHAnsi"/>
          <w:sz w:val="24"/>
        </w:rPr>
      </w:pPr>
      <w:r w:rsidRPr="00967376">
        <w:rPr>
          <w:rFonts w:cstheme="minorHAnsi"/>
          <w:sz w:val="24"/>
        </w:rPr>
        <w:t>Security plan assessment and review sessions</w:t>
      </w:r>
      <w:r w:rsidR="007B53AF" w:rsidRPr="007B53AF">
        <w:rPr>
          <w:rStyle w:val="Hyperlink"/>
        </w:rPr>
        <w:br/>
      </w:r>
    </w:p>
    <w:p w14:paraId="01E0E715" w14:textId="52161127" w:rsidR="004C34C8" w:rsidRPr="002A74C3" w:rsidRDefault="002A74C3" w:rsidP="00F21859">
      <w:pPr>
        <w:pStyle w:val="ListParagraph"/>
        <w:numPr>
          <w:ilvl w:val="0"/>
          <w:numId w:val="20"/>
        </w:numPr>
        <w:outlineLvl w:val="1"/>
        <w:rPr>
          <w:rFonts w:cstheme="minorHAnsi"/>
          <w:b/>
          <w:bCs/>
          <w:color w:val="000000" w:themeColor="text1"/>
          <w:sz w:val="24"/>
          <w:szCs w:val="24"/>
        </w:rPr>
      </w:pPr>
      <w:bookmarkStart w:id="55" w:name="_Toc114241349"/>
      <w:r>
        <w:rPr>
          <w:rFonts w:cstheme="minorHAnsi"/>
          <w:b/>
          <w:bCs/>
          <w:color w:val="000000" w:themeColor="text1"/>
          <w:sz w:val="24"/>
          <w:szCs w:val="24"/>
        </w:rPr>
        <w:t>Project Control and Reports</w:t>
      </w:r>
      <w:bookmarkEnd w:id="55"/>
    </w:p>
    <w:p w14:paraId="28A4806A" w14:textId="538428BC" w:rsidR="004C34C8" w:rsidRPr="00967376" w:rsidRDefault="004C34C8" w:rsidP="002A74C3">
      <w:pPr>
        <w:shd w:val="clear" w:color="auto" w:fill="FFFFFF" w:themeFill="background1"/>
        <w:spacing w:line="240" w:lineRule="auto"/>
        <w:contextualSpacing/>
        <w:rPr>
          <w:rFonts w:cstheme="minorHAnsi"/>
          <w:sz w:val="24"/>
          <w:szCs w:val="24"/>
        </w:rPr>
      </w:pPr>
      <w:r w:rsidRPr="00967376">
        <w:rPr>
          <w:rFonts w:cstheme="minorHAnsi"/>
          <w:sz w:val="24"/>
          <w:szCs w:val="24"/>
        </w:rPr>
        <w:t xml:space="preserve">Once the Project Kick-Off meeting has occurred, the </w:t>
      </w:r>
      <w:r>
        <w:rPr>
          <w:rFonts w:cstheme="minorHAnsi"/>
          <w:sz w:val="24"/>
          <w:szCs w:val="24"/>
        </w:rPr>
        <w:t>Vendor</w:t>
      </w:r>
      <w:r w:rsidRPr="00967376">
        <w:rPr>
          <w:rFonts w:cstheme="minorHAnsi"/>
          <w:sz w:val="24"/>
          <w:szCs w:val="24"/>
        </w:rPr>
        <w:t xml:space="preserve"> Project Manager </w:t>
      </w:r>
      <w:r w:rsidR="002A74C3">
        <w:rPr>
          <w:rFonts w:cstheme="minorHAnsi"/>
          <w:sz w:val="24"/>
          <w:szCs w:val="24"/>
        </w:rPr>
        <w:t xml:space="preserve">and Implementation </w:t>
      </w:r>
      <w:r w:rsidR="007B53AF">
        <w:rPr>
          <w:rFonts w:cstheme="minorHAnsi"/>
          <w:sz w:val="24"/>
          <w:szCs w:val="24"/>
        </w:rPr>
        <w:t>L</w:t>
      </w:r>
      <w:r w:rsidR="002A74C3">
        <w:rPr>
          <w:rFonts w:cstheme="minorHAnsi"/>
          <w:sz w:val="24"/>
          <w:szCs w:val="24"/>
        </w:rPr>
        <w:t xml:space="preserve">ead </w:t>
      </w:r>
      <w:r w:rsidRPr="00967376">
        <w:rPr>
          <w:rFonts w:cstheme="minorHAnsi"/>
          <w:sz w:val="24"/>
          <w:szCs w:val="24"/>
        </w:rPr>
        <w:t xml:space="preserve">will monitor </w:t>
      </w:r>
      <w:r w:rsidR="002A74C3">
        <w:rPr>
          <w:rFonts w:cstheme="minorHAnsi"/>
          <w:sz w:val="24"/>
          <w:szCs w:val="24"/>
        </w:rPr>
        <w:t xml:space="preserve">the </w:t>
      </w:r>
      <w:r w:rsidRPr="00967376">
        <w:rPr>
          <w:rFonts w:cstheme="minorHAnsi"/>
          <w:sz w:val="24"/>
          <w:szCs w:val="24"/>
        </w:rPr>
        <w:t xml:space="preserve">project implementation progress and report on a weekly basis to the </w:t>
      </w:r>
      <w:r>
        <w:rPr>
          <w:rFonts w:cstheme="minorHAnsi"/>
          <w:sz w:val="24"/>
          <w:szCs w:val="24"/>
        </w:rPr>
        <w:t>CSC Leon</w:t>
      </w:r>
      <w:r w:rsidRPr="00967376">
        <w:rPr>
          <w:rFonts w:cstheme="minorHAnsi"/>
          <w:sz w:val="24"/>
          <w:szCs w:val="24"/>
        </w:rPr>
        <w:t xml:space="preserve"> Project Manager the following:</w:t>
      </w:r>
    </w:p>
    <w:p w14:paraId="49DF25A5" w14:textId="6B9BBC25" w:rsidR="004C34C8" w:rsidRPr="00FA2A03" w:rsidRDefault="004C34C8" w:rsidP="00F21859">
      <w:pPr>
        <w:pStyle w:val="ListParagraph"/>
        <w:numPr>
          <w:ilvl w:val="2"/>
          <w:numId w:val="21"/>
        </w:numPr>
        <w:shd w:val="clear" w:color="auto" w:fill="FFFFFF" w:themeFill="background1"/>
        <w:tabs>
          <w:tab w:val="left" w:pos="1080"/>
        </w:tabs>
        <w:spacing w:after="0" w:line="240" w:lineRule="auto"/>
        <w:ind w:left="720"/>
        <w:rPr>
          <w:rFonts w:cstheme="minorHAnsi"/>
          <w:sz w:val="24"/>
          <w:szCs w:val="24"/>
        </w:rPr>
      </w:pPr>
      <w:r w:rsidRPr="00FA2A03">
        <w:rPr>
          <w:rFonts w:cstheme="minorHAnsi"/>
          <w:sz w:val="24"/>
          <w:szCs w:val="24"/>
        </w:rPr>
        <w:t>Progress to complete</w:t>
      </w:r>
      <w:r w:rsidR="002A74C3" w:rsidRPr="00FA2A03">
        <w:rPr>
          <w:rFonts w:cstheme="minorHAnsi"/>
          <w:sz w:val="24"/>
          <w:szCs w:val="24"/>
        </w:rPr>
        <w:t>d</w:t>
      </w:r>
      <w:r w:rsidRPr="00FA2A03">
        <w:rPr>
          <w:rFonts w:cstheme="minorHAnsi"/>
          <w:sz w:val="24"/>
          <w:szCs w:val="24"/>
        </w:rPr>
        <w:t xml:space="preserve"> milestones, comparing forecasted completion dates to planned and actual completion dates</w:t>
      </w:r>
      <w:r w:rsidR="00E84156" w:rsidRPr="00FA2A03">
        <w:rPr>
          <w:rFonts w:cstheme="minorHAnsi"/>
          <w:sz w:val="24"/>
          <w:szCs w:val="24"/>
        </w:rPr>
        <w:t>.</w:t>
      </w:r>
    </w:p>
    <w:p w14:paraId="10B3FB31" w14:textId="372EFEFE" w:rsidR="004C34C8" w:rsidRPr="00FA2A03" w:rsidRDefault="004C34C8" w:rsidP="00F21859">
      <w:pPr>
        <w:pStyle w:val="ListParagraph"/>
        <w:numPr>
          <w:ilvl w:val="2"/>
          <w:numId w:val="21"/>
        </w:numPr>
        <w:shd w:val="clear" w:color="auto" w:fill="FFFFFF" w:themeFill="background1"/>
        <w:tabs>
          <w:tab w:val="left" w:pos="1080"/>
        </w:tabs>
        <w:spacing w:after="0" w:line="240" w:lineRule="auto"/>
        <w:ind w:left="720"/>
        <w:rPr>
          <w:rFonts w:cstheme="minorHAnsi"/>
          <w:sz w:val="24"/>
          <w:szCs w:val="24"/>
        </w:rPr>
      </w:pPr>
      <w:r w:rsidRPr="00FA2A03">
        <w:rPr>
          <w:rFonts w:cstheme="minorHAnsi"/>
          <w:sz w:val="24"/>
          <w:szCs w:val="24"/>
        </w:rPr>
        <w:t>Accomplishments during the reporting period, what was worked on and what was completed during the current reporting period</w:t>
      </w:r>
      <w:r w:rsidR="00E84156" w:rsidRPr="00FA2A03">
        <w:rPr>
          <w:rFonts w:cstheme="minorHAnsi"/>
          <w:sz w:val="24"/>
          <w:szCs w:val="24"/>
        </w:rPr>
        <w:t>.</w:t>
      </w:r>
    </w:p>
    <w:p w14:paraId="63B84EE1" w14:textId="43CB7DC9" w:rsidR="004C34C8" w:rsidRPr="00FA2A03" w:rsidRDefault="004C34C8" w:rsidP="00F21859">
      <w:pPr>
        <w:pStyle w:val="ListParagraph"/>
        <w:numPr>
          <w:ilvl w:val="2"/>
          <w:numId w:val="21"/>
        </w:numPr>
        <w:shd w:val="clear" w:color="auto" w:fill="FFFFFF" w:themeFill="background1"/>
        <w:tabs>
          <w:tab w:val="left" w:pos="1080"/>
        </w:tabs>
        <w:spacing w:after="0" w:line="240" w:lineRule="auto"/>
        <w:ind w:left="720"/>
        <w:rPr>
          <w:rFonts w:cstheme="minorHAnsi"/>
          <w:sz w:val="24"/>
          <w:szCs w:val="24"/>
        </w:rPr>
      </w:pPr>
      <w:r w:rsidRPr="00FA2A03">
        <w:rPr>
          <w:rFonts w:cstheme="minorHAnsi"/>
          <w:sz w:val="24"/>
          <w:szCs w:val="24"/>
        </w:rPr>
        <w:t xml:space="preserve">Indicate the number of hours expended during the past week, and the cumulative total to date for the project.  </w:t>
      </w:r>
    </w:p>
    <w:p w14:paraId="30B703E7" w14:textId="0BE37024" w:rsidR="004C34C8" w:rsidRPr="00FA2A03" w:rsidRDefault="004C34C8" w:rsidP="00F21859">
      <w:pPr>
        <w:pStyle w:val="ListParagraph"/>
        <w:numPr>
          <w:ilvl w:val="2"/>
          <w:numId w:val="21"/>
        </w:numPr>
        <w:shd w:val="clear" w:color="auto" w:fill="FFFFFF" w:themeFill="background1"/>
        <w:tabs>
          <w:tab w:val="left" w:pos="1080"/>
        </w:tabs>
        <w:spacing w:after="0" w:line="240" w:lineRule="auto"/>
        <w:ind w:left="720"/>
        <w:rPr>
          <w:rFonts w:cstheme="minorHAnsi"/>
          <w:sz w:val="24"/>
          <w:szCs w:val="24"/>
        </w:rPr>
      </w:pPr>
      <w:r w:rsidRPr="00FA2A03">
        <w:rPr>
          <w:rFonts w:cstheme="minorHAnsi"/>
          <w:sz w:val="24"/>
          <w:szCs w:val="24"/>
        </w:rPr>
        <w:t>Tasks planned for the next reporting period</w:t>
      </w:r>
      <w:r w:rsidR="00E84156" w:rsidRPr="00FA2A03">
        <w:rPr>
          <w:rFonts w:cstheme="minorHAnsi"/>
          <w:sz w:val="24"/>
          <w:szCs w:val="24"/>
        </w:rPr>
        <w:t>.</w:t>
      </w:r>
    </w:p>
    <w:p w14:paraId="781D798D" w14:textId="0B6D9895" w:rsidR="004C34C8" w:rsidRPr="00FA2A03" w:rsidRDefault="004C34C8" w:rsidP="00F21859">
      <w:pPr>
        <w:pStyle w:val="ListParagraph"/>
        <w:numPr>
          <w:ilvl w:val="2"/>
          <w:numId w:val="21"/>
        </w:numPr>
        <w:shd w:val="clear" w:color="auto" w:fill="FFFFFF" w:themeFill="background1"/>
        <w:tabs>
          <w:tab w:val="left" w:pos="1080"/>
        </w:tabs>
        <w:spacing w:after="0" w:line="240" w:lineRule="auto"/>
        <w:ind w:left="720"/>
        <w:rPr>
          <w:rFonts w:cstheme="minorHAnsi"/>
          <w:sz w:val="24"/>
          <w:szCs w:val="24"/>
        </w:rPr>
      </w:pPr>
      <w:r w:rsidRPr="00FA2A03">
        <w:rPr>
          <w:rFonts w:cstheme="minorHAnsi"/>
          <w:sz w:val="24"/>
          <w:szCs w:val="24"/>
        </w:rPr>
        <w:t>Identify any existing issues which are impacting the project and the steps being taken to address those issues</w:t>
      </w:r>
      <w:r w:rsidR="00E84156" w:rsidRPr="00FA2A03">
        <w:rPr>
          <w:rFonts w:cstheme="minorHAnsi"/>
          <w:sz w:val="24"/>
          <w:szCs w:val="24"/>
        </w:rPr>
        <w:t>.</w:t>
      </w:r>
    </w:p>
    <w:p w14:paraId="1DCCFEC0" w14:textId="4733F751" w:rsidR="004C34C8" w:rsidRPr="00FA2A03" w:rsidRDefault="004C34C8" w:rsidP="00F21859">
      <w:pPr>
        <w:pStyle w:val="ListParagraph"/>
        <w:numPr>
          <w:ilvl w:val="2"/>
          <w:numId w:val="21"/>
        </w:numPr>
        <w:shd w:val="clear" w:color="auto" w:fill="FFFFFF" w:themeFill="background1"/>
        <w:tabs>
          <w:tab w:val="left" w:pos="1080"/>
        </w:tabs>
        <w:spacing w:after="0" w:line="240" w:lineRule="auto"/>
        <w:ind w:left="720"/>
        <w:rPr>
          <w:rFonts w:cstheme="minorHAnsi"/>
          <w:sz w:val="24"/>
          <w:szCs w:val="24"/>
        </w:rPr>
      </w:pPr>
      <w:r w:rsidRPr="00FA2A03">
        <w:rPr>
          <w:rFonts w:cstheme="minorHAnsi"/>
          <w:sz w:val="24"/>
          <w:szCs w:val="24"/>
        </w:rPr>
        <w:t>Identify any new risks and describe progress in mitigating high impact/high probability risks previously identified</w:t>
      </w:r>
      <w:r w:rsidR="00E84156" w:rsidRPr="00FA2A03">
        <w:rPr>
          <w:rFonts w:cstheme="minorHAnsi"/>
          <w:sz w:val="24"/>
          <w:szCs w:val="24"/>
        </w:rPr>
        <w:t>.</w:t>
      </w:r>
    </w:p>
    <w:p w14:paraId="5C55CE36" w14:textId="45E4D003" w:rsidR="004C34C8" w:rsidRPr="00FA2A03" w:rsidRDefault="004C34C8" w:rsidP="00F21859">
      <w:pPr>
        <w:pStyle w:val="ListParagraph"/>
        <w:numPr>
          <w:ilvl w:val="2"/>
          <w:numId w:val="21"/>
        </w:numPr>
        <w:shd w:val="clear" w:color="auto" w:fill="FFFFFF" w:themeFill="background1"/>
        <w:tabs>
          <w:tab w:val="left" w:pos="1080"/>
        </w:tabs>
        <w:spacing w:after="0" w:line="240" w:lineRule="auto"/>
        <w:ind w:left="720"/>
        <w:rPr>
          <w:rFonts w:cstheme="minorHAnsi"/>
          <w:sz w:val="24"/>
          <w:szCs w:val="24"/>
        </w:rPr>
      </w:pPr>
      <w:r w:rsidRPr="00FA2A03">
        <w:rPr>
          <w:rFonts w:cstheme="minorHAnsi"/>
          <w:sz w:val="24"/>
          <w:szCs w:val="24"/>
        </w:rPr>
        <w:t>Indicate the amount of funds expended during the current reporting period, and the cumulative total to date for the project.</w:t>
      </w:r>
    </w:p>
    <w:p w14:paraId="62D4CBE0" w14:textId="77777777" w:rsidR="004C34C8" w:rsidRPr="00967376" w:rsidRDefault="004C34C8" w:rsidP="004C34C8">
      <w:pPr>
        <w:pStyle w:val="ListParagraph"/>
        <w:shd w:val="clear" w:color="auto" w:fill="FFFFFF" w:themeFill="background1"/>
        <w:rPr>
          <w:rFonts w:eastAsia="Arial" w:cstheme="minorHAnsi"/>
          <w:sz w:val="24"/>
        </w:rPr>
      </w:pPr>
    </w:p>
    <w:p w14:paraId="242E04DA" w14:textId="20A2E97B" w:rsidR="004C34C8" w:rsidRPr="002A74C3" w:rsidRDefault="004C34C8" w:rsidP="002A74C3">
      <w:pPr>
        <w:pStyle w:val="ListParagraph"/>
        <w:shd w:val="clear" w:color="auto" w:fill="FFFFFF" w:themeFill="background1"/>
        <w:ind w:left="0"/>
        <w:rPr>
          <w:rFonts w:eastAsia="Arial" w:cs="Arial"/>
          <w:sz w:val="24"/>
        </w:rPr>
      </w:pPr>
      <w:r w:rsidRPr="00967376">
        <w:rPr>
          <w:rFonts w:eastAsia="Arial" w:cstheme="minorHAnsi"/>
          <w:sz w:val="24"/>
        </w:rPr>
        <w:t xml:space="preserve">The report will include other information relevant for the delivery of the program as may be agreed upon between the </w:t>
      </w:r>
      <w:r>
        <w:rPr>
          <w:rFonts w:eastAsia="Arial" w:cstheme="minorHAnsi"/>
          <w:sz w:val="24"/>
        </w:rPr>
        <w:t>Vendor</w:t>
      </w:r>
      <w:r w:rsidRPr="00967376">
        <w:rPr>
          <w:rFonts w:eastAsia="Arial" w:cstheme="minorHAnsi"/>
          <w:sz w:val="24"/>
        </w:rPr>
        <w:t xml:space="preserve"> Project Manager</w:t>
      </w:r>
      <w:r>
        <w:rPr>
          <w:rFonts w:eastAsia="Arial" w:cstheme="minorHAnsi"/>
          <w:sz w:val="24"/>
        </w:rPr>
        <w:t xml:space="preserve"> </w:t>
      </w:r>
      <w:r w:rsidRPr="00967376">
        <w:rPr>
          <w:rFonts w:eastAsia="Arial" w:cstheme="minorHAnsi"/>
          <w:sz w:val="24"/>
        </w:rPr>
        <w:t xml:space="preserve">and the </w:t>
      </w:r>
      <w:r>
        <w:rPr>
          <w:rFonts w:eastAsia="Arial" w:cstheme="minorHAnsi"/>
          <w:sz w:val="24"/>
        </w:rPr>
        <w:t>CSC Leon</w:t>
      </w:r>
      <w:r w:rsidRPr="00967376">
        <w:rPr>
          <w:rFonts w:eastAsia="Arial" w:cstheme="minorHAnsi"/>
          <w:sz w:val="24"/>
        </w:rPr>
        <w:t xml:space="preserve"> Project Manager within the project management plan.</w:t>
      </w:r>
      <w:r>
        <w:rPr>
          <w:rFonts w:eastAsia="Arial" w:cs="Arial"/>
          <w:sz w:val="24"/>
        </w:rPr>
        <w:t xml:space="preserve">  </w:t>
      </w:r>
      <w:r w:rsidR="007B53AF">
        <w:rPr>
          <w:rFonts w:eastAsia="Arial" w:cs="Arial"/>
          <w:sz w:val="24"/>
        </w:rPr>
        <w:br/>
      </w:r>
    </w:p>
    <w:tbl>
      <w:tblPr>
        <w:tblStyle w:val="TableGrid"/>
        <w:tblW w:w="0" w:type="auto"/>
        <w:tblLook w:val="04A0" w:firstRow="1" w:lastRow="0" w:firstColumn="1" w:lastColumn="0" w:noHBand="0" w:noVBand="1"/>
      </w:tblPr>
      <w:tblGrid>
        <w:gridCol w:w="9350"/>
      </w:tblGrid>
      <w:tr w:rsidR="004C34C8" w14:paraId="66D11613" w14:textId="77777777" w:rsidTr="00863622">
        <w:tc>
          <w:tcPr>
            <w:tcW w:w="9576" w:type="dxa"/>
          </w:tcPr>
          <w:p w14:paraId="14E9F3CE" w14:textId="39734782" w:rsidR="004C34C8" w:rsidRDefault="004C34C8" w:rsidP="00863622">
            <w:pPr>
              <w:pStyle w:val="ListParagraph"/>
              <w:shd w:val="clear" w:color="auto" w:fill="FFFFFF" w:themeFill="background1"/>
              <w:ind w:left="0"/>
              <w:rPr>
                <w:rFonts w:eastAsia="Arial" w:cstheme="minorHAnsi"/>
                <w:sz w:val="24"/>
              </w:rPr>
            </w:pPr>
            <w:r w:rsidRPr="00BA14BD">
              <w:rPr>
                <w:rFonts w:eastAsia="Arial" w:cstheme="minorHAnsi"/>
                <w:sz w:val="24"/>
              </w:rPr>
              <w:t xml:space="preserve">Describe specific reports the </w:t>
            </w:r>
            <w:r>
              <w:rPr>
                <w:rFonts w:eastAsia="Arial" w:cstheme="minorHAnsi"/>
                <w:sz w:val="24"/>
              </w:rPr>
              <w:t>Vendor</w:t>
            </w:r>
            <w:r w:rsidRPr="00BA14BD">
              <w:rPr>
                <w:rFonts w:eastAsia="Arial" w:cstheme="minorHAnsi"/>
                <w:sz w:val="24"/>
              </w:rPr>
              <w:t xml:space="preserve"> will provide after contract execution and during the lifecycle of the contract, including all required scheduled reporting and details around the how and when metrics are captured/validated.</w:t>
            </w:r>
          </w:p>
          <w:p w14:paraId="34626E55" w14:textId="77777777" w:rsidR="004C34C8" w:rsidRPr="002A74C3" w:rsidRDefault="004C34C8" w:rsidP="002A74C3">
            <w:pPr>
              <w:rPr>
                <w:rFonts w:eastAsia="Arial" w:cstheme="minorHAnsi"/>
                <w:b/>
                <w:bCs/>
                <w:sz w:val="24"/>
              </w:rPr>
            </w:pPr>
            <w:r w:rsidRPr="002A74C3">
              <w:rPr>
                <w:rFonts w:eastAsia="Arial" w:cstheme="minorHAnsi"/>
                <w:b/>
                <w:bCs/>
                <w:sz w:val="24"/>
              </w:rPr>
              <w:t>Response:</w:t>
            </w:r>
          </w:p>
          <w:p w14:paraId="40E330BA" w14:textId="7BEFAA3A" w:rsidR="002A74C3" w:rsidRPr="002A74C3" w:rsidRDefault="002A74C3" w:rsidP="002A74C3">
            <w:pPr>
              <w:rPr>
                <w:rFonts w:eastAsia="Arial" w:cstheme="minorHAnsi"/>
                <w:sz w:val="24"/>
              </w:rPr>
            </w:pPr>
          </w:p>
        </w:tc>
      </w:tr>
    </w:tbl>
    <w:p w14:paraId="4A559BF4" w14:textId="77777777" w:rsidR="00643D35" w:rsidRDefault="00643D35" w:rsidP="00FA2A03">
      <w:pPr>
        <w:rPr>
          <w:rFonts w:cstheme="minorHAnsi"/>
          <w:b/>
          <w:bCs/>
          <w:color w:val="000000" w:themeColor="text1"/>
          <w:sz w:val="24"/>
          <w:szCs w:val="24"/>
        </w:rPr>
      </w:pPr>
    </w:p>
    <w:p w14:paraId="7FBC5421" w14:textId="252714C6" w:rsidR="00461308" w:rsidRDefault="00461308" w:rsidP="00F21859">
      <w:pPr>
        <w:pStyle w:val="ListParagraph"/>
        <w:numPr>
          <w:ilvl w:val="0"/>
          <w:numId w:val="20"/>
        </w:numPr>
        <w:outlineLvl w:val="1"/>
        <w:rPr>
          <w:rFonts w:cstheme="minorHAnsi"/>
          <w:b/>
          <w:bCs/>
          <w:color w:val="000000" w:themeColor="text1"/>
          <w:sz w:val="24"/>
          <w:szCs w:val="24"/>
        </w:rPr>
      </w:pPr>
      <w:bookmarkStart w:id="56" w:name="_Toc114241350"/>
      <w:r>
        <w:rPr>
          <w:rFonts w:cstheme="minorHAnsi"/>
          <w:b/>
          <w:bCs/>
          <w:color w:val="000000" w:themeColor="text1"/>
          <w:sz w:val="24"/>
          <w:szCs w:val="24"/>
        </w:rPr>
        <w:t>Discovery Phase</w:t>
      </w:r>
      <w:bookmarkEnd w:id="56"/>
    </w:p>
    <w:p w14:paraId="55B11934" w14:textId="29BD39F6" w:rsidR="00461308" w:rsidRDefault="00461308" w:rsidP="00461308">
      <w:pPr>
        <w:spacing w:line="240" w:lineRule="auto"/>
        <w:rPr>
          <w:rFonts w:eastAsia="Calibri" w:cstheme="minorHAnsi"/>
          <w:sz w:val="24"/>
          <w:szCs w:val="24"/>
        </w:rPr>
      </w:pPr>
      <w:r>
        <w:rPr>
          <w:rFonts w:eastAsia="Calibri" w:cstheme="minorHAnsi"/>
          <w:sz w:val="24"/>
          <w:szCs w:val="24"/>
        </w:rPr>
        <w:t>The</w:t>
      </w:r>
      <w:r w:rsidRPr="003313AF">
        <w:rPr>
          <w:rFonts w:eastAsia="Calibri" w:cstheme="minorHAnsi"/>
          <w:sz w:val="24"/>
          <w:szCs w:val="24"/>
        </w:rPr>
        <w:t xml:space="preserve"> implementation approach should include a comprehensive discovery phase </w:t>
      </w:r>
      <w:r>
        <w:rPr>
          <w:rFonts w:eastAsia="Calibri" w:cstheme="minorHAnsi"/>
          <w:sz w:val="24"/>
          <w:szCs w:val="24"/>
        </w:rPr>
        <w:t xml:space="preserve">resulting in a design and development roadmap </w:t>
      </w:r>
      <w:r w:rsidRPr="003313AF">
        <w:rPr>
          <w:rFonts w:eastAsia="Calibri" w:cstheme="minorHAnsi"/>
          <w:sz w:val="24"/>
          <w:szCs w:val="24"/>
        </w:rPr>
        <w:t>demonstrat</w:t>
      </w:r>
      <w:r>
        <w:rPr>
          <w:rFonts w:eastAsia="Calibri" w:cstheme="minorHAnsi"/>
          <w:sz w:val="24"/>
          <w:szCs w:val="24"/>
        </w:rPr>
        <w:t>ing</w:t>
      </w:r>
      <w:r w:rsidRPr="003313AF">
        <w:rPr>
          <w:rFonts w:eastAsia="Calibri" w:cstheme="minorHAnsi"/>
          <w:sz w:val="24"/>
          <w:szCs w:val="24"/>
        </w:rPr>
        <w:t xml:space="preserve"> a complete understanding of </w:t>
      </w:r>
      <w:r>
        <w:rPr>
          <w:rFonts w:eastAsia="Calibri" w:cstheme="minorHAnsi"/>
          <w:sz w:val="24"/>
          <w:szCs w:val="24"/>
        </w:rPr>
        <w:t xml:space="preserve">CSC Leon </w:t>
      </w:r>
      <w:r w:rsidRPr="003313AF">
        <w:rPr>
          <w:rFonts w:eastAsia="Calibri" w:cstheme="minorHAnsi"/>
          <w:sz w:val="24"/>
          <w:szCs w:val="24"/>
        </w:rPr>
        <w:t xml:space="preserve">business processes </w:t>
      </w:r>
      <w:r w:rsidR="001676D0">
        <w:rPr>
          <w:rFonts w:eastAsia="Calibri" w:cstheme="minorHAnsi"/>
          <w:sz w:val="24"/>
          <w:szCs w:val="24"/>
        </w:rPr>
        <w:t>and RFP goals</w:t>
      </w:r>
      <w:r w:rsidRPr="003313AF">
        <w:rPr>
          <w:rFonts w:eastAsia="Calibri" w:cstheme="minorHAnsi"/>
          <w:sz w:val="24"/>
          <w:szCs w:val="24"/>
        </w:rPr>
        <w:t xml:space="preserve">.  </w:t>
      </w:r>
    </w:p>
    <w:tbl>
      <w:tblPr>
        <w:tblW w:w="9360" w:type="dxa"/>
        <w:tblLayout w:type="fixed"/>
        <w:tblLook w:val="06A0" w:firstRow="1" w:lastRow="0" w:firstColumn="1" w:lastColumn="0" w:noHBand="1" w:noVBand="1"/>
      </w:tblPr>
      <w:tblGrid>
        <w:gridCol w:w="9360"/>
      </w:tblGrid>
      <w:tr w:rsidR="00461308" w:rsidRPr="003313AF" w14:paraId="11E9B21C" w14:textId="77777777" w:rsidTr="00863622">
        <w:trPr>
          <w:trHeight w:val="1245"/>
        </w:trPr>
        <w:tc>
          <w:tcPr>
            <w:tcW w:w="9360" w:type="dxa"/>
            <w:tcBorders>
              <w:top w:val="single" w:sz="8" w:space="0" w:color="auto"/>
              <w:left w:val="single" w:sz="8" w:space="0" w:color="auto"/>
              <w:bottom w:val="single" w:sz="8" w:space="0" w:color="auto"/>
              <w:right w:val="single" w:sz="8" w:space="0" w:color="auto"/>
            </w:tcBorders>
          </w:tcPr>
          <w:p w14:paraId="65356A6B" w14:textId="5B6566E3" w:rsidR="00461308" w:rsidRDefault="001676D0" w:rsidP="00863622">
            <w:pPr>
              <w:spacing w:line="240" w:lineRule="auto"/>
              <w:rPr>
                <w:rFonts w:eastAsia="Calibri" w:cstheme="minorHAnsi"/>
                <w:sz w:val="24"/>
                <w:szCs w:val="24"/>
              </w:rPr>
            </w:pPr>
            <w:r>
              <w:rPr>
                <w:rFonts w:eastAsia="Calibri" w:cstheme="minorHAnsi"/>
                <w:sz w:val="24"/>
                <w:szCs w:val="24"/>
              </w:rPr>
              <w:t>Detail the</w:t>
            </w:r>
            <w:r w:rsidR="00461308">
              <w:rPr>
                <w:rFonts w:eastAsia="Calibri" w:cstheme="minorHAnsi"/>
                <w:sz w:val="24"/>
                <w:szCs w:val="24"/>
              </w:rPr>
              <w:t xml:space="preserve"> discovery phase </w:t>
            </w:r>
            <w:r>
              <w:rPr>
                <w:rFonts w:eastAsia="Calibri" w:cstheme="minorHAnsi"/>
                <w:sz w:val="24"/>
                <w:szCs w:val="24"/>
              </w:rPr>
              <w:t xml:space="preserve">process </w:t>
            </w:r>
            <w:r w:rsidR="00461308">
              <w:rPr>
                <w:rFonts w:eastAsia="Calibri" w:cstheme="minorHAnsi"/>
                <w:sz w:val="24"/>
                <w:szCs w:val="24"/>
              </w:rPr>
              <w:t xml:space="preserve">including </w:t>
            </w:r>
            <w:r w:rsidR="00461308" w:rsidRPr="003313AF">
              <w:rPr>
                <w:rFonts w:eastAsia="Calibri" w:cstheme="minorHAnsi"/>
                <w:sz w:val="24"/>
                <w:szCs w:val="24"/>
              </w:rPr>
              <w:t xml:space="preserve">requirements validation and tracing, analysis, design, </w:t>
            </w:r>
            <w:r w:rsidR="00461308">
              <w:rPr>
                <w:rFonts w:eastAsia="Calibri" w:cstheme="minorHAnsi"/>
                <w:sz w:val="24"/>
                <w:szCs w:val="24"/>
              </w:rPr>
              <w:t xml:space="preserve">and </w:t>
            </w:r>
            <w:r w:rsidR="00461308" w:rsidRPr="003313AF">
              <w:rPr>
                <w:rFonts w:eastAsia="Calibri" w:cstheme="minorHAnsi"/>
                <w:sz w:val="24"/>
                <w:szCs w:val="24"/>
              </w:rPr>
              <w:t xml:space="preserve">product </w:t>
            </w:r>
            <w:r w:rsidR="00461308">
              <w:rPr>
                <w:rFonts w:eastAsia="Calibri" w:cstheme="minorHAnsi"/>
                <w:sz w:val="24"/>
                <w:szCs w:val="24"/>
              </w:rPr>
              <w:t>backlog development</w:t>
            </w:r>
            <w:r>
              <w:rPr>
                <w:rFonts w:eastAsia="Calibri" w:cstheme="minorHAnsi"/>
                <w:sz w:val="24"/>
                <w:szCs w:val="24"/>
              </w:rPr>
              <w:t xml:space="preserve"> leading to the publication of a design and development roadmap to</w:t>
            </w:r>
            <w:r w:rsidRPr="003313AF">
              <w:rPr>
                <w:rFonts w:eastAsia="Calibri" w:cstheme="minorHAnsi"/>
                <w:sz w:val="24"/>
                <w:szCs w:val="24"/>
              </w:rPr>
              <w:t xml:space="preserve"> meet </w:t>
            </w:r>
            <w:r>
              <w:rPr>
                <w:rFonts w:eastAsia="Calibri" w:cstheme="minorHAnsi"/>
                <w:sz w:val="24"/>
                <w:szCs w:val="24"/>
              </w:rPr>
              <w:t xml:space="preserve">the project </w:t>
            </w:r>
            <w:r w:rsidRPr="003313AF">
              <w:rPr>
                <w:rFonts w:eastAsia="Calibri" w:cstheme="minorHAnsi"/>
                <w:sz w:val="24"/>
                <w:szCs w:val="24"/>
              </w:rPr>
              <w:t xml:space="preserve">requirements.  </w:t>
            </w:r>
          </w:p>
          <w:p w14:paraId="4D406E13" w14:textId="77777777" w:rsidR="00461308" w:rsidRPr="003313AF" w:rsidRDefault="00461308" w:rsidP="00863622">
            <w:r w:rsidRPr="00493D38">
              <w:rPr>
                <w:rFonts w:cstheme="minorHAnsi"/>
                <w:b/>
                <w:bCs/>
                <w:sz w:val="24"/>
                <w:szCs w:val="24"/>
              </w:rPr>
              <w:t>Response:</w:t>
            </w:r>
          </w:p>
          <w:p w14:paraId="3BCBBBA0" w14:textId="77777777" w:rsidR="00461308" w:rsidRPr="003313AF" w:rsidRDefault="00461308" w:rsidP="00863622">
            <w:pPr>
              <w:spacing w:line="240" w:lineRule="auto"/>
              <w:rPr>
                <w:rFonts w:eastAsia="Arial" w:cstheme="minorHAnsi"/>
                <w:sz w:val="18"/>
                <w:szCs w:val="18"/>
              </w:rPr>
            </w:pPr>
          </w:p>
        </w:tc>
      </w:tr>
    </w:tbl>
    <w:p w14:paraId="449CB62C" w14:textId="08A7359E" w:rsidR="00461308" w:rsidRDefault="00461308" w:rsidP="00FA2A03">
      <w:pPr>
        <w:rPr>
          <w:rFonts w:cstheme="minorHAnsi"/>
          <w:b/>
          <w:bCs/>
          <w:color w:val="000000" w:themeColor="text1"/>
          <w:sz w:val="24"/>
          <w:szCs w:val="24"/>
        </w:rPr>
      </w:pPr>
    </w:p>
    <w:p w14:paraId="5574CA81" w14:textId="77777777" w:rsidR="002F757B" w:rsidRPr="003F4C71" w:rsidRDefault="002F757B" w:rsidP="00F21859">
      <w:pPr>
        <w:pStyle w:val="ListParagraph"/>
        <w:numPr>
          <w:ilvl w:val="0"/>
          <w:numId w:val="20"/>
        </w:numPr>
        <w:outlineLvl w:val="1"/>
        <w:rPr>
          <w:rFonts w:cstheme="minorHAnsi"/>
          <w:b/>
          <w:bCs/>
          <w:color w:val="000000" w:themeColor="text1"/>
          <w:sz w:val="24"/>
          <w:szCs w:val="24"/>
        </w:rPr>
      </w:pPr>
      <w:bookmarkStart w:id="57" w:name="_Toc114241351"/>
      <w:r w:rsidRPr="003F4C71">
        <w:rPr>
          <w:rFonts w:cstheme="minorHAnsi"/>
          <w:b/>
          <w:bCs/>
          <w:color w:val="000000" w:themeColor="text1"/>
          <w:sz w:val="24"/>
          <w:szCs w:val="24"/>
        </w:rPr>
        <w:t>Change Requests</w:t>
      </w:r>
      <w:bookmarkEnd w:id="57"/>
    </w:p>
    <w:p w14:paraId="6CBE6519" w14:textId="77777777" w:rsidR="00D93482" w:rsidRDefault="003C0678" w:rsidP="00D93482">
      <w:pPr>
        <w:autoSpaceDE w:val="0"/>
        <w:autoSpaceDN w:val="0"/>
        <w:adjustRightInd w:val="0"/>
        <w:spacing w:line="240" w:lineRule="auto"/>
        <w:rPr>
          <w:rFonts w:eastAsia="Calibri" w:cstheme="minorHAnsi"/>
          <w:sz w:val="24"/>
          <w:szCs w:val="24"/>
        </w:rPr>
      </w:pPr>
      <w:r>
        <w:rPr>
          <w:rFonts w:eastAsia="Calibri" w:cstheme="minorHAnsi"/>
          <w:sz w:val="24"/>
          <w:szCs w:val="24"/>
        </w:rPr>
        <w:t>Once the development roadmap is set, a</w:t>
      </w:r>
      <w:r w:rsidRPr="003313AF">
        <w:rPr>
          <w:rFonts w:eastAsia="Calibri" w:cstheme="minorHAnsi"/>
          <w:sz w:val="24"/>
          <w:szCs w:val="24"/>
        </w:rPr>
        <w:t>ny items later added or removed from the Baseline Product Backlog will be considered a change. Change is defined as a New Product Backlog Item or Change to Existing Product Backlog Item.</w:t>
      </w:r>
      <w:r w:rsidR="003F4C71">
        <w:rPr>
          <w:rFonts w:eastAsia="Calibri" w:cstheme="minorHAnsi"/>
          <w:sz w:val="24"/>
          <w:szCs w:val="24"/>
        </w:rPr>
        <w:t xml:space="preserve"> </w:t>
      </w:r>
    </w:p>
    <w:p w14:paraId="4EE3DF54" w14:textId="32A7C067" w:rsidR="001676D0" w:rsidRPr="00D93482" w:rsidRDefault="003F4C71" w:rsidP="00D93482">
      <w:pPr>
        <w:autoSpaceDE w:val="0"/>
        <w:autoSpaceDN w:val="0"/>
        <w:adjustRightInd w:val="0"/>
        <w:spacing w:line="240" w:lineRule="auto"/>
        <w:rPr>
          <w:rFonts w:cstheme="minorHAnsi"/>
          <w:sz w:val="24"/>
          <w:szCs w:val="24"/>
        </w:rPr>
      </w:pPr>
      <w:r w:rsidRPr="003313AF">
        <w:rPr>
          <w:rFonts w:cstheme="minorHAnsi"/>
          <w:sz w:val="24"/>
          <w:szCs w:val="24"/>
        </w:rPr>
        <w:t xml:space="preserve">Changes to scope, schedule or cost must be addressed through a formal </w:t>
      </w:r>
      <w:r w:rsidR="00D93482">
        <w:rPr>
          <w:rFonts w:cstheme="minorHAnsi"/>
          <w:sz w:val="24"/>
          <w:szCs w:val="24"/>
        </w:rPr>
        <w:t xml:space="preserve">extraordinary </w:t>
      </w:r>
      <w:r w:rsidRPr="003313AF">
        <w:rPr>
          <w:rFonts w:cstheme="minorHAnsi"/>
          <w:sz w:val="24"/>
          <w:szCs w:val="24"/>
        </w:rPr>
        <w:t xml:space="preserve">change request process with </w:t>
      </w:r>
      <w:r>
        <w:rPr>
          <w:rFonts w:cstheme="minorHAnsi"/>
          <w:sz w:val="24"/>
          <w:szCs w:val="24"/>
        </w:rPr>
        <w:t>CSC Leon</w:t>
      </w:r>
      <w:r w:rsidRPr="003313AF">
        <w:rPr>
          <w:rFonts w:cstheme="minorHAnsi"/>
          <w:sz w:val="24"/>
          <w:szCs w:val="24"/>
        </w:rPr>
        <w:t xml:space="preserve"> and </w:t>
      </w:r>
      <w:r>
        <w:rPr>
          <w:rFonts w:cstheme="minorHAnsi"/>
          <w:sz w:val="24"/>
          <w:szCs w:val="24"/>
        </w:rPr>
        <w:t>Vendor</w:t>
      </w:r>
      <w:r w:rsidRPr="003313AF">
        <w:rPr>
          <w:rFonts w:cstheme="minorHAnsi"/>
          <w:sz w:val="24"/>
          <w:szCs w:val="24"/>
        </w:rPr>
        <w:t xml:space="preserve"> to ensure understanding, agreement and approval of authorized parties to the change and clearly identify the impact to the overall project.</w:t>
      </w:r>
    </w:p>
    <w:p w14:paraId="12713C49" w14:textId="331D7654" w:rsidR="003F4C71" w:rsidRDefault="002F757B" w:rsidP="00F21859">
      <w:pPr>
        <w:pStyle w:val="ListParagraph"/>
        <w:numPr>
          <w:ilvl w:val="3"/>
          <w:numId w:val="19"/>
        </w:numPr>
        <w:spacing w:line="240" w:lineRule="auto"/>
        <w:ind w:left="720"/>
        <w:rPr>
          <w:rFonts w:eastAsia="Calibri" w:cstheme="minorHAnsi"/>
          <w:sz w:val="24"/>
          <w:szCs w:val="24"/>
        </w:rPr>
      </w:pPr>
      <w:r w:rsidRPr="003F4C71">
        <w:rPr>
          <w:rFonts w:eastAsia="Calibri" w:cstheme="minorHAnsi"/>
          <w:b/>
          <w:bCs/>
          <w:sz w:val="24"/>
          <w:szCs w:val="24"/>
        </w:rPr>
        <w:t>Standard Product Backlog Change Process.</w:t>
      </w:r>
      <w:r>
        <w:rPr>
          <w:rFonts w:eastAsia="Calibri" w:cstheme="minorHAnsi"/>
          <w:sz w:val="24"/>
          <w:szCs w:val="24"/>
        </w:rPr>
        <w:t xml:space="preserve"> </w:t>
      </w:r>
      <w:r w:rsidRPr="002F757B">
        <w:rPr>
          <w:rFonts w:eastAsia="Calibri" w:cstheme="minorHAnsi"/>
          <w:sz w:val="24"/>
          <w:szCs w:val="24"/>
        </w:rPr>
        <w:t xml:space="preserve">Vendor and CSC Leon will address standard changes within the Agile framework without impact to the overall project by re-prioritization of the Product Backlog. For example, if a new high priority user story is identified during a sprint, CSC Leon can request the new user story be added to a future </w:t>
      </w:r>
      <w:r w:rsidR="007D3AFA">
        <w:rPr>
          <w:rFonts w:eastAsia="Calibri" w:cstheme="minorHAnsi"/>
          <w:sz w:val="24"/>
          <w:szCs w:val="24"/>
        </w:rPr>
        <w:t>s</w:t>
      </w:r>
      <w:r w:rsidRPr="002F757B">
        <w:rPr>
          <w:rFonts w:eastAsia="Calibri" w:cstheme="minorHAnsi"/>
          <w:sz w:val="24"/>
          <w:szCs w:val="24"/>
        </w:rPr>
        <w:t>print as long as user story(ies) of equivalent size (level of effort, hours, story points, and sizing factors) are removed from the Product Backlog.</w:t>
      </w:r>
      <w:r w:rsidR="003F4C71">
        <w:rPr>
          <w:rFonts w:eastAsia="Calibri" w:cstheme="minorHAnsi"/>
          <w:sz w:val="24"/>
          <w:szCs w:val="24"/>
        </w:rPr>
        <w:t xml:space="preserve"> </w:t>
      </w:r>
      <w:r w:rsidRPr="003F4C71">
        <w:rPr>
          <w:rFonts w:eastAsia="Calibri" w:cstheme="minorHAnsi"/>
          <w:sz w:val="24"/>
          <w:szCs w:val="24"/>
        </w:rPr>
        <w:t>Changes to the backlog that increase the overall project scope, level of effort, or timelines for the Go Live, that are not offset by compensating reductions, must be approved following the Extraordinary Change Request process set forth below.</w:t>
      </w:r>
      <w:r w:rsidR="00D93482">
        <w:rPr>
          <w:rFonts w:eastAsia="Calibri" w:cstheme="minorHAnsi"/>
          <w:sz w:val="24"/>
          <w:szCs w:val="24"/>
        </w:rPr>
        <w:br/>
      </w:r>
    </w:p>
    <w:p w14:paraId="38D6602E" w14:textId="4FDB8D6E" w:rsidR="002F757B" w:rsidRPr="003F4C71" w:rsidRDefault="002F757B" w:rsidP="00F21859">
      <w:pPr>
        <w:pStyle w:val="ListParagraph"/>
        <w:numPr>
          <w:ilvl w:val="3"/>
          <w:numId w:val="19"/>
        </w:numPr>
        <w:spacing w:line="240" w:lineRule="auto"/>
        <w:ind w:left="720"/>
        <w:rPr>
          <w:rFonts w:eastAsia="Calibri" w:cstheme="minorHAnsi"/>
          <w:sz w:val="24"/>
          <w:szCs w:val="24"/>
        </w:rPr>
      </w:pPr>
      <w:r w:rsidRPr="003F4C71">
        <w:rPr>
          <w:rFonts w:eastAsia="Calibri" w:cstheme="minorHAnsi"/>
          <w:b/>
          <w:bCs/>
          <w:sz w:val="24"/>
          <w:szCs w:val="24"/>
        </w:rPr>
        <w:t>Extraordinary Change Request Process</w:t>
      </w:r>
      <w:r w:rsidR="003F4C71" w:rsidRPr="003F4C71">
        <w:rPr>
          <w:rFonts w:eastAsia="Calibri" w:cstheme="minorHAnsi"/>
          <w:b/>
          <w:bCs/>
          <w:sz w:val="24"/>
          <w:szCs w:val="24"/>
        </w:rPr>
        <w:t>.</w:t>
      </w:r>
      <w:r w:rsidR="003F4C71">
        <w:rPr>
          <w:rFonts w:eastAsia="Calibri" w:cstheme="minorHAnsi"/>
          <w:sz w:val="24"/>
          <w:szCs w:val="24"/>
        </w:rPr>
        <w:t xml:space="preserve"> </w:t>
      </w:r>
      <w:r w:rsidRPr="003F4C71">
        <w:rPr>
          <w:rFonts w:eastAsia="Calibri" w:cstheme="minorHAnsi"/>
          <w:sz w:val="24"/>
          <w:szCs w:val="24"/>
        </w:rPr>
        <w:t xml:space="preserve">If a change will cause the Product Backlog to exceed the baseline Product Backlog size (as defined by story points, level of effort, or </w:t>
      </w:r>
      <w:r w:rsidRPr="0001521B">
        <w:rPr>
          <w:rFonts w:eastAsia="Calibri" w:cstheme="minorHAnsi"/>
          <w:sz w:val="24"/>
          <w:szCs w:val="24"/>
        </w:rPr>
        <w:t>other agreed upon sizing factors), then Extraordinary Change Process will conform to the Change Control Process as set forth in the Contract Section 2.2(b) Change Control Process and</w:t>
      </w:r>
      <w:r w:rsidRPr="003F4C71">
        <w:rPr>
          <w:rFonts w:eastAsia="Calibri" w:cstheme="minorHAnsi"/>
          <w:sz w:val="24"/>
          <w:szCs w:val="24"/>
        </w:rPr>
        <w:t xml:space="preserve"> </w:t>
      </w:r>
      <w:r w:rsidR="003F4C71">
        <w:rPr>
          <w:rFonts w:eastAsia="Calibri" w:cstheme="minorHAnsi"/>
          <w:sz w:val="24"/>
          <w:szCs w:val="24"/>
        </w:rPr>
        <w:t>may</w:t>
      </w:r>
      <w:r w:rsidRPr="003F4C71">
        <w:rPr>
          <w:rFonts w:eastAsia="Calibri" w:cstheme="minorHAnsi"/>
          <w:sz w:val="24"/>
          <w:szCs w:val="24"/>
        </w:rPr>
        <w:t xml:space="preserve"> require a contract change amendment. </w:t>
      </w:r>
      <w:r w:rsidR="003F4C71">
        <w:rPr>
          <w:rFonts w:eastAsia="Calibri" w:cstheme="minorHAnsi"/>
          <w:sz w:val="24"/>
          <w:szCs w:val="24"/>
        </w:rPr>
        <w:br/>
      </w:r>
    </w:p>
    <w:tbl>
      <w:tblPr>
        <w:tblW w:w="9360" w:type="dxa"/>
        <w:tblLayout w:type="fixed"/>
        <w:tblLook w:val="06A0" w:firstRow="1" w:lastRow="0" w:firstColumn="1" w:lastColumn="0" w:noHBand="1" w:noVBand="1"/>
      </w:tblPr>
      <w:tblGrid>
        <w:gridCol w:w="9360"/>
      </w:tblGrid>
      <w:tr w:rsidR="002F757B" w:rsidRPr="003313AF" w14:paraId="0CC29494" w14:textId="77777777" w:rsidTr="00643D35">
        <w:trPr>
          <w:trHeight w:val="435"/>
        </w:trPr>
        <w:tc>
          <w:tcPr>
            <w:tcW w:w="9360" w:type="dxa"/>
            <w:tcBorders>
              <w:top w:val="single" w:sz="8" w:space="0" w:color="auto"/>
              <w:left w:val="single" w:sz="8" w:space="0" w:color="auto"/>
              <w:bottom w:val="single" w:sz="8" w:space="0" w:color="auto"/>
              <w:right w:val="single" w:sz="8" w:space="0" w:color="auto"/>
            </w:tcBorders>
          </w:tcPr>
          <w:p w14:paraId="13348407" w14:textId="77777777" w:rsidR="002F757B" w:rsidRPr="003313AF" w:rsidRDefault="002F757B" w:rsidP="00863622">
            <w:pPr>
              <w:spacing w:line="240" w:lineRule="auto"/>
              <w:rPr>
                <w:rFonts w:eastAsia="Calibri" w:cstheme="minorHAnsi"/>
                <w:sz w:val="24"/>
                <w:szCs w:val="24"/>
              </w:rPr>
            </w:pPr>
            <w:r>
              <w:rPr>
                <w:rFonts w:eastAsia="Calibri" w:cstheme="minorHAnsi"/>
                <w:sz w:val="24"/>
                <w:szCs w:val="24"/>
              </w:rPr>
              <w:t>D</w:t>
            </w:r>
            <w:r w:rsidRPr="003313AF">
              <w:rPr>
                <w:rFonts w:eastAsia="Calibri" w:cstheme="minorHAnsi"/>
                <w:sz w:val="24"/>
                <w:szCs w:val="24"/>
              </w:rPr>
              <w:t>escribe approach to Product Backlog management and Standard Product Backlog changes.</w:t>
            </w:r>
          </w:p>
          <w:p w14:paraId="60B9C6AD" w14:textId="77777777" w:rsidR="002F757B" w:rsidRPr="003313AF" w:rsidRDefault="002F757B" w:rsidP="00863622">
            <w:r w:rsidRPr="00493D38">
              <w:rPr>
                <w:rFonts w:cstheme="minorHAnsi"/>
                <w:b/>
                <w:bCs/>
                <w:sz w:val="24"/>
                <w:szCs w:val="24"/>
              </w:rPr>
              <w:t>Response:</w:t>
            </w:r>
          </w:p>
          <w:p w14:paraId="5207B549" w14:textId="77777777" w:rsidR="002F757B" w:rsidRPr="003313AF" w:rsidRDefault="002F757B" w:rsidP="00863622">
            <w:pPr>
              <w:spacing w:line="240" w:lineRule="auto"/>
              <w:rPr>
                <w:rFonts w:eastAsia="Calibri" w:cstheme="minorHAnsi"/>
                <w:sz w:val="18"/>
                <w:szCs w:val="18"/>
              </w:rPr>
            </w:pPr>
          </w:p>
        </w:tc>
      </w:tr>
    </w:tbl>
    <w:p w14:paraId="54B026D3" w14:textId="494DA6DA" w:rsidR="002F757B" w:rsidRDefault="002F757B" w:rsidP="001676D0">
      <w:pPr>
        <w:spacing w:line="240" w:lineRule="auto"/>
        <w:rPr>
          <w:rFonts w:eastAsia="Calibri" w:cstheme="minorHAnsi"/>
          <w:sz w:val="24"/>
          <w:szCs w:val="24"/>
        </w:rPr>
      </w:pPr>
    </w:p>
    <w:p w14:paraId="06FBB26A" w14:textId="67163642" w:rsidR="003F4C71" w:rsidRPr="003F4C71" w:rsidRDefault="003F4C71" w:rsidP="00F21859">
      <w:pPr>
        <w:pStyle w:val="ListParagraph"/>
        <w:numPr>
          <w:ilvl w:val="0"/>
          <w:numId w:val="20"/>
        </w:numPr>
        <w:outlineLvl w:val="1"/>
        <w:rPr>
          <w:rFonts w:cstheme="minorHAnsi"/>
          <w:b/>
          <w:bCs/>
          <w:color w:val="000000" w:themeColor="text1"/>
          <w:sz w:val="24"/>
          <w:szCs w:val="24"/>
        </w:rPr>
      </w:pPr>
      <w:bookmarkStart w:id="58" w:name="_Toc114241352"/>
      <w:r w:rsidRPr="003F4C71">
        <w:rPr>
          <w:rFonts w:cstheme="minorHAnsi"/>
          <w:b/>
          <w:bCs/>
          <w:color w:val="000000" w:themeColor="text1"/>
          <w:sz w:val="24"/>
          <w:szCs w:val="24"/>
        </w:rPr>
        <w:t>Testing &amp; Data Migration</w:t>
      </w:r>
      <w:bookmarkEnd w:id="58"/>
    </w:p>
    <w:p w14:paraId="4306C4CC" w14:textId="72882B3E" w:rsidR="003F4C71" w:rsidRDefault="00D93482" w:rsidP="001676D0">
      <w:pPr>
        <w:spacing w:line="240" w:lineRule="auto"/>
        <w:rPr>
          <w:rFonts w:eastAsia="Calibri" w:cstheme="minorHAnsi"/>
          <w:sz w:val="24"/>
          <w:szCs w:val="24"/>
        </w:rPr>
      </w:pPr>
      <w:r>
        <w:rPr>
          <w:rFonts w:eastAsia="Calibri" w:cstheme="minorHAnsi"/>
          <w:sz w:val="24"/>
          <w:szCs w:val="24"/>
        </w:rPr>
        <w:t>The</w:t>
      </w:r>
      <w:r w:rsidRPr="003313AF">
        <w:rPr>
          <w:rFonts w:eastAsia="Calibri" w:cstheme="minorHAnsi"/>
          <w:sz w:val="24"/>
          <w:szCs w:val="24"/>
        </w:rPr>
        <w:t xml:space="preserve"> implementation approach should include a </w:t>
      </w:r>
      <w:r>
        <w:rPr>
          <w:rFonts w:eastAsia="Calibri" w:cstheme="minorHAnsi"/>
          <w:sz w:val="24"/>
          <w:szCs w:val="24"/>
        </w:rPr>
        <w:t xml:space="preserve">comprehensive testing </w:t>
      </w:r>
      <w:r w:rsidRPr="003313AF">
        <w:rPr>
          <w:rFonts w:eastAsia="Calibri" w:cstheme="minorHAnsi"/>
          <w:sz w:val="24"/>
          <w:szCs w:val="24"/>
        </w:rPr>
        <w:t>phase</w:t>
      </w:r>
      <w:r>
        <w:rPr>
          <w:rFonts w:eastAsia="Calibri" w:cstheme="minorHAnsi"/>
          <w:sz w:val="24"/>
          <w:szCs w:val="24"/>
        </w:rPr>
        <w:t xml:space="preserve"> </w:t>
      </w:r>
      <w:r w:rsidR="009E7345">
        <w:rPr>
          <w:rFonts w:eastAsia="Calibri" w:cstheme="minorHAnsi"/>
          <w:sz w:val="24"/>
          <w:szCs w:val="24"/>
        </w:rPr>
        <w:t xml:space="preserve">and lifecycle data migration </w:t>
      </w:r>
      <w:r>
        <w:rPr>
          <w:rFonts w:eastAsia="Calibri" w:cstheme="minorHAnsi"/>
          <w:sz w:val="24"/>
          <w:szCs w:val="24"/>
        </w:rPr>
        <w:t>as part of its Go Live plan</w:t>
      </w:r>
      <w:r w:rsidR="009E7345">
        <w:rPr>
          <w:rFonts w:eastAsia="Calibri" w:cstheme="minorHAnsi"/>
          <w:sz w:val="24"/>
          <w:szCs w:val="24"/>
        </w:rPr>
        <w:t xml:space="preserve"> for each business module deployment</w:t>
      </w:r>
      <w:r>
        <w:rPr>
          <w:rFonts w:eastAsia="Calibri" w:cstheme="minorHAnsi"/>
          <w:sz w:val="24"/>
          <w:szCs w:val="24"/>
        </w:rPr>
        <w:t xml:space="preserve">. </w:t>
      </w:r>
    </w:p>
    <w:tbl>
      <w:tblPr>
        <w:tblW w:w="9360" w:type="dxa"/>
        <w:tblLayout w:type="fixed"/>
        <w:tblLook w:val="06A0" w:firstRow="1" w:lastRow="0" w:firstColumn="1" w:lastColumn="0" w:noHBand="1" w:noVBand="1"/>
      </w:tblPr>
      <w:tblGrid>
        <w:gridCol w:w="9360"/>
      </w:tblGrid>
      <w:tr w:rsidR="001676D0" w:rsidRPr="003313AF" w14:paraId="09C6A304" w14:textId="77777777" w:rsidTr="00863622">
        <w:trPr>
          <w:trHeight w:val="1245"/>
        </w:trPr>
        <w:tc>
          <w:tcPr>
            <w:tcW w:w="9360" w:type="dxa"/>
            <w:tcBorders>
              <w:top w:val="single" w:sz="8" w:space="0" w:color="auto"/>
              <w:left w:val="single" w:sz="8" w:space="0" w:color="auto"/>
              <w:bottom w:val="single" w:sz="8" w:space="0" w:color="auto"/>
              <w:right w:val="single" w:sz="8" w:space="0" w:color="auto"/>
            </w:tcBorders>
          </w:tcPr>
          <w:p w14:paraId="16FB8497" w14:textId="5E9424BF" w:rsidR="001676D0" w:rsidRDefault="001676D0" w:rsidP="00863622">
            <w:pPr>
              <w:spacing w:line="240" w:lineRule="auto"/>
              <w:rPr>
                <w:rFonts w:eastAsia="Calibri" w:cstheme="minorHAnsi"/>
                <w:sz w:val="24"/>
                <w:szCs w:val="24"/>
              </w:rPr>
            </w:pPr>
            <w:r>
              <w:rPr>
                <w:rFonts w:eastAsia="Calibri" w:cstheme="minorHAnsi"/>
                <w:sz w:val="24"/>
                <w:szCs w:val="24"/>
              </w:rPr>
              <w:t>D</w:t>
            </w:r>
            <w:r w:rsidRPr="003313AF">
              <w:rPr>
                <w:rFonts w:eastAsia="Calibri" w:cstheme="minorHAnsi"/>
                <w:sz w:val="24"/>
                <w:szCs w:val="24"/>
              </w:rPr>
              <w:t xml:space="preserve">escribe </w:t>
            </w:r>
            <w:r>
              <w:rPr>
                <w:rFonts w:eastAsia="Calibri" w:cstheme="minorHAnsi"/>
                <w:sz w:val="24"/>
                <w:szCs w:val="24"/>
              </w:rPr>
              <w:t xml:space="preserve">the Vendor’s </w:t>
            </w:r>
            <w:r w:rsidRPr="003313AF">
              <w:rPr>
                <w:rFonts w:eastAsia="Calibri" w:cstheme="minorHAnsi"/>
                <w:sz w:val="24"/>
                <w:szCs w:val="24"/>
              </w:rPr>
              <w:t>testing</w:t>
            </w:r>
            <w:r w:rsidR="003F4C71">
              <w:rPr>
                <w:rFonts w:eastAsia="Calibri" w:cstheme="minorHAnsi"/>
                <w:sz w:val="24"/>
                <w:szCs w:val="24"/>
              </w:rPr>
              <w:t xml:space="preserve"> phase including </w:t>
            </w:r>
            <w:r w:rsidRPr="003313AF">
              <w:rPr>
                <w:rFonts w:eastAsia="Calibri" w:cstheme="minorHAnsi"/>
                <w:sz w:val="24"/>
                <w:szCs w:val="24"/>
              </w:rPr>
              <w:t xml:space="preserve">interface </w:t>
            </w:r>
            <w:r>
              <w:rPr>
                <w:rFonts w:eastAsia="Calibri" w:cstheme="minorHAnsi"/>
                <w:sz w:val="24"/>
                <w:szCs w:val="24"/>
              </w:rPr>
              <w:t>design</w:t>
            </w:r>
            <w:r w:rsidRPr="003313AF">
              <w:rPr>
                <w:rFonts w:eastAsia="Calibri" w:cstheme="minorHAnsi"/>
                <w:sz w:val="24"/>
                <w:szCs w:val="24"/>
              </w:rPr>
              <w:t xml:space="preserve">, </w:t>
            </w:r>
            <w:r>
              <w:rPr>
                <w:rFonts w:eastAsia="Calibri" w:cstheme="minorHAnsi"/>
                <w:sz w:val="24"/>
                <w:szCs w:val="24"/>
              </w:rPr>
              <w:t xml:space="preserve">training, </w:t>
            </w:r>
            <w:r w:rsidR="003F4C71">
              <w:rPr>
                <w:rFonts w:eastAsia="Calibri" w:cstheme="minorHAnsi"/>
                <w:sz w:val="24"/>
                <w:szCs w:val="24"/>
              </w:rPr>
              <w:t xml:space="preserve">user acceptance, </w:t>
            </w:r>
            <w:r w:rsidR="003F4C71" w:rsidRPr="003313AF">
              <w:rPr>
                <w:rFonts w:eastAsia="Calibri" w:cstheme="minorHAnsi"/>
                <w:sz w:val="24"/>
                <w:szCs w:val="24"/>
              </w:rPr>
              <w:t xml:space="preserve">data migration, </w:t>
            </w:r>
            <w:r w:rsidRPr="003313AF">
              <w:rPr>
                <w:rFonts w:eastAsia="Calibri" w:cstheme="minorHAnsi"/>
                <w:sz w:val="24"/>
                <w:szCs w:val="24"/>
              </w:rPr>
              <w:t xml:space="preserve">and all other activities required to complete the project.  </w:t>
            </w:r>
          </w:p>
          <w:p w14:paraId="4A1A5DFC" w14:textId="77777777" w:rsidR="001676D0" w:rsidRPr="003313AF" w:rsidRDefault="001676D0" w:rsidP="00863622">
            <w:r w:rsidRPr="00493D38">
              <w:rPr>
                <w:rFonts w:cstheme="minorHAnsi"/>
                <w:b/>
                <w:bCs/>
                <w:sz w:val="24"/>
                <w:szCs w:val="24"/>
              </w:rPr>
              <w:t>Response:</w:t>
            </w:r>
          </w:p>
          <w:p w14:paraId="7094712C" w14:textId="77777777" w:rsidR="001676D0" w:rsidRPr="003313AF" w:rsidRDefault="001676D0" w:rsidP="00863622">
            <w:pPr>
              <w:spacing w:line="240" w:lineRule="auto"/>
              <w:rPr>
                <w:rFonts w:eastAsia="Arial" w:cstheme="minorHAnsi"/>
                <w:sz w:val="18"/>
                <w:szCs w:val="18"/>
              </w:rPr>
            </w:pPr>
          </w:p>
        </w:tc>
      </w:tr>
      <w:tr w:rsidR="001676D0" w:rsidRPr="003313AF" w14:paraId="0C57B598" w14:textId="77777777" w:rsidTr="00863622">
        <w:trPr>
          <w:trHeight w:val="1245"/>
        </w:trPr>
        <w:tc>
          <w:tcPr>
            <w:tcW w:w="9360" w:type="dxa"/>
            <w:tcBorders>
              <w:top w:val="single" w:sz="8" w:space="0" w:color="auto"/>
              <w:left w:val="single" w:sz="8" w:space="0" w:color="auto"/>
              <w:bottom w:val="single" w:sz="8" w:space="0" w:color="auto"/>
              <w:right w:val="single" w:sz="8" w:space="0" w:color="auto"/>
            </w:tcBorders>
          </w:tcPr>
          <w:p w14:paraId="24689803" w14:textId="77777777" w:rsidR="001676D0" w:rsidRDefault="001676D0" w:rsidP="00D93482">
            <w:pPr>
              <w:spacing w:line="240" w:lineRule="auto"/>
              <w:rPr>
                <w:rFonts w:eastAsia="Calibri" w:cstheme="minorHAnsi"/>
                <w:sz w:val="24"/>
                <w:szCs w:val="24"/>
              </w:rPr>
            </w:pPr>
            <w:r>
              <w:rPr>
                <w:rFonts w:eastAsia="Calibri" w:cstheme="minorHAnsi"/>
                <w:sz w:val="24"/>
                <w:szCs w:val="24"/>
              </w:rPr>
              <w:t xml:space="preserve">Describe how Vendor will work with the CSC Leon </w:t>
            </w:r>
            <w:r w:rsidRPr="003313AF">
              <w:rPr>
                <w:rFonts w:eastAsia="Calibri" w:cstheme="minorHAnsi"/>
                <w:sz w:val="24"/>
                <w:szCs w:val="24"/>
              </w:rPr>
              <w:t xml:space="preserve">to configure fields, statuses, test cases, and other items to allow lifecycle management data </w:t>
            </w:r>
            <w:r>
              <w:rPr>
                <w:rFonts w:eastAsia="Calibri" w:cstheme="minorHAnsi"/>
                <w:sz w:val="24"/>
                <w:szCs w:val="24"/>
              </w:rPr>
              <w:t xml:space="preserve">of each business module </w:t>
            </w:r>
            <w:r w:rsidRPr="003313AF">
              <w:rPr>
                <w:rFonts w:eastAsia="Calibri" w:cstheme="minorHAnsi"/>
                <w:sz w:val="24"/>
                <w:szCs w:val="24"/>
              </w:rPr>
              <w:t xml:space="preserve">to be migrated </w:t>
            </w:r>
            <w:r>
              <w:rPr>
                <w:rFonts w:eastAsia="Calibri" w:cstheme="minorHAnsi"/>
                <w:sz w:val="24"/>
                <w:szCs w:val="24"/>
              </w:rPr>
              <w:t>at prescribed intervals and at project completion.</w:t>
            </w:r>
          </w:p>
          <w:p w14:paraId="5B9C7079" w14:textId="77777777" w:rsidR="001676D0" w:rsidRPr="003313AF" w:rsidRDefault="001676D0" w:rsidP="00863622">
            <w:r w:rsidRPr="00493D38">
              <w:rPr>
                <w:rFonts w:cstheme="minorHAnsi"/>
                <w:b/>
                <w:bCs/>
                <w:sz w:val="24"/>
                <w:szCs w:val="24"/>
              </w:rPr>
              <w:t>Response:</w:t>
            </w:r>
          </w:p>
          <w:p w14:paraId="1B93B371" w14:textId="77777777" w:rsidR="001676D0" w:rsidRDefault="001676D0" w:rsidP="00863622">
            <w:pPr>
              <w:spacing w:line="240" w:lineRule="auto"/>
              <w:rPr>
                <w:rFonts w:eastAsia="Calibri" w:cstheme="minorHAnsi"/>
                <w:sz w:val="24"/>
                <w:szCs w:val="24"/>
              </w:rPr>
            </w:pPr>
          </w:p>
        </w:tc>
      </w:tr>
    </w:tbl>
    <w:p w14:paraId="11C0A7A6" w14:textId="7EC4348E" w:rsidR="001676D0" w:rsidRDefault="001676D0" w:rsidP="00FA2A03">
      <w:pPr>
        <w:rPr>
          <w:rFonts w:cstheme="minorHAnsi"/>
          <w:b/>
          <w:bCs/>
          <w:color w:val="000000" w:themeColor="text1"/>
          <w:sz w:val="24"/>
          <w:szCs w:val="24"/>
        </w:rPr>
      </w:pPr>
    </w:p>
    <w:p w14:paraId="3A8002CE" w14:textId="41A5885C" w:rsidR="00D93482" w:rsidRPr="003F4C71" w:rsidRDefault="00D93482" w:rsidP="00F21859">
      <w:pPr>
        <w:pStyle w:val="ListParagraph"/>
        <w:numPr>
          <w:ilvl w:val="0"/>
          <w:numId w:val="20"/>
        </w:numPr>
        <w:outlineLvl w:val="1"/>
        <w:rPr>
          <w:rFonts w:cstheme="minorHAnsi"/>
          <w:b/>
          <w:bCs/>
          <w:color w:val="000000" w:themeColor="text1"/>
          <w:sz w:val="24"/>
          <w:szCs w:val="24"/>
        </w:rPr>
      </w:pPr>
      <w:bookmarkStart w:id="59" w:name="_Toc114241353"/>
      <w:r>
        <w:rPr>
          <w:rFonts w:cstheme="minorHAnsi"/>
          <w:b/>
          <w:bCs/>
          <w:color w:val="000000" w:themeColor="text1"/>
          <w:sz w:val="24"/>
          <w:szCs w:val="24"/>
        </w:rPr>
        <w:t>Authority to Operate</w:t>
      </w:r>
      <w:bookmarkEnd w:id="59"/>
    </w:p>
    <w:p w14:paraId="48212472" w14:textId="3203B0F2" w:rsidR="00D93482" w:rsidRDefault="00D93482" w:rsidP="009E7345">
      <w:pPr>
        <w:spacing w:line="240" w:lineRule="auto"/>
        <w:rPr>
          <w:rFonts w:eastAsia="Arial" w:cstheme="minorHAnsi"/>
          <w:sz w:val="24"/>
          <w:szCs w:val="24"/>
        </w:rPr>
      </w:pPr>
      <w:r w:rsidRPr="003313AF">
        <w:rPr>
          <w:rFonts w:eastAsia="Arial" w:cstheme="minorHAnsi"/>
          <w:sz w:val="24"/>
          <w:szCs w:val="24"/>
        </w:rPr>
        <w:t xml:space="preserve">During the development of the system and prior to go-live, a security accreditation process, resulting in an “Authority to Operate,” will be performed. </w:t>
      </w:r>
      <w:r>
        <w:rPr>
          <w:rFonts w:eastAsia="Arial" w:cstheme="minorHAnsi"/>
          <w:sz w:val="24"/>
          <w:szCs w:val="24"/>
        </w:rPr>
        <w:t>Vendor</w:t>
      </w:r>
      <w:r w:rsidRPr="003313AF">
        <w:rPr>
          <w:rFonts w:eastAsia="Arial" w:cstheme="minorHAnsi"/>
          <w:sz w:val="24"/>
          <w:szCs w:val="24"/>
        </w:rPr>
        <w:t xml:space="preserve"> will assist with this comprehensive process, at no cost to </w:t>
      </w:r>
      <w:r>
        <w:rPr>
          <w:rFonts w:eastAsia="Arial" w:cstheme="minorHAnsi"/>
          <w:sz w:val="24"/>
          <w:szCs w:val="24"/>
        </w:rPr>
        <w:t>CSC Leon</w:t>
      </w:r>
      <w:r w:rsidRPr="003313AF">
        <w:rPr>
          <w:rFonts w:eastAsia="Arial" w:cstheme="minorHAnsi"/>
          <w:sz w:val="24"/>
          <w:szCs w:val="24"/>
        </w:rPr>
        <w:t>, and provide answers to the vendor-specific and solution-specific questions.   The Implementation Approach must also consider the Americans with Disabilities Act Compliance as describe</w:t>
      </w:r>
      <w:r>
        <w:rPr>
          <w:rFonts w:eastAsia="Arial" w:cstheme="minorHAnsi"/>
          <w:sz w:val="24"/>
          <w:szCs w:val="24"/>
        </w:rPr>
        <w:t>d</w:t>
      </w:r>
      <w:r w:rsidRPr="003313AF">
        <w:rPr>
          <w:rFonts w:eastAsia="Arial" w:cstheme="minorHAnsi"/>
          <w:sz w:val="24"/>
          <w:szCs w:val="24"/>
        </w:rPr>
        <w:t xml:space="preserve"> in Section 5 and include the review and mitigation activities also at no cost to </w:t>
      </w:r>
      <w:r>
        <w:rPr>
          <w:rFonts w:eastAsia="Arial" w:cstheme="minorHAnsi"/>
          <w:sz w:val="24"/>
          <w:szCs w:val="24"/>
        </w:rPr>
        <w:t>CSC Leon</w:t>
      </w:r>
      <w:r w:rsidRPr="003313AF">
        <w:rPr>
          <w:rFonts w:eastAsia="Arial" w:cstheme="minorHAnsi"/>
          <w:sz w:val="24"/>
          <w:szCs w:val="24"/>
        </w:rPr>
        <w:t>.</w:t>
      </w:r>
      <w:r w:rsidR="009E7345">
        <w:rPr>
          <w:rFonts w:eastAsia="Arial" w:cstheme="minorHAnsi"/>
          <w:sz w:val="24"/>
          <w:szCs w:val="24"/>
        </w:rPr>
        <w:br/>
      </w:r>
    </w:p>
    <w:p w14:paraId="52A7F89F" w14:textId="77777777" w:rsidR="00541731" w:rsidRPr="009E7345" w:rsidRDefault="00541731" w:rsidP="009E7345">
      <w:pPr>
        <w:spacing w:line="240" w:lineRule="auto"/>
        <w:rPr>
          <w:rFonts w:eastAsia="Arial" w:cstheme="minorHAnsi"/>
          <w:sz w:val="24"/>
          <w:szCs w:val="24"/>
        </w:rPr>
      </w:pPr>
    </w:p>
    <w:p w14:paraId="62B32AEC" w14:textId="5D0F7FDA" w:rsidR="00FA2A03" w:rsidRDefault="00FA2A03" w:rsidP="00F21859">
      <w:pPr>
        <w:pStyle w:val="ListParagraph"/>
        <w:numPr>
          <w:ilvl w:val="0"/>
          <w:numId w:val="20"/>
        </w:numPr>
        <w:outlineLvl w:val="1"/>
        <w:rPr>
          <w:rFonts w:cstheme="minorHAnsi"/>
          <w:b/>
          <w:bCs/>
          <w:color w:val="000000" w:themeColor="text1"/>
          <w:sz w:val="24"/>
          <w:szCs w:val="24"/>
        </w:rPr>
      </w:pPr>
      <w:bookmarkStart w:id="60" w:name="_Toc114241354"/>
      <w:r>
        <w:rPr>
          <w:rFonts w:cstheme="minorHAnsi"/>
          <w:b/>
          <w:bCs/>
          <w:color w:val="000000" w:themeColor="text1"/>
          <w:sz w:val="24"/>
          <w:szCs w:val="24"/>
        </w:rPr>
        <w:t>Milestone Schedule</w:t>
      </w:r>
      <w:bookmarkEnd w:id="60"/>
      <w:r>
        <w:rPr>
          <w:rFonts w:cstheme="minorHAnsi"/>
          <w:b/>
          <w:bCs/>
          <w:color w:val="000000" w:themeColor="text1"/>
          <w:sz w:val="24"/>
          <w:szCs w:val="24"/>
        </w:rPr>
        <w:t xml:space="preserve"> </w:t>
      </w:r>
    </w:p>
    <w:p w14:paraId="1ED271D4" w14:textId="2EB0E350" w:rsidR="009E7345" w:rsidRDefault="004C34C8" w:rsidP="009E7345">
      <w:pPr>
        <w:shd w:val="clear" w:color="auto" w:fill="FFFFFF" w:themeFill="background1"/>
        <w:spacing w:line="240" w:lineRule="auto"/>
        <w:rPr>
          <w:rFonts w:cstheme="minorHAnsi"/>
          <w:sz w:val="24"/>
          <w:szCs w:val="24"/>
        </w:rPr>
      </w:pPr>
      <w:r w:rsidRPr="003313AF">
        <w:rPr>
          <w:rFonts w:cstheme="minorHAnsi"/>
          <w:sz w:val="24"/>
          <w:szCs w:val="24"/>
        </w:rPr>
        <w:t xml:space="preserve">The </w:t>
      </w:r>
      <w:r>
        <w:rPr>
          <w:rFonts w:cstheme="minorHAnsi"/>
          <w:sz w:val="24"/>
          <w:szCs w:val="24"/>
        </w:rPr>
        <w:t>Vendor</w:t>
      </w:r>
      <w:r w:rsidRPr="003313AF">
        <w:rPr>
          <w:rFonts w:cstheme="minorHAnsi"/>
          <w:sz w:val="24"/>
          <w:szCs w:val="24"/>
        </w:rPr>
        <w:t xml:space="preserve"> Project Manager will be responsible for maintaining a project schedule (or approved alternative) identifying tasks, durations, forecasted dates and resources required </w:t>
      </w:r>
      <w:r w:rsidR="007723A0">
        <w:rPr>
          <w:rFonts w:cstheme="minorHAnsi"/>
          <w:sz w:val="24"/>
          <w:szCs w:val="24"/>
        </w:rPr>
        <w:t xml:space="preserve">from both the Vendor and CSC Leon </w:t>
      </w:r>
      <w:r w:rsidRPr="003313AF">
        <w:rPr>
          <w:rFonts w:cstheme="minorHAnsi"/>
          <w:sz w:val="24"/>
          <w:szCs w:val="24"/>
        </w:rPr>
        <w:t xml:space="preserve">to meet the timeframes as agreed to by both </w:t>
      </w:r>
      <w:r>
        <w:rPr>
          <w:rFonts w:cstheme="minorHAnsi"/>
          <w:sz w:val="24"/>
          <w:szCs w:val="24"/>
        </w:rPr>
        <w:t>P</w:t>
      </w:r>
      <w:r w:rsidRPr="003313AF">
        <w:rPr>
          <w:rFonts w:cstheme="minorHAnsi"/>
          <w:sz w:val="24"/>
          <w:szCs w:val="24"/>
        </w:rPr>
        <w:t>arties.</w:t>
      </w:r>
      <w:r w:rsidR="009E7345">
        <w:rPr>
          <w:rFonts w:cstheme="minorHAnsi"/>
          <w:sz w:val="24"/>
          <w:szCs w:val="24"/>
        </w:rPr>
        <w:t xml:space="preserve"> </w:t>
      </w:r>
    </w:p>
    <w:p w14:paraId="3E787F5A" w14:textId="36B6269C" w:rsidR="00D11A22" w:rsidRDefault="00D11A22" w:rsidP="00D11A22">
      <w:pPr>
        <w:shd w:val="clear" w:color="auto" w:fill="FFFFFF" w:themeFill="background1"/>
        <w:spacing w:line="240" w:lineRule="auto"/>
        <w:rPr>
          <w:rFonts w:cstheme="minorHAnsi"/>
          <w:sz w:val="24"/>
          <w:szCs w:val="24"/>
        </w:rPr>
      </w:pPr>
      <w:r>
        <w:rPr>
          <w:rFonts w:cstheme="minorHAnsi"/>
          <w:sz w:val="24"/>
          <w:szCs w:val="24"/>
        </w:rPr>
        <w:t>To aid in the full project schedule development, the CSC Leon’s</w:t>
      </w:r>
      <w:r w:rsidRPr="00A06235">
        <w:rPr>
          <w:rFonts w:cstheme="minorHAnsi"/>
          <w:sz w:val="24"/>
          <w:szCs w:val="24"/>
        </w:rPr>
        <w:t xml:space="preserve"> proposed milestone schedule and associated deliverables</w:t>
      </w:r>
      <w:r>
        <w:rPr>
          <w:rFonts w:cstheme="minorHAnsi"/>
          <w:sz w:val="24"/>
          <w:szCs w:val="24"/>
        </w:rPr>
        <w:t xml:space="preserve"> from each sprint</w:t>
      </w:r>
      <w:r w:rsidRPr="00A06235">
        <w:rPr>
          <w:rFonts w:cstheme="minorHAnsi"/>
          <w:sz w:val="24"/>
          <w:szCs w:val="24"/>
        </w:rPr>
        <w:t xml:space="preserve"> are set forth </w:t>
      </w:r>
      <w:r w:rsidR="003979A7">
        <w:rPr>
          <w:rFonts w:cstheme="minorHAnsi"/>
          <w:sz w:val="24"/>
          <w:szCs w:val="24"/>
        </w:rPr>
        <w:t>on the following page</w:t>
      </w:r>
      <w:r>
        <w:rPr>
          <w:rFonts w:cstheme="minorHAnsi"/>
          <w:sz w:val="24"/>
          <w:szCs w:val="24"/>
        </w:rPr>
        <w:t xml:space="preserve">. An “X” indicates which of the three business modules are associated with the </w:t>
      </w:r>
      <w:r w:rsidR="000958AF">
        <w:rPr>
          <w:rFonts w:cstheme="minorHAnsi"/>
          <w:sz w:val="24"/>
          <w:szCs w:val="24"/>
        </w:rPr>
        <w:t xml:space="preserve">relevant </w:t>
      </w:r>
      <w:r>
        <w:rPr>
          <w:rFonts w:cstheme="minorHAnsi"/>
          <w:sz w:val="24"/>
          <w:szCs w:val="24"/>
        </w:rPr>
        <w:t>milestone deliverable</w:t>
      </w:r>
      <w:r w:rsidR="003979A7">
        <w:rPr>
          <w:rFonts w:cstheme="minorHAnsi"/>
          <w:sz w:val="24"/>
          <w:szCs w:val="24"/>
        </w:rPr>
        <w:t xml:space="preserve"> listed</w:t>
      </w:r>
      <w:r>
        <w:rPr>
          <w:rFonts w:cstheme="minorHAnsi"/>
          <w:sz w:val="24"/>
          <w:szCs w:val="24"/>
        </w:rPr>
        <w:t>.</w:t>
      </w:r>
    </w:p>
    <w:p w14:paraId="2FBA757D" w14:textId="77777777" w:rsidR="00D11A22" w:rsidRPr="005D6F69" w:rsidRDefault="00D11A22" w:rsidP="00F21859">
      <w:pPr>
        <w:pStyle w:val="ListParagraph"/>
        <w:numPr>
          <w:ilvl w:val="0"/>
          <w:numId w:val="22"/>
        </w:numPr>
        <w:shd w:val="clear" w:color="auto" w:fill="FFFFFF" w:themeFill="background1"/>
        <w:spacing w:line="240" w:lineRule="auto"/>
        <w:rPr>
          <w:rFonts w:cstheme="minorHAnsi"/>
          <w:sz w:val="24"/>
          <w:szCs w:val="24"/>
        </w:rPr>
      </w:pPr>
      <w:r w:rsidRPr="005D6F69">
        <w:rPr>
          <w:rFonts w:cstheme="minorHAnsi"/>
          <w:sz w:val="24"/>
          <w:szCs w:val="24"/>
        </w:rPr>
        <w:t>Grant Making &amp; Contract Management</w:t>
      </w:r>
    </w:p>
    <w:p w14:paraId="1F3A156D" w14:textId="77777777" w:rsidR="00D11A22" w:rsidRPr="005D6F69" w:rsidRDefault="00D11A22" w:rsidP="00F21859">
      <w:pPr>
        <w:pStyle w:val="ListParagraph"/>
        <w:numPr>
          <w:ilvl w:val="0"/>
          <w:numId w:val="22"/>
        </w:numPr>
        <w:shd w:val="clear" w:color="auto" w:fill="FFFFFF" w:themeFill="background1"/>
        <w:spacing w:line="240" w:lineRule="auto"/>
        <w:rPr>
          <w:rFonts w:cstheme="minorHAnsi"/>
          <w:sz w:val="24"/>
          <w:szCs w:val="24"/>
        </w:rPr>
      </w:pPr>
      <w:r w:rsidRPr="005D6F69">
        <w:rPr>
          <w:rFonts w:cstheme="minorHAnsi"/>
          <w:sz w:val="24"/>
          <w:szCs w:val="24"/>
        </w:rPr>
        <w:t>Performance Measurement and Information Management</w:t>
      </w:r>
    </w:p>
    <w:p w14:paraId="530D40B7" w14:textId="260EC0D3" w:rsidR="00D11A22" w:rsidRDefault="00D11A22" w:rsidP="00F21859">
      <w:pPr>
        <w:pStyle w:val="ListParagraph"/>
        <w:numPr>
          <w:ilvl w:val="0"/>
          <w:numId w:val="22"/>
        </w:numPr>
        <w:rPr>
          <w:rFonts w:cstheme="minorHAnsi"/>
          <w:sz w:val="24"/>
          <w:szCs w:val="24"/>
        </w:rPr>
      </w:pPr>
      <w:r w:rsidRPr="005D6F69">
        <w:rPr>
          <w:rFonts w:cstheme="minorHAnsi"/>
          <w:sz w:val="24"/>
          <w:szCs w:val="24"/>
        </w:rPr>
        <w:t>Customer Relationship Management</w:t>
      </w:r>
    </w:p>
    <w:p w14:paraId="1F082490" w14:textId="5BB11A87" w:rsidR="000958AF" w:rsidRPr="000958AF" w:rsidRDefault="000958AF" w:rsidP="000958AF">
      <w:pPr>
        <w:rPr>
          <w:rFonts w:cstheme="minorHAnsi"/>
          <w:sz w:val="24"/>
          <w:szCs w:val="24"/>
        </w:rPr>
      </w:pPr>
      <w:r>
        <w:rPr>
          <w:rFonts w:cstheme="minorHAnsi"/>
          <w:sz w:val="24"/>
          <w:szCs w:val="24"/>
        </w:rPr>
        <w:t xml:space="preserve">While the schedule lists a final deliverable for each </w:t>
      </w:r>
      <w:r w:rsidR="003979A7">
        <w:rPr>
          <w:rFonts w:cstheme="minorHAnsi"/>
          <w:sz w:val="24"/>
          <w:szCs w:val="24"/>
        </w:rPr>
        <w:t>milestone phase or sprin</w:t>
      </w:r>
      <w:r w:rsidR="007D3AFA">
        <w:rPr>
          <w:rFonts w:cstheme="minorHAnsi"/>
          <w:sz w:val="24"/>
          <w:szCs w:val="24"/>
        </w:rPr>
        <w:t>t</w:t>
      </w:r>
      <w:r>
        <w:rPr>
          <w:rFonts w:cstheme="minorHAnsi"/>
          <w:sz w:val="24"/>
          <w:szCs w:val="24"/>
        </w:rPr>
        <w:t xml:space="preserve">, it is important to note that each </w:t>
      </w:r>
      <w:r w:rsidR="003979A7">
        <w:rPr>
          <w:rFonts w:cstheme="minorHAnsi"/>
          <w:sz w:val="24"/>
          <w:szCs w:val="24"/>
        </w:rPr>
        <w:t>milestone phase or sprin</w:t>
      </w:r>
      <w:r w:rsidR="007D3AFA">
        <w:rPr>
          <w:rFonts w:cstheme="minorHAnsi"/>
          <w:sz w:val="24"/>
          <w:szCs w:val="24"/>
        </w:rPr>
        <w:t>t</w:t>
      </w:r>
      <w:r>
        <w:rPr>
          <w:rFonts w:cstheme="minorHAnsi"/>
          <w:sz w:val="24"/>
          <w:szCs w:val="24"/>
        </w:rPr>
        <w:t xml:space="preserve"> </w:t>
      </w:r>
      <w:r w:rsidR="003979A7">
        <w:rPr>
          <w:rFonts w:cstheme="minorHAnsi"/>
          <w:sz w:val="24"/>
          <w:szCs w:val="24"/>
        </w:rPr>
        <w:t>should</w:t>
      </w:r>
      <w:r>
        <w:rPr>
          <w:rFonts w:cstheme="minorHAnsi"/>
          <w:sz w:val="24"/>
          <w:szCs w:val="24"/>
        </w:rPr>
        <w:t xml:space="preserve"> also include standard artifacts associated with agile scrum methodology </w:t>
      </w:r>
      <w:r w:rsidR="003979A7">
        <w:rPr>
          <w:rFonts w:cstheme="minorHAnsi"/>
          <w:sz w:val="24"/>
          <w:szCs w:val="24"/>
        </w:rPr>
        <w:t xml:space="preserve">or a similar project management methodology </w:t>
      </w:r>
      <w:r>
        <w:rPr>
          <w:rFonts w:cstheme="minorHAnsi"/>
          <w:sz w:val="24"/>
          <w:szCs w:val="24"/>
        </w:rPr>
        <w:t xml:space="preserve">including daily scrums, backlog clearing, testing, training, data migration (as needed), implementation, etc. </w:t>
      </w:r>
      <w:r w:rsidR="003979A7">
        <w:rPr>
          <w:rFonts w:cstheme="minorHAnsi"/>
          <w:sz w:val="24"/>
          <w:szCs w:val="24"/>
        </w:rPr>
        <w:t xml:space="preserve">It is also important to note that because CSC Leon requires an incremental implementation schedule, that a final go/no go phase commonly associated with software development is not present in the schedule below. However, for the purposes of the solution warranty, the “go live” release date of the final function would serve as the final production date and trigger the </w:t>
      </w:r>
      <w:r w:rsidR="004B6FF8">
        <w:rPr>
          <w:rFonts w:cstheme="minorHAnsi"/>
          <w:sz w:val="24"/>
          <w:szCs w:val="24"/>
        </w:rPr>
        <w:t>90-day</w:t>
      </w:r>
      <w:r w:rsidR="003979A7">
        <w:rPr>
          <w:rFonts w:cstheme="minorHAnsi"/>
          <w:sz w:val="24"/>
          <w:szCs w:val="24"/>
        </w:rPr>
        <w:t xml:space="preserve"> warranty period.</w:t>
      </w:r>
    </w:p>
    <w:tbl>
      <w:tblPr>
        <w:tblpPr w:leftFromText="180" w:rightFromText="180" w:vertAnchor="text" w:horzAnchor="margin" w:tblpY="-73"/>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2516"/>
        <w:gridCol w:w="699"/>
        <w:gridCol w:w="696"/>
        <w:gridCol w:w="695"/>
        <w:gridCol w:w="2007"/>
        <w:gridCol w:w="1511"/>
      </w:tblGrid>
      <w:tr w:rsidR="004B6FF8" w:rsidRPr="00A06235" w14:paraId="3CAA3942" w14:textId="77777777" w:rsidTr="004B6FF8">
        <w:tc>
          <w:tcPr>
            <w:tcW w:w="1506"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3B5AC786" w14:textId="77777777" w:rsidR="009C5EC6" w:rsidRPr="00A06235" w:rsidRDefault="009C5EC6" w:rsidP="009C5EC6">
            <w:pPr>
              <w:tabs>
                <w:tab w:val="left" w:pos="-720"/>
              </w:tabs>
              <w:suppressAutoHyphens/>
              <w:spacing w:line="240" w:lineRule="auto"/>
              <w:rPr>
                <w:rFonts w:cstheme="minorHAnsi"/>
                <w:b/>
                <w:sz w:val="24"/>
                <w:szCs w:val="24"/>
              </w:rPr>
            </w:pPr>
            <w:r w:rsidRPr="00A06235">
              <w:rPr>
                <w:rFonts w:cstheme="minorHAnsi"/>
                <w:b/>
                <w:sz w:val="24"/>
                <w:szCs w:val="24"/>
              </w:rPr>
              <w:t>Milestone Event</w:t>
            </w:r>
          </w:p>
        </w:tc>
        <w:tc>
          <w:tcPr>
            <w:tcW w:w="2516"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24A52ECE" w14:textId="46AAD6B2" w:rsidR="009C5EC6" w:rsidRPr="00A06235" w:rsidRDefault="009C5EC6" w:rsidP="009C5EC6">
            <w:pPr>
              <w:tabs>
                <w:tab w:val="left" w:pos="-720"/>
              </w:tabs>
              <w:suppressAutoHyphens/>
              <w:spacing w:line="240" w:lineRule="auto"/>
              <w:rPr>
                <w:rFonts w:cstheme="minorHAnsi"/>
                <w:b/>
                <w:sz w:val="24"/>
                <w:szCs w:val="24"/>
              </w:rPr>
            </w:pPr>
            <w:r w:rsidRPr="00A06235">
              <w:rPr>
                <w:rFonts w:cstheme="minorHAnsi"/>
                <w:b/>
                <w:sz w:val="24"/>
                <w:szCs w:val="24"/>
              </w:rPr>
              <w:t>Milestone Deliverable(s)</w:t>
            </w:r>
          </w:p>
        </w:tc>
        <w:tc>
          <w:tcPr>
            <w:tcW w:w="20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01677B" w14:textId="77777777" w:rsidR="009C5EC6" w:rsidRPr="00A06235" w:rsidRDefault="009C5EC6" w:rsidP="009C5EC6">
            <w:pPr>
              <w:tabs>
                <w:tab w:val="left" w:pos="-720"/>
              </w:tabs>
              <w:suppressAutoHyphens/>
              <w:spacing w:line="240" w:lineRule="auto"/>
              <w:rPr>
                <w:rFonts w:cstheme="minorHAnsi"/>
                <w:b/>
                <w:sz w:val="24"/>
                <w:szCs w:val="24"/>
              </w:rPr>
            </w:pPr>
            <w:r w:rsidRPr="00A06235">
              <w:rPr>
                <w:rFonts w:cstheme="minorHAnsi"/>
                <w:b/>
                <w:sz w:val="24"/>
                <w:szCs w:val="24"/>
              </w:rPr>
              <w:t xml:space="preserve">Associated </w:t>
            </w:r>
            <w:r>
              <w:rPr>
                <w:rFonts w:cstheme="minorHAnsi"/>
                <w:b/>
                <w:sz w:val="24"/>
                <w:szCs w:val="24"/>
              </w:rPr>
              <w:t>Business Module(s)</w:t>
            </w:r>
          </w:p>
        </w:tc>
        <w:tc>
          <w:tcPr>
            <w:tcW w:w="2007"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00EBC0F0" w14:textId="77777777" w:rsidR="009C5EC6" w:rsidRPr="00A06235" w:rsidRDefault="009C5EC6" w:rsidP="009C5EC6">
            <w:pPr>
              <w:tabs>
                <w:tab w:val="left" w:pos="-720"/>
              </w:tabs>
              <w:suppressAutoHyphens/>
              <w:spacing w:line="240" w:lineRule="auto"/>
              <w:rPr>
                <w:rFonts w:cstheme="minorHAnsi"/>
                <w:b/>
                <w:sz w:val="24"/>
                <w:szCs w:val="24"/>
              </w:rPr>
            </w:pPr>
            <w:r w:rsidRPr="00A06235">
              <w:rPr>
                <w:rFonts w:cstheme="minorHAnsi"/>
                <w:b/>
                <w:sz w:val="24"/>
                <w:szCs w:val="24"/>
              </w:rPr>
              <w:t>Schedule</w:t>
            </w:r>
          </w:p>
        </w:tc>
        <w:tc>
          <w:tcPr>
            <w:tcW w:w="151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F557659" w14:textId="77777777" w:rsidR="009C5EC6" w:rsidRPr="00A06235" w:rsidRDefault="009C5EC6" w:rsidP="009C5EC6">
            <w:pPr>
              <w:tabs>
                <w:tab w:val="left" w:pos="-720"/>
              </w:tabs>
              <w:suppressAutoHyphens/>
              <w:spacing w:line="240" w:lineRule="auto"/>
              <w:rPr>
                <w:rFonts w:cstheme="minorHAnsi"/>
                <w:b/>
                <w:sz w:val="24"/>
                <w:szCs w:val="24"/>
              </w:rPr>
            </w:pPr>
            <w:r>
              <w:rPr>
                <w:rFonts w:cstheme="minorHAnsi"/>
                <w:b/>
                <w:sz w:val="24"/>
                <w:szCs w:val="24"/>
              </w:rPr>
              <w:t>Date</w:t>
            </w:r>
          </w:p>
        </w:tc>
      </w:tr>
      <w:tr w:rsidR="009C5EC6" w:rsidRPr="00A06235" w14:paraId="209B63E6" w14:textId="77777777" w:rsidTr="004B6FF8">
        <w:tc>
          <w:tcPr>
            <w:tcW w:w="1506"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96360D5" w14:textId="77777777" w:rsidR="009C5EC6" w:rsidRPr="00A06235" w:rsidRDefault="009C5EC6" w:rsidP="009C5EC6">
            <w:pPr>
              <w:tabs>
                <w:tab w:val="left" w:pos="-720"/>
              </w:tabs>
              <w:suppressAutoHyphens/>
              <w:spacing w:line="240" w:lineRule="auto"/>
              <w:rPr>
                <w:rFonts w:cstheme="minorHAnsi"/>
                <w:b/>
                <w:sz w:val="24"/>
                <w:szCs w:val="24"/>
              </w:rPr>
            </w:pPr>
          </w:p>
        </w:tc>
        <w:tc>
          <w:tcPr>
            <w:tcW w:w="2516"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2486ACA3" w14:textId="77777777" w:rsidR="009C5EC6" w:rsidRPr="00A06235" w:rsidRDefault="009C5EC6" w:rsidP="009C5EC6">
            <w:pPr>
              <w:tabs>
                <w:tab w:val="left" w:pos="-720"/>
              </w:tabs>
              <w:suppressAutoHyphens/>
              <w:spacing w:line="240" w:lineRule="auto"/>
              <w:rPr>
                <w:rFonts w:cstheme="minorHAnsi"/>
                <w:b/>
                <w:sz w:val="24"/>
                <w:szCs w:val="24"/>
              </w:rPr>
            </w:pPr>
          </w:p>
        </w:tc>
        <w:tc>
          <w:tcPr>
            <w:tcW w:w="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99BA36" w14:textId="77777777" w:rsidR="009C5EC6" w:rsidRPr="00A06235" w:rsidRDefault="009C5EC6" w:rsidP="009C5EC6">
            <w:pPr>
              <w:tabs>
                <w:tab w:val="left" w:pos="-720"/>
              </w:tabs>
              <w:suppressAutoHyphens/>
              <w:spacing w:line="240" w:lineRule="auto"/>
              <w:jc w:val="center"/>
              <w:rPr>
                <w:rFonts w:cstheme="minorHAnsi"/>
                <w:b/>
                <w:sz w:val="24"/>
                <w:szCs w:val="24"/>
              </w:rPr>
            </w:pPr>
            <w:r>
              <w:rPr>
                <w:rFonts w:cstheme="minorHAnsi"/>
                <w:b/>
                <w:sz w:val="24"/>
                <w:szCs w:val="24"/>
              </w:rPr>
              <w:t>1</w:t>
            </w:r>
          </w:p>
        </w:tc>
        <w:tc>
          <w:tcPr>
            <w:tcW w:w="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899104" w14:textId="77777777" w:rsidR="009C5EC6" w:rsidRPr="00A06235" w:rsidRDefault="009C5EC6" w:rsidP="009C5EC6">
            <w:pPr>
              <w:tabs>
                <w:tab w:val="left" w:pos="-720"/>
              </w:tabs>
              <w:suppressAutoHyphens/>
              <w:spacing w:line="240" w:lineRule="auto"/>
              <w:jc w:val="center"/>
              <w:rPr>
                <w:rFonts w:cstheme="minorHAnsi"/>
                <w:b/>
                <w:sz w:val="24"/>
                <w:szCs w:val="24"/>
              </w:rPr>
            </w:pPr>
            <w:r>
              <w:rPr>
                <w:rFonts w:cstheme="minorHAnsi"/>
                <w:b/>
                <w:sz w:val="24"/>
                <w:szCs w:val="24"/>
              </w:rPr>
              <w:t>2</w:t>
            </w:r>
          </w:p>
        </w:tc>
        <w:tc>
          <w:tcPr>
            <w:tcW w:w="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8D39C4" w14:textId="77777777" w:rsidR="009C5EC6" w:rsidRPr="00A06235" w:rsidRDefault="009C5EC6" w:rsidP="009C5EC6">
            <w:pPr>
              <w:tabs>
                <w:tab w:val="left" w:pos="-720"/>
              </w:tabs>
              <w:suppressAutoHyphens/>
              <w:spacing w:line="240" w:lineRule="auto"/>
              <w:jc w:val="center"/>
              <w:rPr>
                <w:rFonts w:cstheme="minorHAnsi"/>
                <w:b/>
                <w:sz w:val="24"/>
                <w:szCs w:val="24"/>
              </w:rPr>
            </w:pPr>
            <w:r>
              <w:rPr>
                <w:rFonts w:cstheme="minorHAnsi"/>
                <w:b/>
                <w:sz w:val="24"/>
                <w:szCs w:val="24"/>
              </w:rPr>
              <w:t>3</w:t>
            </w:r>
          </w:p>
        </w:tc>
        <w:tc>
          <w:tcPr>
            <w:tcW w:w="2007"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1EE0306" w14:textId="77777777" w:rsidR="009C5EC6" w:rsidRPr="00A06235" w:rsidRDefault="009C5EC6" w:rsidP="009C5EC6">
            <w:pPr>
              <w:tabs>
                <w:tab w:val="left" w:pos="-720"/>
              </w:tabs>
              <w:suppressAutoHyphens/>
              <w:spacing w:line="240" w:lineRule="auto"/>
              <w:rPr>
                <w:rFonts w:cstheme="minorHAnsi"/>
                <w:b/>
                <w:sz w:val="24"/>
                <w:szCs w:val="24"/>
              </w:rPr>
            </w:pPr>
          </w:p>
        </w:tc>
        <w:tc>
          <w:tcPr>
            <w:tcW w:w="1511"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2F6C976" w14:textId="77777777" w:rsidR="009C5EC6" w:rsidRDefault="009C5EC6" w:rsidP="009C5EC6">
            <w:pPr>
              <w:tabs>
                <w:tab w:val="left" w:pos="-720"/>
              </w:tabs>
              <w:suppressAutoHyphens/>
              <w:spacing w:line="240" w:lineRule="auto"/>
              <w:rPr>
                <w:rFonts w:cstheme="minorHAnsi"/>
                <w:b/>
                <w:sz w:val="24"/>
                <w:szCs w:val="24"/>
              </w:rPr>
            </w:pPr>
          </w:p>
        </w:tc>
      </w:tr>
      <w:tr w:rsidR="009C5EC6" w:rsidRPr="00A06235" w14:paraId="43DFB811" w14:textId="77777777" w:rsidTr="004B6FF8">
        <w:tc>
          <w:tcPr>
            <w:tcW w:w="1506" w:type="dxa"/>
            <w:tcBorders>
              <w:top w:val="single" w:sz="4" w:space="0" w:color="auto"/>
              <w:left w:val="single" w:sz="4" w:space="0" w:color="auto"/>
              <w:bottom w:val="single" w:sz="4" w:space="0" w:color="auto"/>
              <w:right w:val="single" w:sz="4" w:space="0" w:color="auto"/>
            </w:tcBorders>
            <w:vAlign w:val="center"/>
            <w:hideMark/>
          </w:tcPr>
          <w:p w14:paraId="04543298" w14:textId="77777777" w:rsidR="009C5EC6" w:rsidRPr="00A06235" w:rsidRDefault="009C5EC6" w:rsidP="009C5EC6">
            <w:pPr>
              <w:suppressAutoHyphens/>
              <w:spacing w:line="240" w:lineRule="auto"/>
              <w:rPr>
                <w:rFonts w:cstheme="minorHAnsi"/>
                <w:sz w:val="24"/>
                <w:szCs w:val="24"/>
              </w:rPr>
            </w:pPr>
            <w:r w:rsidRPr="00A06235">
              <w:rPr>
                <w:rFonts w:cstheme="minorHAnsi"/>
                <w:sz w:val="24"/>
                <w:szCs w:val="24"/>
              </w:rPr>
              <w:t>Project Planning</w:t>
            </w:r>
            <w:r>
              <w:rPr>
                <w:rFonts w:cstheme="minorHAnsi"/>
                <w:sz w:val="24"/>
                <w:szCs w:val="24"/>
              </w:rPr>
              <w:t xml:space="preserve"> &amp; Team Assembly</w:t>
            </w:r>
          </w:p>
        </w:tc>
        <w:tc>
          <w:tcPr>
            <w:tcW w:w="2516" w:type="dxa"/>
            <w:tcBorders>
              <w:top w:val="single" w:sz="4" w:space="0" w:color="auto"/>
              <w:left w:val="single" w:sz="4" w:space="0" w:color="auto"/>
              <w:bottom w:val="single" w:sz="4" w:space="0" w:color="auto"/>
              <w:right w:val="single" w:sz="4" w:space="0" w:color="auto"/>
            </w:tcBorders>
            <w:vAlign w:val="center"/>
            <w:hideMark/>
          </w:tcPr>
          <w:p w14:paraId="2D25A200" w14:textId="77777777" w:rsidR="009C5EC6" w:rsidRPr="00A06235" w:rsidRDefault="009C5EC6" w:rsidP="009C5EC6">
            <w:pPr>
              <w:suppressAutoHyphens/>
              <w:spacing w:line="240" w:lineRule="auto"/>
              <w:rPr>
                <w:rFonts w:cstheme="minorHAnsi"/>
                <w:sz w:val="24"/>
                <w:szCs w:val="24"/>
              </w:rPr>
            </w:pPr>
            <w:r w:rsidRPr="00A06235">
              <w:rPr>
                <w:rFonts w:cstheme="minorHAnsi"/>
                <w:sz w:val="24"/>
                <w:szCs w:val="24"/>
              </w:rPr>
              <w:t>Project Kickoff</w:t>
            </w:r>
            <w:r>
              <w:rPr>
                <w:rFonts w:cstheme="minorHAnsi"/>
                <w:sz w:val="24"/>
                <w:szCs w:val="24"/>
              </w:rPr>
              <w:t xml:space="preserve"> Meeting</w:t>
            </w:r>
          </w:p>
        </w:tc>
        <w:tc>
          <w:tcPr>
            <w:tcW w:w="699" w:type="dxa"/>
            <w:tcBorders>
              <w:top w:val="single" w:sz="4" w:space="0" w:color="auto"/>
              <w:left w:val="single" w:sz="4" w:space="0" w:color="auto"/>
              <w:bottom w:val="single" w:sz="4" w:space="0" w:color="auto"/>
              <w:right w:val="single" w:sz="4" w:space="0" w:color="auto"/>
            </w:tcBorders>
            <w:vAlign w:val="center"/>
          </w:tcPr>
          <w:p w14:paraId="17C496FF" w14:textId="77777777" w:rsidR="009C5EC6" w:rsidRPr="00A06235" w:rsidRDefault="009C5EC6" w:rsidP="009C5EC6">
            <w:pPr>
              <w:suppressAutoHyphens/>
              <w:spacing w:line="240" w:lineRule="auto"/>
              <w:jc w:val="center"/>
              <w:rPr>
                <w:rFonts w:cstheme="minorHAnsi"/>
                <w:sz w:val="24"/>
                <w:szCs w:val="24"/>
              </w:rPr>
            </w:pPr>
            <w:r>
              <w:rPr>
                <w:rFonts w:cstheme="minorHAnsi"/>
                <w:sz w:val="24"/>
                <w:szCs w:val="24"/>
              </w:rPr>
              <w:t>X</w:t>
            </w:r>
          </w:p>
        </w:tc>
        <w:tc>
          <w:tcPr>
            <w:tcW w:w="696" w:type="dxa"/>
            <w:tcBorders>
              <w:top w:val="single" w:sz="4" w:space="0" w:color="auto"/>
              <w:left w:val="single" w:sz="4" w:space="0" w:color="auto"/>
              <w:bottom w:val="single" w:sz="4" w:space="0" w:color="auto"/>
              <w:right w:val="single" w:sz="4" w:space="0" w:color="auto"/>
            </w:tcBorders>
            <w:vAlign w:val="center"/>
          </w:tcPr>
          <w:p w14:paraId="6BE16291" w14:textId="77777777" w:rsidR="009C5EC6" w:rsidRPr="00A06235" w:rsidRDefault="009C5EC6" w:rsidP="009C5EC6">
            <w:pPr>
              <w:suppressAutoHyphens/>
              <w:spacing w:line="240" w:lineRule="auto"/>
              <w:jc w:val="center"/>
              <w:rPr>
                <w:rFonts w:cstheme="minorHAnsi"/>
                <w:sz w:val="24"/>
                <w:szCs w:val="24"/>
              </w:rPr>
            </w:pPr>
            <w:r>
              <w:rPr>
                <w:rFonts w:cstheme="minorHAnsi"/>
                <w:sz w:val="24"/>
                <w:szCs w:val="24"/>
              </w:rPr>
              <w:t>X</w:t>
            </w:r>
          </w:p>
        </w:tc>
        <w:tc>
          <w:tcPr>
            <w:tcW w:w="695" w:type="dxa"/>
            <w:tcBorders>
              <w:top w:val="single" w:sz="4" w:space="0" w:color="auto"/>
              <w:left w:val="single" w:sz="4" w:space="0" w:color="auto"/>
              <w:bottom w:val="single" w:sz="4" w:space="0" w:color="auto"/>
              <w:right w:val="single" w:sz="4" w:space="0" w:color="auto"/>
            </w:tcBorders>
            <w:vAlign w:val="center"/>
          </w:tcPr>
          <w:p w14:paraId="408F3BC7" w14:textId="77777777" w:rsidR="009C5EC6" w:rsidRPr="00A06235" w:rsidRDefault="009C5EC6" w:rsidP="009C5EC6">
            <w:pPr>
              <w:suppressAutoHyphens/>
              <w:spacing w:line="240" w:lineRule="auto"/>
              <w:jc w:val="center"/>
              <w:rPr>
                <w:rFonts w:cstheme="minorHAnsi"/>
                <w:sz w:val="24"/>
                <w:szCs w:val="24"/>
              </w:rPr>
            </w:pPr>
            <w:r>
              <w:rPr>
                <w:rFonts w:cstheme="minorHAnsi"/>
                <w:sz w:val="24"/>
                <w:szCs w:val="24"/>
              </w:rPr>
              <w:t>X</w:t>
            </w:r>
          </w:p>
        </w:tc>
        <w:tc>
          <w:tcPr>
            <w:tcW w:w="2007" w:type="dxa"/>
            <w:tcBorders>
              <w:top w:val="single" w:sz="4" w:space="0" w:color="auto"/>
              <w:left w:val="single" w:sz="4" w:space="0" w:color="auto"/>
              <w:bottom w:val="single" w:sz="4" w:space="0" w:color="auto"/>
              <w:right w:val="single" w:sz="4" w:space="0" w:color="auto"/>
            </w:tcBorders>
            <w:vAlign w:val="center"/>
            <w:hideMark/>
          </w:tcPr>
          <w:p w14:paraId="51F518BC" w14:textId="77777777" w:rsidR="009C5EC6" w:rsidRPr="00A06235" w:rsidRDefault="009C5EC6" w:rsidP="009C5EC6">
            <w:pPr>
              <w:suppressAutoHyphens/>
              <w:spacing w:line="240" w:lineRule="auto"/>
              <w:rPr>
                <w:rFonts w:cstheme="minorHAnsi"/>
                <w:sz w:val="24"/>
                <w:szCs w:val="24"/>
              </w:rPr>
            </w:pPr>
            <w:r w:rsidRPr="00A06235">
              <w:rPr>
                <w:rFonts w:cstheme="minorHAnsi"/>
                <w:sz w:val="24"/>
                <w:szCs w:val="24"/>
              </w:rPr>
              <w:t>Contract Execution + 10 calendar days</w:t>
            </w:r>
          </w:p>
        </w:tc>
        <w:tc>
          <w:tcPr>
            <w:tcW w:w="1511" w:type="dxa"/>
            <w:tcBorders>
              <w:top w:val="single" w:sz="4" w:space="0" w:color="auto"/>
              <w:left w:val="single" w:sz="4" w:space="0" w:color="auto"/>
              <w:bottom w:val="single" w:sz="4" w:space="0" w:color="auto"/>
              <w:right w:val="single" w:sz="4" w:space="0" w:color="auto"/>
            </w:tcBorders>
            <w:vAlign w:val="center"/>
          </w:tcPr>
          <w:p w14:paraId="42C2BD29" w14:textId="77777777" w:rsidR="009C5EC6" w:rsidRPr="00A06235" w:rsidRDefault="009C5EC6" w:rsidP="009C5EC6">
            <w:pPr>
              <w:suppressAutoHyphens/>
              <w:spacing w:line="240" w:lineRule="auto"/>
              <w:rPr>
                <w:rFonts w:cstheme="minorHAnsi"/>
                <w:sz w:val="24"/>
                <w:szCs w:val="24"/>
              </w:rPr>
            </w:pPr>
            <w:r>
              <w:rPr>
                <w:rFonts w:cstheme="minorHAnsi"/>
                <w:sz w:val="24"/>
                <w:szCs w:val="24"/>
              </w:rPr>
              <w:t>December 10</w:t>
            </w:r>
          </w:p>
        </w:tc>
      </w:tr>
      <w:tr w:rsidR="009C5EC6" w:rsidRPr="00A06235" w14:paraId="75B8ABDC" w14:textId="77777777" w:rsidTr="004B6FF8">
        <w:tc>
          <w:tcPr>
            <w:tcW w:w="1506" w:type="dxa"/>
            <w:tcBorders>
              <w:top w:val="single" w:sz="4" w:space="0" w:color="auto"/>
              <w:left w:val="single" w:sz="4" w:space="0" w:color="auto"/>
              <w:bottom w:val="single" w:sz="4" w:space="0" w:color="auto"/>
              <w:right w:val="single" w:sz="4" w:space="0" w:color="auto"/>
            </w:tcBorders>
            <w:vAlign w:val="center"/>
          </w:tcPr>
          <w:p w14:paraId="78A54CC6" w14:textId="77777777" w:rsidR="009C5EC6" w:rsidRPr="00A06235" w:rsidRDefault="009C5EC6" w:rsidP="009C5EC6">
            <w:pPr>
              <w:tabs>
                <w:tab w:val="left" w:pos="-720"/>
              </w:tabs>
              <w:suppressAutoHyphens/>
              <w:spacing w:line="240" w:lineRule="auto"/>
              <w:rPr>
                <w:rFonts w:eastAsia="Times New Roman" w:cstheme="minorHAnsi"/>
                <w:sz w:val="24"/>
                <w:szCs w:val="24"/>
              </w:rPr>
            </w:pPr>
            <w:r>
              <w:rPr>
                <w:rFonts w:eastAsia="Times New Roman" w:cstheme="minorHAnsi"/>
                <w:sz w:val="24"/>
                <w:szCs w:val="24"/>
              </w:rPr>
              <w:t>Discovery</w:t>
            </w:r>
          </w:p>
        </w:tc>
        <w:tc>
          <w:tcPr>
            <w:tcW w:w="2516" w:type="dxa"/>
            <w:tcBorders>
              <w:top w:val="single" w:sz="4" w:space="0" w:color="auto"/>
              <w:left w:val="single" w:sz="4" w:space="0" w:color="auto"/>
              <w:bottom w:val="single" w:sz="4" w:space="0" w:color="auto"/>
              <w:right w:val="single" w:sz="4" w:space="0" w:color="auto"/>
            </w:tcBorders>
            <w:vAlign w:val="center"/>
          </w:tcPr>
          <w:p w14:paraId="787F37A5" w14:textId="6D3F86DF" w:rsidR="009C5EC6" w:rsidRPr="00A06235" w:rsidRDefault="009C5EC6" w:rsidP="009C5EC6">
            <w:pPr>
              <w:suppressAutoHyphens/>
              <w:spacing w:line="240" w:lineRule="auto"/>
              <w:rPr>
                <w:rFonts w:eastAsia="Times New Roman" w:cstheme="minorHAnsi"/>
                <w:sz w:val="24"/>
                <w:szCs w:val="24"/>
              </w:rPr>
            </w:pPr>
            <w:r>
              <w:rPr>
                <w:rFonts w:eastAsia="Calibri" w:cstheme="minorHAnsi"/>
                <w:sz w:val="24"/>
                <w:szCs w:val="24"/>
              </w:rPr>
              <w:t>Design and Development Roadmap</w:t>
            </w:r>
            <w:r w:rsidR="00BB1E4A">
              <w:rPr>
                <w:rFonts w:eastAsia="Calibri" w:cstheme="minorHAnsi"/>
                <w:sz w:val="24"/>
                <w:szCs w:val="24"/>
              </w:rPr>
              <w:t xml:space="preserve"> Including </w:t>
            </w:r>
            <w:r>
              <w:rPr>
                <w:rFonts w:eastAsia="Calibri" w:cstheme="minorHAnsi"/>
                <w:sz w:val="24"/>
                <w:szCs w:val="24"/>
              </w:rPr>
              <w:t>Baseline Backlogs for Each Business Module</w:t>
            </w:r>
          </w:p>
        </w:tc>
        <w:tc>
          <w:tcPr>
            <w:tcW w:w="699" w:type="dxa"/>
            <w:tcBorders>
              <w:top w:val="single" w:sz="4" w:space="0" w:color="auto"/>
              <w:left w:val="single" w:sz="4" w:space="0" w:color="auto"/>
              <w:bottom w:val="single" w:sz="4" w:space="0" w:color="auto"/>
              <w:right w:val="single" w:sz="4" w:space="0" w:color="auto"/>
            </w:tcBorders>
            <w:vAlign w:val="center"/>
          </w:tcPr>
          <w:p w14:paraId="4386AE8D" w14:textId="77777777" w:rsidR="009C5EC6" w:rsidRPr="00A06235" w:rsidRDefault="009C5EC6" w:rsidP="009C5EC6">
            <w:pPr>
              <w:tabs>
                <w:tab w:val="left" w:pos="-720"/>
              </w:tabs>
              <w:suppressAutoHyphens/>
              <w:spacing w:line="240" w:lineRule="auto"/>
              <w:jc w:val="center"/>
              <w:rPr>
                <w:rFonts w:cstheme="minorHAnsi"/>
                <w:sz w:val="24"/>
                <w:szCs w:val="24"/>
              </w:rPr>
            </w:pPr>
            <w:r>
              <w:rPr>
                <w:rFonts w:cstheme="minorHAnsi"/>
                <w:sz w:val="24"/>
                <w:szCs w:val="24"/>
              </w:rPr>
              <w:t>X</w:t>
            </w:r>
          </w:p>
        </w:tc>
        <w:tc>
          <w:tcPr>
            <w:tcW w:w="696" w:type="dxa"/>
            <w:tcBorders>
              <w:top w:val="single" w:sz="4" w:space="0" w:color="auto"/>
              <w:left w:val="single" w:sz="4" w:space="0" w:color="auto"/>
              <w:bottom w:val="single" w:sz="4" w:space="0" w:color="auto"/>
              <w:right w:val="single" w:sz="4" w:space="0" w:color="auto"/>
            </w:tcBorders>
            <w:vAlign w:val="center"/>
          </w:tcPr>
          <w:p w14:paraId="20E32992" w14:textId="77777777" w:rsidR="009C5EC6" w:rsidRPr="00A06235" w:rsidRDefault="009C5EC6" w:rsidP="009C5EC6">
            <w:pPr>
              <w:tabs>
                <w:tab w:val="left" w:pos="-720"/>
              </w:tabs>
              <w:suppressAutoHyphens/>
              <w:spacing w:line="240" w:lineRule="auto"/>
              <w:jc w:val="center"/>
              <w:rPr>
                <w:rFonts w:cstheme="minorHAnsi"/>
                <w:sz w:val="24"/>
                <w:szCs w:val="24"/>
              </w:rPr>
            </w:pPr>
            <w:r>
              <w:rPr>
                <w:rFonts w:cstheme="minorHAnsi"/>
                <w:sz w:val="24"/>
                <w:szCs w:val="24"/>
              </w:rPr>
              <w:t>X</w:t>
            </w:r>
          </w:p>
        </w:tc>
        <w:tc>
          <w:tcPr>
            <w:tcW w:w="695" w:type="dxa"/>
            <w:tcBorders>
              <w:top w:val="single" w:sz="4" w:space="0" w:color="auto"/>
              <w:left w:val="single" w:sz="4" w:space="0" w:color="auto"/>
              <w:bottom w:val="single" w:sz="4" w:space="0" w:color="auto"/>
              <w:right w:val="single" w:sz="4" w:space="0" w:color="auto"/>
            </w:tcBorders>
            <w:vAlign w:val="center"/>
          </w:tcPr>
          <w:p w14:paraId="45BE916B" w14:textId="77777777" w:rsidR="009C5EC6" w:rsidRPr="00A06235" w:rsidRDefault="009C5EC6" w:rsidP="009C5EC6">
            <w:pPr>
              <w:tabs>
                <w:tab w:val="left" w:pos="-720"/>
              </w:tabs>
              <w:suppressAutoHyphens/>
              <w:spacing w:line="240" w:lineRule="auto"/>
              <w:jc w:val="center"/>
              <w:rPr>
                <w:rFonts w:cstheme="minorHAnsi"/>
                <w:sz w:val="24"/>
                <w:szCs w:val="24"/>
              </w:rPr>
            </w:pPr>
            <w:r>
              <w:rPr>
                <w:rFonts w:cstheme="minorHAnsi"/>
                <w:sz w:val="24"/>
                <w:szCs w:val="24"/>
              </w:rPr>
              <w:t>X</w:t>
            </w:r>
          </w:p>
        </w:tc>
        <w:tc>
          <w:tcPr>
            <w:tcW w:w="2007" w:type="dxa"/>
            <w:tcBorders>
              <w:top w:val="single" w:sz="4" w:space="0" w:color="auto"/>
              <w:left w:val="single" w:sz="4" w:space="0" w:color="auto"/>
              <w:bottom w:val="single" w:sz="4" w:space="0" w:color="auto"/>
              <w:right w:val="single" w:sz="4" w:space="0" w:color="auto"/>
            </w:tcBorders>
            <w:vAlign w:val="center"/>
          </w:tcPr>
          <w:p w14:paraId="3ADD855F" w14:textId="77777777" w:rsidR="009C5EC6" w:rsidRPr="00A06235" w:rsidRDefault="009C5EC6" w:rsidP="009C5EC6">
            <w:pPr>
              <w:tabs>
                <w:tab w:val="left" w:pos="-720"/>
              </w:tabs>
              <w:suppressAutoHyphens/>
              <w:spacing w:line="240" w:lineRule="auto"/>
              <w:rPr>
                <w:rFonts w:eastAsia="Times New Roman" w:cstheme="minorHAnsi"/>
                <w:sz w:val="24"/>
                <w:szCs w:val="24"/>
              </w:rPr>
            </w:pPr>
            <w:r w:rsidRPr="00A06235">
              <w:rPr>
                <w:rFonts w:cstheme="minorHAnsi"/>
                <w:sz w:val="24"/>
                <w:szCs w:val="24"/>
              </w:rPr>
              <w:t xml:space="preserve">Contract Execution + </w:t>
            </w:r>
            <w:r>
              <w:rPr>
                <w:rFonts w:cstheme="minorHAnsi"/>
                <w:sz w:val="24"/>
                <w:szCs w:val="24"/>
              </w:rPr>
              <w:t>3</w:t>
            </w:r>
            <w:r w:rsidRPr="00A06235">
              <w:rPr>
                <w:rFonts w:cstheme="minorHAnsi"/>
                <w:sz w:val="24"/>
                <w:szCs w:val="24"/>
              </w:rPr>
              <w:t>0 calendar days</w:t>
            </w:r>
          </w:p>
        </w:tc>
        <w:tc>
          <w:tcPr>
            <w:tcW w:w="1511" w:type="dxa"/>
            <w:tcBorders>
              <w:top w:val="single" w:sz="4" w:space="0" w:color="auto"/>
              <w:left w:val="single" w:sz="4" w:space="0" w:color="auto"/>
              <w:bottom w:val="single" w:sz="4" w:space="0" w:color="auto"/>
              <w:right w:val="single" w:sz="4" w:space="0" w:color="auto"/>
            </w:tcBorders>
            <w:vAlign w:val="center"/>
          </w:tcPr>
          <w:p w14:paraId="5F525CA2" w14:textId="77777777" w:rsidR="009C5EC6" w:rsidRPr="00A06235" w:rsidRDefault="009C5EC6" w:rsidP="009C5EC6">
            <w:pPr>
              <w:tabs>
                <w:tab w:val="left" w:pos="-720"/>
              </w:tabs>
              <w:suppressAutoHyphens/>
              <w:spacing w:line="240" w:lineRule="auto"/>
              <w:rPr>
                <w:rFonts w:cstheme="minorHAnsi"/>
                <w:sz w:val="24"/>
                <w:szCs w:val="24"/>
              </w:rPr>
            </w:pPr>
            <w:r>
              <w:rPr>
                <w:rFonts w:cstheme="minorHAnsi"/>
                <w:sz w:val="24"/>
                <w:szCs w:val="24"/>
              </w:rPr>
              <w:t>December 31</w:t>
            </w:r>
          </w:p>
        </w:tc>
      </w:tr>
      <w:tr w:rsidR="000B7B75" w:rsidRPr="00A06235" w14:paraId="28187670" w14:textId="77777777" w:rsidTr="004B6FF8">
        <w:tc>
          <w:tcPr>
            <w:tcW w:w="1506" w:type="dxa"/>
            <w:tcBorders>
              <w:top w:val="single" w:sz="4" w:space="0" w:color="auto"/>
              <w:left w:val="single" w:sz="4" w:space="0" w:color="auto"/>
              <w:bottom w:val="single" w:sz="4" w:space="0" w:color="auto"/>
              <w:right w:val="single" w:sz="4" w:space="0" w:color="auto"/>
            </w:tcBorders>
            <w:vAlign w:val="center"/>
          </w:tcPr>
          <w:p w14:paraId="6E44861C" w14:textId="56D9C356" w:rsidR="000B7B75" w:rsidRDefault="000B7B75" w:rsidP="000B7B75">
            <w:pPr>
              <w:tabs>
                <w:tab w:val="left" w:pos="-720"/>
              </w:tabs>
              <w:suppressAutoHyphens/>
              <w:spacing w:line="240" w:lineRule="auto"/>
              <w:rPr>
                <w:rFonts w:eastAsia="Times New Roman" w:cstheme="minorHAnsi"/>
                <w:sz w:val="24"/>
                <w:szCs w:val="24"/>
              </w:rPr>
            </w:pPr>
            <w:r>
              <w:rPr>
                <w:rFonts w:eastAsia="Times New Roman" w:cstheme="minorHAnsi"/>
                <w:sz w:val="24"/>
                <w:szCs w:val="24"/>
              </w:rPr>
              <w:t>Sprint 0</w:t>
            </w:r>
          </w:p>
        </w:tc>
        <w:tc>
          <w:tcPr>
            <w:tcW w:w="2516" w:type="dxa"/>
            <w:tcBorders>
              <w:top w:val="single" w:sz="4" w:space="0" w:color="auto"/>
              <w:left w:val="single" w:sz="4" w:space="0" w:color="auto"/>
              <w:bottom w:val="single" w:sz="4" w:space="0" w:color="auto"/>
              <w:right w:val="single" w:sz="4" w:space="0" w:color="auto"/>
            </w:tcBorders>
            <w:vAlign w:val="center"/>
          </w:tcPr>
          <w:p w14:paraId="55D9C241" w14:textId="38A25630" w:rsidR="000B7B75" w:rsidRDefault="000B7B75" w:rsidP="000B7B75">
            <w:pPr>
              <w:suppressAutoHyphens/>
              <w:spacing w:line="240" w:lineRule="auto"/>
              <w:rPr>
                <w:rFonts w:eastAsia="Times New Roman" w:cstheme="minorHAnsi"/>
                <w:sz w:val="24"/>
                <w:szCs w:val="24"/>
              </w:rPr>
            </w:pPr>
            <w:r>
              <w:rPr>
                <w:rFonts w:eastAsia="Times New Roman" w:cstheme="minorHAnsi"/>
                <w:sz w:val="24"/>
                <w:szCs w:val="24"/>
              </w:rPr>
              <w:t>OTS Release of Basic CRM</w:t>
            </w:r>
            <w:r w:rsidR="003B45B5">
              <w:rPr>
                <w:rFonts w:eastAsia="Times New Roman" w:cstheme="minorHAnsi"/>
                <w:sz w:val="24"/>
                <w:szCs w:val="24"/>
              </w:rPr>
              <w:t xml:space="preserve"> and Event Sign Up</w:t>
            </w:r>
            <w:r w:rsidR="00D11A22">
              <w:rPr>
                <w:rFonts w:eastAsia="Times New Roman" w:cstheme="minorHAnsi"/>
                <w:sz w:val="24"/>
                <w:szCs w:val="24"/>
              </w:rPr>
              <w:t>/Tracking</w:t>
            </w:r>
          </w:p>
        </w:tc>
        <w:tc>
          <w:tcPr>
            <w:tcW w:w="699" w:type="dxa"/>
            <w:tcBorders>
              <w:top w:val="single" w:sz="4" w:space="0" w:color="auto"/>
              <w:left w:val="single" w:sz="4" w:space="0" w:color="auto"/>
              <w:bottom w:val="single" w:sz="4" w:space="0" w:color="auto"/>
              <w:right w:val="single" w:sz="4" w:space="0" w:color="auto"/>
            </w:tcBorders>
            <w:vAlign w:val="center"/>
          </w:tcPr>
          <w:p w14:paraId="1DFE089D" w14:textId="098CA579" w:rsidR="000B7B75" w:rsidRDefault="000B7B75" w:rsidP="000B7B75">
            <w:pPr>
              <w:tabs>
                <w:tab w:val="left" w:pos="-720"/>
              </w:tabs>
              <w:suppressAutoHyphens/>
              <w:spacing w:line="240" w:lineRule="auto"/>
              <w:jc w:val="center"/>
              <w:rPr>
                <w:rFonts w:eastAsia="Times New Roman" w:cstheme="minorHAnsi"/>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tcPr>
          <w:p w14:paraId="359D3013" w14:textId="77777777" w:rsidR="000B7B75" w:rsidRDefault="000B7B75" w:rsidP="000B7B75">
            <w:pPr>
              <w:tabs>
                <w:tab w:val="left" w:pos="-720"/>
              </w:tabs>
              <w:suppressAutoHyphens/>
              <w:spacing w:line="240" w:lineRule="auto"/>
              <w:jc w:val="center"/>
              <w:rPr>
                <w:rFonts w:eastAsia="Times New Roman" w:cstheme="minorHAnsi"/>
                <w:sz w:val="24"/>
                <w:szCs w:val="24"/>
              </w:rPr>
            </w:pPr>
          </w:p>
        </w:tc>
        <w:tc>
          <w:tcPr>
            <w:tcW w:w="695" w:type="dxa"/>
            <w:tcBorders>
              <w:top w:val="single" w:sz="4" w:space="0" w:color="auto"/>
              <w:left w:val="single" w:sz="4" w:space="0" w:color="auto"/>
              <w:bottom w:val="single" w:sz="4" w:space="0" w:color="auto"/>
              <w:right w:val="single" w:sz="4" w:space="0" w:color="auto"/>
            </w:tcBorders>
            <w:vAlign w:val="center"/>
          </w:tcPr>
          <w:p w14:paraId="6A4A15DA" w14:textId="7E635B1D" w:rsidR="000B7B75" w:rsidRDefault="000B7B75" w:rsidP="000B7B75">
            <w:pPr>
              <w:tabs>
                <w:tab w:val="left" w:pos="-720"/>
              </w:tabs>
              <w:suppressAutoHyphens/>
              <w:spacing w:line="240" w:lineRule="auto"/>
              <w:jc w:val="center"/>
              <w:rPr>
                <w:rFonts w:eastAsia="Times New Roman" w:cstheme="minorHAnsi"/>
                <w:sz w:val="24"/>
                <w:szCs w:val="24"/>
              </w:rPr>
            </w:pPr>
            <w:r>
              <w:rPr>
                <w:rFonts w:eastAsia="Times New Roman" w:cstheme="minorHAnsi"/>
                <w:sz w:val="24"/>
                <w:szCs w:val="24"/>
              </w:rPr>
              <w:t>X</w:t>
            </w:r>
          </w:p>
        </w:tc>
        <w:tc>
          <w:tcPr>
            <w:tcW w:w="2007" w:type="dxa"/>
            <w:tcBorders>
              <w:top w:val="single" w:sz="4" w:space="0" w:color="auto"/>
              <w:left w:val="single" w:sz="4" w:space="0" w:color="auto"/>
              <w:bottom w:val="single" w:sz="4" w:space="0" w:color="auto"/>
              <w:right w:val="single" w:sz="4" w:space="0" w:color="auto"/>
            </w:tcBorders>
            <w:vAlign w:val="center"/>
          </w:tcPr>
          <w:p w14:paraId="37353AF1" w14:textId="7E7E11FD" w:rsidR="000B7B75" w:rsidRDefault="000B7B75" w:rsidP="000B7B75">
            <w:pPr>
              <w:tabs>
                <w:tab w:val="left" w:pos="-720"/>
              </w:tabs>
              <w:suppressAutoHyphens/>
              <w:spacing w:line="240" w:lineRule="auto"/>
              <w:rPr>
                <w:rFonts w:eastAsia="Times New Roman" w:cstheme="minorHAnsi"/>
                <w:sz w:val="24"/>
                <w:szCs w:val="24"/>
              </w:rPr>
            </w:pPr>
            <w:r>
              <w:rPr>
                <w:rFonts w:eastAsia="Times New Roman" w:cstheme="minorHAnsi"/>
                <w:sz w:val="24"/>
                <w:szCs w:val="24"/>
              </w:rPr>
              <w:t>2 weeks</w:t>
            </w:r>
          </w:p>
        </w:tc>
        <w:tc>
          <w:tcPr>
            <w:tcW w:w="1511" w:type="dxa"/>
            <w:tcBorders>
              <w:top w:val="single" w:sz="4" w:space="0" w:color="auto"/>
              <w:left w:val="single" w:sz="4" w:space="0" w:color="auto"/>
              <w:bottom w:val="single" w:sz="4" w:space="0" w:color="auto"/>
              <w:right w:val="single" w:sz="4" w:space="0" w:color="auto"/>
            </w:tcBorders>
            <w:vAlign w:val="center"/>
          </w:tcPr>
          <w:p w14:paraId="1022F4DD" w14:textId="66CB91AE" w:rsidR="000B7B75" w:rsidRDefault="000B7B75" w:rsidP="000B7B75">
            <w:pPr>
              <w:tabs>
                <w:tab w:val="left" w:pos="-720"/>
              </w:tabs>
              <w:suppressAutoHyphens/>
              <w:spacing w:line="240" w:lineRule="auto"/>
              <w:rPr>
                <w:rFonts w:eastAsia="Times New Roman" w:cstheme="minorHAnsi"/>
                <w:sz w:val="24"/>
                <w:szCs w:val="24"/>
              </w:rPr>
            </w:pPr>
            <w:r>
              <w:rPr>
                <w:rFonts w:eastAsia="Times New Roman" w:cstheme="minorHAnsi"/>
                <w:sz w:val="24"/>
                <w:szCs w:val="24"/>
              </w:rPr>
              <w:t>January 16</w:t>
            </w:r>
          </w:p>
        </w:tc>
      </w:tr>
      <w:tr w:rsidR="000B7B75" w:rsidRPr="00A06235" w14:paraId="16C4D427" w14:textId="77777777" w:rsidTr="004B6FF8">
        <w:tc>
          <w:tcPr>
            <w:tcW w:w="1506" w:type="dxa"/>
            <w:tcBorders>
              <w:top w:val="single" w:sz="4" w:space="0" w:color="auto"/>
              <w:left w:val="single" w:sz="4" w:space="0" w:color="auto"/>
              <w:bottom w:val="single" w:sz="4" w:space="0" w:color="auto"/>
              <w:right w:val="single" w:sz="4" w:space="0" w:color="auto"/>
            </w:tcBorders>
            <w:vAlign w:val="center"/>
          </w:tcPr>
          <w:p w14:paraId="48A5FE2C" w14:textId="77777777" w:rsidR="000B7B75" w:rsidRPr="00A06235" w:rsidRDefault="000B7B75" w:rsidP="000B7B75">
            <w:pPr>
              <w:tabs>
                <w:tab w:val="left" w:pos="-720"/>
              </w:tabs>
              <w:suppressAutoHyphens/>
              <w:spacing w:line="240" w:lineRule="auto"/>
              <w:rPr>
                <w:rFonts w:eastAsia="Times New Roman" w:cstheme="minorHAnsi"/>
                <w:sz w:val="24"/>
                <w:szCs w:val="24"/>
              </w:rPr>
            </w:pPr>
            <w:r>
              <w:rPr>
                <w:rFonts w:eastAsia="Times New Roman" w:cstheme="minorHAnsi"/>
                <w:sz w:val="24"/>
                <w:szCs w:val="24"/>
              </w:rPr>
              <w:t>Sprint 1</w:t>
            </w:r>
          </w:p>
        </w:tc>
        <w:tc>
          <w:tcPr>
            <w:tcW w:w="2516" w:type="dxa"/>
            <w:tcBorders>
              <w:top w:val="single" w:sz="4" w:space="0" w:color="auto"/>
              <w:left w:val="single" w:sz="4" w:space="0" w:color="auto"/>
              <w:bottom w:val="single" w:sz="4" w:space="0" w:color="auto"/>
              <w:right w:val="single" w:sz="4" w:space="0" w:color="auto"/>
            </w:tcBorders>
            <w:vAlign w:val="center"/>
          </w:tcPr>
          <w:p w14:paraId="2314C384" w14:textId="22FB4913" w:rsidR="000B7B75" w:rsidRPr="00A06235" w:rsidRDefault="000B7B75" w:rsidP="000B7B75">
            <w:pPr>
              <w:suppressAutoHyphens/>
              <w:spacing w:line="240" w:lineRule="auto"/>
              <w:rPr>
                <w:rFonts w:eastAsia="Times New Roman" w:cstheme="minorHAnsi"/>
                <w:sz w:val="24"/>
                <w:szCs w:val="24"/>
              </w:rPr>
            </w:pPr>
            <w:r>
              <w:rPr>
                <w:rFonts w:eastAsia="Times New Roman" w:cstheme="minorHAnsi"/>
                <w:sz w:val="24"/>
                <w:szCs w:val="24"/>
              </w:rPr>
              <w:t>OTS Release of Grant Application Function</w:t>
            </w:r>
          </w:p>
        </w:tc>
        <w:tc>
          <w:tcPr>
            <w:tcW w:w="699" w:type="dxa"/>
            <w:tcBorders>
              <w:top w:val="single" w:sz="4" w:space="0" w:color="auto"/>
              <w:left w:val="single" w:sz="4" w:space="0" w:color="auto"/>
              <w:bottom w:val="single" w:sz="4" w:space="0" w:color="auto"/>
              <w:right w:val="single" w:sz="4" w:space="0" w:color="auto"/>
            </w:tcBorders>
            <w:vAlign w:val="center"/>
          </w:tcPr>
          <w:p w14:paraId="6E9D5726" w14:textId="77777777" w:rsidR="000B7B75" w:rsidRDefault="000B7B75" w:rsidP="000B7B75">
            <w:pPr>
              <w:tabs>
                <w:tab w:val="left" w:pos="-720"/>
              </w:tabs>
              <w:suppressAutoHyphens/>
              <w:spacing w:line="240" w:lineRule="auto"/>
              <w:jc w:val="center"/>
              <w:rPr>
                <w:rFonts w:eastAsia="Times New Roman" w:cstheme="minorHAnsi"/>
                <w:sz w:val="24"/>
                <w:szCs w:val="24"/>
              </w:rPr>
            </w:pPr>
            <w:r>
              <w:rPr>
                <w:rFonts w:eastAsia="Times New Roman" w:cstheme="minorHAnsi"/>
                <w:sz w:val="24"/>
                <w:szCs w:val="24"/>
              </w:rPr>
              <w:t>X</w:t>
            </w:r>
          </w:p>
        </w:tc>
        <w:tc>
          <w:tcPr>
            <w:tcW w:w="696" w:type="dxa"/>
            <w:tcBorders>
              <w:top w:val="single" w:sz="4" w:space="0" w:color="auto"/>
              <w:left w:val="single" w:sz="4" w:space="0" w:color="auto"/>
              <w:bottom w:val="single" w:sz="4" w:space="0" w:color="auto"/>
              <w:right w:val="single" w:sz="4" w:space="0" w:color="auto"/>
            </w:tcBorders>
            <w:vAlign w:val="center"/>
          </w:tcPr>
          <w:p w14:paraId="25252F7D" w14:textId="77777777" w:rsidR="000B7B75" w:rsidRDefault="000B7B75" w:rsidP="000B7B75">
            <w:pPr>
              <w:tabs>
                <w:tab w:val="left" w:pos="-720"/>
              </w:tabs>
              <w:suppressAutoHyphens/>
              <w:spacing w:line="240" w:lineRule="auto"/>
              <w:jc w:val="center"/>
              <w:rPr>
                <w:rFonts w:eastAsia="Times New Roman" w:cstheme="minorHAnsi"/>
                <w:sz w:val="24"/>
                <w:szCs w:val="24"/>
              </w:rPr>
            </w:pPr>
          </w:p>
        </w:tc>
        <w:tc>
          <w:tcPr>
            <w:tcW w:w="695" w:type="dxa"/>
            <w:tcBorders>
              <w:top w:val="single" w:sz="4" w:space="0" w:color="auto"/>
              <w:left w:val="single" w:sz="4" w:space="0" w:color="auto"/>
              <w:bottom w:val="single" w:sz="4" w:space="0" w:color="auto"/>
              <w:right w:val="single" w:sz="4" w:space="0" w:color="auto"/>
            </w:tcBorders>
            <w:vAlign w:val="center"/>
          </w:tcPr>
          <w:p w14:paraId="1E9B8A6E" w14:textId="2DF73DB0" w:rsidR="000B7B75" w:rsidRDefault="000B7B75" w:rsidP="000B7B75">
            <w:pPr>
              <w:tabs>
                <w:tab w:val="left" w:pos="-720"/>
              </w:tabs>
              <w:suppressAutoHyphens/>
              <w:spacing w:line="240" w:lineRule="auto"/>
              <w:jc w:val="center"/>
              <w:rPr>
                <w:rFonts w:eastAsia="Times New Roman" w:cstheme="minorHAnsi"/>
                <w:sz w:val="24"/>
                <w:szCs w:val="24"/>
              </w:rPr>
            </w:pPr>
          </w:p>
        </w:tc>
        <w:tc>
          <w:tcPr>
            <w:tcW w:w="2007" w:type="dxa"/>
            <w:tcBorders>
              <w:top w:val="single" w:sz="4" w:space="0" w:color="auto"/>
              <w:left w:val="single" w:sz="4" w:space="0" w:color="auto"/>
              <w:bottom w:val="single" w:sz="4" w:space="0" w:color="auto"/>
              <w:right w:val="single" w:sz="4" w:space="0" w:color="auto"/>
            </w:tcBorders>
            <w:vAlign w:val="center"/>
          </w:tcPr>
          <w:p w14:paraId="501A6465" w14:textId="2F9FEF57" w:rsidR="000B7B75" w:rsidRPr="00A06235" w:rsidRDefault="000B7B75" w:rsidP="000B7B75">
            <w:pPr>
              <w:tabs>
                <w:tab w:val="left" w:pos="-720"/>
              </w:tabs>
              <w:suppressAutoHyphens/>
              <w:spacing w:line="240" w:lineRule="auto"/>
              <w:rPr>
                <w:rFonts w:eastAsia="Times New Roman" w:cstheme="minorHAnsi"/>
                <w:sz w:val="24"/>
                <w:szCs w:val="24"/>
              </w:rPr>
            </w:pPr>
            <w:r>
              <w:rPr>
                <w:rFonts w:eastAsia="Times New Roman" w:cstheme="minorHAnsi"/>
                <w:sz w:val="24"/>
                <w:szCs w:val="24"/>
              </w:rPr>
              <w:t>2 weeks</w:t>
            </w:r>
          </w:p>
        </w:tc>
        <w:tc>
          <w:tcPr>
            <w:tcW w:w="1511" w:type="dxa"/>
            <w:tcBorders>
              <w:top w:val="single" w:sz="4" w:space="0" w:color="auto"/>
              <w:left w:val="single" w:sz="4" w:space="0" w:color="auto"/>
              <w:bottom w:val="single" w:sz="4" w:space="0" w:color="auto"/>
              <w:right w:val="single" w:sz="4" w:space="0" w:color="auto"/>
            </w:tcBorders>
            <w:vAlign w:val="center"/>
          </w:tcPr>
          <w:p w14:paraId="1F8A46A4" w14:textId="1799708F" w:rsidR="000B7B75" w:rsidRDefault="000B7B75" w:rsidP="000B7B75">
            <w:pPr>
              <w:tabs>
                <w:tab w:val="left" w:pos="-720"/>
              </w:tabs>
              <w:suppressAutoHyphens/>
              <w:spacing w:line="240" w:lineRule="auto"/>
              <w:rPr>
                <w:rFonts w:eastAsia="Times New Roman" w:cstheme="minorHAnsi"/>
                <w:sz w:val="24"/>
                <w:szCs w:val="24"/>
              </w:rPr>
            </w:pPr>
            <w:r>
              <w:rPr>
                <w:rFonts w:eastAsia="Times New Roman" w:cstheme="minorHAnsi"/>
                <w:sz w:val="24"/>
                <w:szCs w:val="24"/>
              </w:rPr>
              <w:t>January 30</w:t>
            </w:r>
          </w:p>
        </w:tc>
      </w:tr>
      <w:tr w:rsidR="000B7B75" w:rsidRPr="00A06235" w14:paraId="14A0916B" w14:textId="77777777" w:rsidTr="004B6FF8">
        <w:tc>
          <w:tcPr>
            <w:tcW w:w="1506" w:type="dxa"/>
            <w:tcBorders>
              <w:top w:val="single" w:sz="4" w:space="0" w:color="auto"/>
              <w:left w:val="single" w:sz="4" w:space="0" w:color="auto"/>
              <w:bottom w:val="single" w:sz="4" w:space="0" w:color="auto"/>
              <w:right w:val="single" w:sz="4" w:space="0" w:color="auto"/>
            </w:tcBorders>
            <w:vAlign w:val="center"/>
          </w:tcPr>
          <w:p w14:paraId="33ABF969" w14:textId="3E83B1F9" w:rsidR="000B7B75" w:rsidRDefault="000B7B75" w:rsidP="000B7B75">
            <w:pPr>
              <w:tabs>
                <w:tab w:val="left" w:pos="-720"/>
              </w:tabs>
              <w:suppressAutoHyphens/>
              <w:spacing w:line="240" w:lineRule="auto"/>
              <w:rPr>
                <w:rFonts w:eastAsia="Times New Roman" w:cstheme="minorHAnsi"/>
                <w:sz w:val="24"/>
                <w:szCs w:val="24"/>
              </w:rPr>
            </w:pPr>
            <w:r>
              <w:rPr>
                <w:rFonts w:eastAsia="Times New Roman" w:cstheme="minorHAnsi"/>
                <w:sz w:val="24"/>
                <w:szCs w:val="24"/>
              </w:rPr>
              <w:t>Sprint 2</w:t>
            </w:r>
          </w:p>
        </w:tc>
        <w:tc>
          <w:tcPr>
            <w:tcW w:w="2516" w:type="dxa"/>
            <w:tcBorders>
              <w:top w:val="single" w:sz="4" w:space="0" w:color="auto"/>
              <w:left w:val="single" w:sz="4" w:space="0" w:color="auto"/>
              <w:bottom w:val="single" w:sz="4" w:space="0" w:color="auto"/>
              <w:right w:val="single" w:sz="4" w:space="0" w:color="auto"/>
            </w:tcBorders>
            <w:vAlign w:val="center"/>
          </w:tcPr>
          <w:p w14:paraId="678C080F" w14:textId="0E89A910" w:rsidR="000B7B75" w:rsidRDefault="000B7B75" w:rsidP="000B7B75">
            <w:pPr>
              <w:suppressAutoHyphens/>
              <w:spacing w:line="240" w:lineRule="auto"/>
              <w:rPr>
                <w:rFonts w:eastAsia="Times New Roman" w:cstheme="minorHAnsi"/>
                <w:sz w:val="24"/>
                <w:szCs w:val="24"/>
              </w:rPr>
            </w:pPr>
            <w:r>
              <w:rPr>
                <w:rFonts w:eastAsia="Times New Roman" w:cstheme="minorHAnsi"/>
                <w:sz w:val="24"/>
                <w:szCs w:val="24"/>
              </w:rPr>
              <w:t>OTS Request for Technical Assistance</w:t>
            </w:r>
            <w:r w:rsidR="003B45B5">
              <w:rPr>
                <w:rFonts w:eastAsia="Times New Roman" w:cstheme="minorHAnsi"/>
                <w:sz w:val="24"/>
                <w:szCs w:val="24"/>
              </w:rPr>
              <w:t xml:space="preserve"> with Task Flow Management</w:t>
            </w:r>
            <w:r>
              <w:rPr>
                <w:rFonts w:eastAsia="Times New Roman" w:cstheme="minorHAnsi"/>
                <w:sz w:val="24"/>
                <w:szCs w:val="24"/>
              </w:rPr>
              <w:t xml:space="preserve"> </w:t>
            </w:r>
          </w:p>
        </w:tc>
        <w:tc>
          <w:tcPr>
            <w:tcW w:w="699" w:type="dxa"/>
            <w:tcBorders>
              <w:top w:val="single" w:sz="4" w:space="0" w:color="auto"/>
              <w:left w:val="single" w:sz="4" w:space="0" w:color="auto"/>
              <w:bottom w:val="single" w:sz="4" w:space="0" w:color="auto"/>
              <w:right w:val="single" w:sz="4" w:space="0" w:color="auto"/>
            </w:tcBorders>
            <w:vAlign w:val="center"/>
          </w:tcPr>
          <w:p w14:paraId="021E1C44" w14:textId="0CB92249" w:rsidR="000B7B75" w:rsidRDefault="000B7B75" w:rsidP="000B7B75">
            <w:pPr>
              <w:tabs>
                <w:tab w:val="left" w:pos="-720"/>
              </w:tabs>
              <w:suppressAutoHyphens/>
              <w:spacing w:line="240" w:lineRule="auto"/>
              <w:jc w:val="center"/>
              <w:rPr>
                <w:rFonts w:eastAsia="Times New Roman" w:cstheme="minorHAnsi"/>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tcPr>
          <w:p w14:paraId="582F16FF" w14:textId="6D37B21E" w:rsidR="000B7B75" w:rsidRDefault="000B7B75" w:rsidP="000B7B75">
            <w:pPr>
              <w:tabs>
                <w:tab w:val="left" w:pos="-720"/>
              </w:tabs>
              <w:suppressAutoHyphens/>
              <w:spacing w:line="240" w:lineRule="auto"/>
              <w:jc w:val="center"/>
              <w:rPr>
                <w:rFonts w:eastAsia="Times New Roman" w:cstheme="minorHAnsi"/>
                <w:sz w:val="24"/>
                <w:szCs w:val="24"/>
              </w:rPr>
            </w:pPr>
          </w:p>
        </w:tc>
        <w:tc>
          <w:tcPr>
            <w:tcW w:w="695" w:type="dxa"/>
            <w:tcBorders>
              <w:top w:val="single" w:sz="4" w:space="0" w:color="auto"/>
              <w:left w:val="single" w:sz="4" w:space="0" w:color="auto"/>
              <w:bottom w:val="single" w:sz="4" w:space="0" w:color="auto"/>
              <w:right w:val="single" w:sz="4" w:space="0" w:color="auto"/>
            </w:tcBorders>
            <w:vAlign w:val="center"/>
          </w:tcPr>
          <w:p w14:paraId="21921A9E" w14:textId="24B307A0" w:rsidR="000B7B75" w:rsidRDefault="000B7B75" w:rsidP="000B7B75">
            <w:pPr>
              <w:tabs>
                <w:tab w:val="left" w:pos="-720"/>
              </w:tabs>
              <w:suppressAutoHyphens/>
              <w:spacing w:line="240" w:lineRule="auto"/>
              <w:jc w:val="center"/>
              <w:rPr>
                <w:rFonts w:eastAsia="Times New Roman" w:cstheme="minorHAnsi"/>
                <w:sz w:val="24"/>
                <w:szCs w:val="24"/>
              </w:rPr>
            </w:pPr>
            <w:r>
              <w:rPr>
                <w:rFonts w:eastAsia="Times New Roman" w:cstheme="minorHAnsi"/>
                <w:sz w:val="24"/>
                <w:szCs w:val="24"/>
              </w:rPr>
              <w:t>X</w:t>
            </w:r>
          </w:p>
        </w:tc>
        <w:tc>
          <w:tcPr>
            <w:tcW w:w="2007" w:type="dxa"/>
            <w:tcBorders>
              <w:top w:val="single" w:sz="4" w:space="0" w:color="auto"/>
              <w:left w:val="single" w:sz="4" w:space="0" w:color="auto"/>
              <w:bottom w:val="single" w:sz="4" w:space="0" w:color="auto"/>
              <w:right w:val="single" w:sz="4" w:space="0" w:color="auto"/>
            </w:tcBorders>
            <w:vAlign w:val="center"/>
          </w:tcPr>
          <w:p w14:paraId="7D13F20A" w14:textId="7FEC603C" w:rsidR="000B7B75" w:rsidRDefault="000B7B75" w:rsidP="000B7B75">
            <w:pPr>
              <w:tabs>
                <w:tab w:val="left" w:pos="-720"/>
              </w:tabs>
              <w:suppressAutoHyphens/>
              <w:spacing w:line="240" w:lineRule="auto"/>
              <w:rPr>
                <w:rFonts w:eastAsia="Times New Roman" w:cstheme="minorHAnsi"/>
                <w:sz w:val="24"/>
                <w:szCs w:val="24"/>
              </w:rPr>
            </w:pPr>
            <w:r>
              <w:rPr>
                <w:rFonts w:eastAsia="Times New Roman" w:cstheme="minorHAnsi"/>
                <w:sz w:val="24"/>
                <w:szCs w:val="24"/>
              </w:rPr>
              <w:t>2 weeks</w:t>
            </w:r>
          </w:p>
        </w:tc>
        <w:tc>
          <w:tcPr>
            <w:tcW w:w="1511" w:type="dxa"/>
            <w:tcBorders>
              <w:top w:val="single" w:sz="4" w:space="0" w:color="auto"/>
              <w:left w:val="single" w:sz="4" w:space="0" w:color="auto"/>
              <w:bottom w:val="single" w:sz="4" w:space="0" w:color="auto"/>
              <w:right w:val="single" w:sz="4" w:space="0" w:color="auto"/>
            </w:tcBorders>
            <w:vAlign w:val="center"/>
          </w:tcPr>
          <w:p w14:paraId="01397740" w14:textId="272ECAD9" w:rsidR="000B7B75" w:rsidRDefault="000B7B75" w:rsidP="000B7B75">
            <w:pPr>
              <w:tabs>
                <w:tab w:val="left" w:pos="-720"/>
              </w:tabs>
              <w:suppressAutoHyphens/>
              <w:spacing w:line="240" w:lineRule="auto"/>
              <w:rPr>
                <w:rFonts w:eastAsia="Times New Roman" w:cstheme="minorHAnsi"/>
                <w:sz w:val="24"/>
                <w:szCs w:val="24"/>
              </w:rPr>
            </w:pPr>
            <w:r>
              <w:rPr>
                <w:rFonts w:eastAsia="Times New Roman" w:cstheme="minorHAnsi"/>
                <w:sz w:val="24"/>
                <w:szCs w:val="24"/>
              </w:rPr>
              <w:t>February 13</w:t>
            </w:r>
          </w:p>
        </w:tc>
      </w:tr>
      <w:tr w:rsidR="000B7B75" w:rsidRPr="00A06235" w14:paraId="5AFAF867" w14:textId="77777777" w:rsidTr="004B6FF8">
        <w:tc>
          <w:tcPr>
            <w:tcW w:w="1506" w:type="dxa"/>
            <w:tcBorders>
              <w:top w:val="single" w:sz="4" w:space="0" w:color="auto"/>
              <w:left w:val="single" w:sz="4" w:space="0" w:color="auto"/>
              <w:bottom w:val="single" w:sz="4" w:space="0" w:color="auto"/>
              <w:right w:val="single" w:sz="4" w:space="0" w:color="auto"/>
            </w:tcBorders>
            <w:vAlign w:val="center"/>
          </w:tcPr>
          <w:p w14:paraId="180B9617" w14:textId="1BB5479F" w:rsidR="000B7B75" w:rsidRPr="00A06235" w:rsidRDefault="000B7B75" w:rsidP="000B7B75">
            <w:pPr>
              <w:tabs>
                <w:tab w:val="left" w:pos="-720"/>
              </w:tabs>
              <w:suppressAutoHyphens/>
              <w:spacing w:line="240" w:lineRule="auto"/>
              <w:rPr>
                <w:rFonts w:eastAsia="Times New Roman" w:cstheme="minorHAnsi"/>
                <w:sz w:val="24"/>
                <w:szCs w:val="24"/>
              </w:rPr>
            </w:pPr>
            <w:r>
              <w:rPr>
                <w:rFonts w:eastAsia="Times New Roman" w:cstheme="minorHAnsi"/>
                <w:sz w:val="24"/>
                <w:szCs w:val="24"/>
              </w:rPr>
              <w:t>Sprint 3</w:t>
            </w:r>
          </w:p>
        </w:tc>
        <w:tc>
          <w:tcPr>
            <w:tcW w:w="2516" w:type="dxa"/>
            <w:tcBorders>
              <w:top w:val="single" w:sz="4" w:space="0" w:color="auto"/>
              <w:left w:val="single" w:sz="4" w:space="0" w:color="auto"/>
              <w:bottom w:val="single" w:sz="4" w:space="0" w:color="auto"/>
              <w:right w:val="single" w:sz="4" w:space="0" w:color="auto"/>
            </w:tcBorders>
            <w:vAlign w:val="center"/>
          </w:tcPr>
          <w:p w14:paraId="0F89B37F" w14:textId="0F6EE4FD" w:rsidR="000B7B75" w:rsidRPr="00A06235" w:rsidRDefault="000B7B75" w:rsidP="000B7B75">
            <w:pPr>
              <w:suppressAutoHyphens/>
              <w:spacing w:line="240" w:lineRule="auto"/>
              <w:rPr>
                <w:rFonts w:eastAsia="Times New Roman" w:cstheme="minorHAnsi"/>
                <w:sz w:val="24"/>
                <w:szCs w:val="24"/>
              </w:rPr>
            </w:pPr>
            <w:r>
              <w:rPr>
                <w:rFonts w:eastAsia="Times New Roman" w:cstheme="minorHAnsi"/>
                <w:sz w:val="24"/>
                <w:szCs w:val="24"/>
              </w:rPr>
              <w:t xml:space="preserve">Release of </w:t>
            </w:r>
            <w:r w:rsidR="00B62ADC">
              <w:rPr>
                <w:rFonts w:eastAsia="Times New Roman" w:cstheme="minorHAnsi"/>
                <w:sz w:val="24"/>
                <w:szCs w:val="24"/>
              </w:rPr>
              <w:t>Demographic and Basic Client</w:t>
            </w:r>
            <w:r>
              <w:rPr>
                <w:rFonts w:eastAsia="Times New Roman" w:cstheme="minorHAnsi"/>
                <w:sz w:val="24"/>
                <w:szCs w:val="24"/>
              </w:rPr>
              <w:t xml:space="preserve"> Data Collection Portal</w:t>
            </w:r>
          </w:p>
        </w:tc>
        <w:tc>
          <w:tcPr>
            <w:tcW w:w="699" w:type="dxa"/>
            <w:tcBorders>
              <w:top w:val="single" w:sz="4" w:space="0" w:color="auto"/>
              <w:left w:val="single" w:sz="4" w:space="0" w:color="auto"/>
              <w:bottom w:val="single" w:sz="4" w:space="0" w:color="auto"/>
              <w:right w:val="single" w:sz="4" w:space="0" w:color="auto"/>
            </w:tcBorders>
            <w:vAlign w:val="center"/>
          </w:tcPr>
          <w:p w14:paraId="30B7B906" w14:textId="77777777" w:rsidR="000B7B75" w:rsidRDefault="000B7B75" w:rsidP="000B7B75">
            <w:pPr>
              <w:tabs>
                <w:tab w:val="left" w:pos="-720"/>
              </w:tabs>
              <w:suppressAutoHyphens/>
              <w:spacing w:line="240" w:lineRule="auto"/>
              <w:jc w:val="center"/>
              <w:rPr>
                <w:rFonts w:eastAsia="Times New Roman" w:cstheme="minorHAnsi"/>
                <w:sz w:val="24"/>
                <w:szCs w:val="24"/>
              </w:rPr>
            </w:pPr>
            <w:r>
              <w:rPr>
                <w:rFonts w:eastAsia="Times New Roman" w:cstheme="minorHAnsi"/>
                <w:sz w:val="24"/>
                <w:szCs w:val="24"/>
              </w:rPr>
              <w:t>X</w:t>
            </w:r>
          </w:p>
        </w:tc>
        <w:tc>
          <w:tcPr>
            <w:tcW w:w="696" w:type="dxa"/>
            <w:tcBorders>
              <w:top w:val="single" w:sz="4" w:space="0" w:color="auto"/>
              <w:left w:val="single" w:sz="4" w:space="0" w:color="auto"/>
              <w:bottom w:val="single" w:sz="4" w:space="0" w:color="auto"/>
              <w:right w:val="single" w:sz="4" w:space="0" w:color="auto"/>
            </w:tcBorders>
            <w:vAlign w:val="center"/>
          </w:tcPr>
          <w:p w14:paraId="1341E344" w14:textId="77777777" w:rsidR="000B7B75" w:rsidRDefault="000B7B75" w:rsidP="000B7B75">
            <w:pPr>
              <w:tabs>
                <w:tab w:val="left" w:pos="-720"/>
              </w:tabs>
              <w:suppressAutoHyphens/>
              <w:spacing w:line="240" w:lineRule="auto"/>
              <w:jc w:val="center"/>
              <w:rPr>
                <w:rFonts w:eastAsia="Times New Roman" w:cstheme="minorHAnsi"/>
                <w:sz w:val="24"/>
                <w:szCs w:val="24"/>
              </w:rPr>
            </w:pPr>
            <w:r>
              <w:rPr>
                <w:rFonts w:eastAsia="Times New Roman" w:cstheme="minorHAnsi"/>
                <w:sz w:val="24"/>
                <w:szCs w:val="24"/>
              </w:rPr>
              <w:t>X</w:t>
            </w:r>
          </w:p>
        </w:tc>
        <w:tc>
          <w:tcPr>
            <w:tcW w:w="695" w:type="dxa"/>
            <w:tcBorders>
              <w:top w:val="single" w:sz="4" w:space="0" w:color="auto"/>
              <w:left w:val="single" w:sz="4" w:space="0" w:color="auto"/>
              <w:bottom w:val="single" w:sz="4" w:space="0" w:color="auto"/>
              <w:right w:val="single" w:sz="4" w:space="0" w:color="auto"/>
            </w:tcBorders>
            <w:vAlign w:val="center"/>
          </w:tcPr>
          <w:p w14:paraId="61B85123" w14:textId="77777777" w:rsidR="000B7B75" w:rsidRDefault="000B7B75" w:rsidP="000B7B75">
            <w:pPr>
              <w:tabs>
                <w:tab w:val="left" w:pos="-720"/>
              </w:tabs>
              <w:suppressAutoHyphens/>
              <w:spacing w:line="240" w:lineRule="auto"/>
              <w:jc w:val="center"/>
              <w:rPr>
                <w:rFonts w:eastAsia="Times New Roman" w:cstheme="minorHAnsi"/>
                <w:sz w:val="24"/>
                <w:szCs w:val="24"/>
              </w:rPr>
            </w:pPr>
            <w:r>
              <w:rPr>
                <w:rFonts w:eastAsia="Times New Roman" w:cstheme="minorHAnsi"/>
                <w:sz w:val="24"/>
                <w:szCs w:val="24"/>
              </w:rPr>
              <w:t>X</w:t>
            </w:r>
          </w:p>
        </w:tc>
        <w:tc>
          <w:tcPr>
            <w:tcW w:w="2007" w:type="dxa"/>
            <w:tcBorders>
              <w:top w:val="single" w:sz="4" w:space="0" w:color="auto"/>
              <w:left w:val="single" w:sz="4" w:space="0" w:color="auto"/>
              <w:bottom w:val="single" w:sz="4" w:space="0" w:color="auto"/>
              <w:right w:val="single" w:sz="4" w:space="0" w:color="auto"/>
            </w:tcBorders>
            <w:vAlign w:val="center"/>
          </w:tcPr>
          <w:p w14:paraId="770D96B6" w14:textId="76D39569" w:rsidR="000B7B75" w:rsidRPr="00A06235" w:rsidRDefault="000B7B75" w:rsidP="000B7B75">
            <w:pPr>
              <w:tabs>
                <w:tab w:val="left" w:pos="-720"/>
              </w:tabs>
              <w:suppressAutoHyphens/>
              <w:spacing w:line="240" w:lineRule="auto"/>
              <w:rPr>
                <w:rFonts w:eastAsia="Times New Roman" w:cstheme="minorHAnsi"/>
                <w:sz w:val="24"/>
                <w:szCs w:val="24"/>
              </w:rPr>
            </w:pPr>
            <w:r>
              <w:rPr>
                <w:rFonts w:eastAsia="Times New Roman" w:cstheme="minorHAnsi"/>
                <w:sz w:val="24"/>
                <w:szCs w:val="24"/>
              </w:rPr>
              <w:t>3 weeks</w:t>
            </w:r>
          </w:p>
        </w:tc>
        <w:tc>
          <w:tcPr>
            <w:tcW w:w="1511" w:type="dxa"/>
            <w:tcBorders>
              <w:top w:val="single" w:sz="4" w:space="0" w:color="auto"/>
              <w:left w:val="single" w:sz="4" w:space="0" w:color="auto"/>
              <w:bottom w:val="single" w:sz="4" w:space="0" w:color="auto"/>
              <w:right w:val="single" w:sz="4" w:space="0" w:color="auto"/>
            </w:tcBorders>
            <w:vAlign w:val="center"/>
          </w:tcPr>
          <w:p w14:paraId="5F5BACA4" w14:textId="76473564" w:rsidR="000B7B75" w:rsidRDefault="003B45B5" w:rsidP="000B7B75">
            <w:pPr>
              <w:tabs>
                <w:tab w:val="left" w:pos="-720"/>
              </w:tabs>
              <w:suppressAutoHyphens/>
              <w:spacing w:line="240" w:lineRule="auto"/>
              <w:rPr>
                <w:rFonts w:eastAsia="Times New Roman" w:cstheme="minorHAnsi"/>
                <w:sz w:val="24"/>
                <w:szCs w:val="24"/>
              </w:rPr>
            </w:pPr>
            <w:r>
              <w:rPr>
                <w:rFonts w:eastAsia="Times New Roman" w:cstheme="minorHAnsi"/>
                <w:sz w:val="24"/>
                <w:szCs w:val="24"/>
              </w:rPr>
              <w:t>March 6</w:t>
            </w:r>
          </w:p>
        </w:tc>
      </w:tr>
      <w:tr w:rsidR="000B7B75" w:rsidRPr="00A06235" w14:paraId="5B1D3410" w14:textId="77777777" w:rsidTr="004B6FF8">
        <w:tc>
          <w:tcPr>
            <w:tcW w:w="1506" w:type="dxa"/>
            <w:tcBorders>
              <w:top w:val="single" w:sz="4" w:space="0" w:color="auto"/>
              <w:left w:val="single" w:sz="4" w:space="0" w:color="auto"/>
              <w:bottom w:val="single" w:sz="4" w:space="0" w:color="auto"/>
              <w:right w:val="single" w:sz="4" w:space="0" w:color="auto"/>
            </w:tcBorders>
            <w:vAlign w:val="center"/>
          </w:tcPr>
          <w:p w14:paraId="691865AD" w14:textId="4CA406AE" w:rsidR="000B7B75" w:rsidRDefault="000B7B75" w:rsidP="000B7B75">
            <w:pPr>
              <w:tabs>
                <w:tab w:val="left" w:pos="-720"/>
              </w:tabs>
              <w:suppressAutoHyphens/>
              <w:spacing w:line="240" w:lineRule="auto"/>
              <w:rPr>
                <w:rFonts w:eastAsia="Times New Roman" w:cstheme="minorHAnsi"/>
                <w:sz w:val="24"/>
                <w:szCs w:val="24"/>
              </w:rPr>
            </w:pPr>
            <w:r>
              <w:rPr>
                <w:rFonts w:eastAsia="Times New Roman" w:cstheme="minorHAnsi"/>
                <w:sz w:val="24"/>
                <w:szCs w:val="24"/>
              </w:rPr>
              <w:t>Sprint 4</w:t>
            </w:r>
          </w:p>
        </w:tc>
        <w:tc>
          <w:tcPr>
            <w:tcW w:w="2516" w:type="dxa"/>
            <w:tcBorders>
              <w:top w:val="single" w:sz="4" w:space="0" w:color="auto"/>
              <w:left w:val="single" w:sz="4" w:space="0" w:color="auto"/>
              <w:bottom w:val="single" w:sz="4" w:space="0" w:color="auto"/>
              <w:right w:val="single" w:sz="4" w:space="0" w:color="auto"/>
            </w:tcBorders>
            <w:vAlign w:val="center"/>
          </w:tcPr>
          <w:p w14:paraId="68018B04" w14:textId="77777777" w:rsidR="000B7B75" w:rsidRDefault="000B7B75" w:rsidP="000B7B75">
            <w:pPr>
              <w:suppressAutoHyphens/>
              <w:spacing w:line="240" w:lineRule="auto"/>
              <w:rPr>
                <w:rFonts w:eastAsia="Times New Roman" w:cstheme="minorHAnsi"/>
                <w:sz w:val="24"/>
                <w:szCs w:val="24"/>
              </w:rPr>
            </w:pPr>
            <w:r>
              <w:rPr>
                <w:rFonts w:eastAsia="Times New Roman" w:cstheme="minorHAnsi"/>
                <w:sz w:val="24"/>
                <w:szCs w:val="24"/>
              </w:rPr>
              <w:t>OTS Release of Task Management/Decision Support/Application Review Function</w:t>
            </w:r>
          </w:p>
        </w:tc>
        <w:tc>
          <w:tcPr>
            <w:tcW w:w="699" w:type="dxa"/>
            <w:tcBorders>
              <w:top w:val="single" w:sz="4" w:space="0" w:color="auto"/>
              <w:left w:val="single" w:sz="4" w:space="0" w:color="auto"/>
              <w:bottom w:val="single" w:sz="4" w:space="0" w:color="auto"/>
              <w:right w:val="single" w:sz="4" w:space="0" w:color="auto"/>
            </w:tcBorders>
            <w:vAlign w:val="center"/>
          </w:tcPr>
          <w:p w14:paraId="1E3F0B3F" w14:textId="77777777" w:rsidR="000B7B75" w:rsidRPr="003F4D83" w:rsidRDefault="000B7B75" w:rsidP="000B7B75">
            <w:pPr>
              <w:tabs>
                <w:tab w:val="left" w:pos="-720"/>
              </w:tabs>
              <w:suppressAutoHyphens/>
              <w:spacing w:line="240" w:lineRule="auto"/>
              <w:jc w:val="center"/>
              <w:rPr>
                <w:rFonts w:eastAsia="Times New Roman" w:cstheme="minorHAnsi"/>
                <w:sz w:val="24"/>
                <w:szCs w:val="24"/>
              </w:rPr>
            </w:pPr>
            <w:r>
              <w:rPr>
                <w:rFonts w:eastAsia="Times New Roman" w:cstheme="minorHAnsi"/>
                <w:sz w:val="24"/>
                <w:szCs w:val="24"/>
              </w:rPr>
              <w:t>X</w:t>
            </w:r>
          </w:p>
        </w:tc>
        <w:tc>
          <w:tcPr>
            <w:tcW w:w="696" w:type="dxa"/>
            <w:tcBorders>
              <w:top w:val="single" w:sz="4" w:space="0" w:color="auto"/>
              <w:left w:val="single" w:sz="4" w:space="0" w:color="auto"/>
              <w:bottom w:val="single" w:sz="4" w:space="0" w:color="auto"/>
              <w:right w:val="single" w:sz="4" w:space="0" w:color="auto"/>
            </w:tcBorders>
            <w:vAlign w:val="center"/>
          </w:tcPr>
          <w:p w14:paraId="739F2DD9" w14:textId="77777777" w:rsidR="000B7B75" w:rsidRPr="003F4D83" w:rsidRDefault="000B7B75" w:rsidP="000B7B75">
            <w:pPr>
              <w:tabs>
                <w:tab w:val="left" w:pos="-720"/>
              </w:tabs>
              <w:suppressAutoHyphens/>
              <w:spacing w:line="240" w:lineRule="auto"/>
              <w:jc w:val="center"/>
              <w:rPr>
                <w:rFonts w:eastAsia="Times New Roman" w:cstheme="minorHAnsi"/>
                <w:sz w:val="24"/>
                <w:szCs w:val="24"/>
              </w:rPr>
            </w:pPr>
          </w:p>
        </w:tc>
        <w:tc>
          <w:tcPr>
            <w:tcW w:w="695" w:type="dxa"/>
            <w:tcBorders>
              <w:top w:val="single" w:sz="4" w:space="0" w:color="auto"/>
              <w:left w:val="single" w:sz="4" w:space="0" w:color="auto"/>
              <w:bottom w:val="single" w:sz="4" w:space="0" w:color="auto"/>
              <w:right w:val="single" w:sz="4" w:space="0" w:color="auto"/>
            </w:tcBorders>
            <w:vAlign w:val="center"/>
          </w:tcPr>
          <w:p w14:paraId="3CAEE65A" w14:textId="77777777" w:rsidR="000B7B75" w:rsidRPr="003F4D83" w:rsidRDefault="000B7B75" w:rsidP="000B7B75">
            <w:pPr>
              <w:tabs>
                <w:tab w:val="left" w:pos="-720"/>
              </w:tabs>
              <w:suppressAutoHyphens/>
              <w:spacing w:line="240" w:lineRule="auto"/>
              <w:jc w:val="center"/>
              <w:rPr>
                <w:rFonts w:eastAsia="Times New Roman" w:cstheme="minorHAnsi"/>
                <w:sz w:val="24"/>
                <w:szCs w:val="24"/>
              </w:rPr>
            </w:pPr>
            <w:r>
              <w:rPr>
                <w:rFonts w:eastAsia="Times New Roman" w:cstheme="minorHAnsi"/>
                <w:sz w:val="24"/>
                <w:szCs w:val="24"/>
              </w:rPr>
              <w:t>X</w:t>
            </w:r>
          </w:p>
        </w:tc>
        <w:tc>
          <w:tcPr>
            <w:tcW w:w="2007" w:type="dxa"/>
            <w:tcBorders>
              <w:top w:val="single" w:sz="4" w:space="0" w:color="auto"/>
              <w:left w:val="single" w:sz="4" w:space="0" w:color="auto"/>
              <w:bottom w:val="single" w:sz="4" w:space="0" w:color="auto"/>
              <w:right w:val="single" w:sz="4" w:space="0" w:color="auto"/>
            </w:tcBorders>
            <w:vAlign w:val="center"/>
          </w:tcPr>
          <w:p w14:paraId="1CC7E2BD" w14:textId="23F3832E" w:rsidR="000B7B75" w:rsidRDefault="000B7B75" w:rsidP="000B7B75">
            <w:pPr>
              <w:tabs>
                <w:tab w:val="left" w:pos="-720"/>
              </w:tabs>
              <w:suppressAutoHyphens/>
              <w:spacing w:line="240" w:lineRule="auto"/>
              <w:rPr>
                <w:rFonts w:eastAsia="Times New Roman" w:cstheme="minorHAnsi"/>
                <w:sz w:val="24"/>
                <w:szCs w:val="24"/>
              </w:rPr>
            </w:pPr>
            <w:r>
              <w:rPr>
                <w:rFonts w:eastAsia="Times New Roman" w:cstheme="minorHAnsi"/>
                <w:sz w:val="24"/>
                <w:szCs w:val="24"/>
              </w:rPr>
              <w:t>2 weeks</w:t>
            </w:r>
          </w:p>
        </w:tc>
        <w:tc>
          <w:tcPr>
            <w:tcW w:w="1511" w:type="dxa"/>
            <w:tcBorders>
              <w:top w:val="single" w:sz="4" w:space="0" w:color="auto"/>
              <w:left w:val="single" w:sz="4" w:space="0" w:color="auto"/>
              <w:bottom w:val="single" w:sz="4" w:space="0" w:color="auto"/>
              <w:right w:val="single" w:sz="4" w:space="0" w:color="auto"/>
            </w:tcBorders>
            <w:vAlign w:val="center"/>
          </w:tcPr>
          <w:p w14:paraId="3B52308C" w14:textId="3524218F" w:rsidR="000B7B75" w:rsidRDefault="000B7B75" w:rsidP="000B7B75">
            <w:pPr>
              <w:tabs>
                <w:tab w:val="left" w:pos="-720"/>
              </w:tabs>
              <w:suppressAutoHyphens/>
              <w:spacing w:line="240" w:lineRule="auto"/>
              <w:rPr>
                <w:rFonts w:eastAsia="Times New Roman" w:cstheme="minorHAnsi"/>
                <w:sz w:val="24"/>
                <w:szCs w:val="24"/>
              </w:rPr>
            </w:pPr>
            <w:r>
              <w:rPr>
                <w:rFonts w:eastAsia="Times New Roman" w:cstheme="minorHAnsi"/>
                <w:sz w:val="24"/>
                <w:szCs w:val="24"/>
              </w:rPr>
              <w:t xml:space="preserve">March </w:t>
            </w:r>
            <w:r w:rsidR="003B45B5">
              <w:rPr>
                <w:rFonts w:eastAsia="Times New Roman" w:cstheme="minorHAnsi"/>
                <w:sz w:val="24"/>
                <w:szCs w:val="24"/>
              </w:rPr>
              <w:t>20</w:t>
            </w:r>
          </w:p>
        </w:tc>
      </w:tr>
      <w:tr w:rsidR="004B6FF8" w:rsidRPr="00A06235" w14:paraId="5C15BA07" w14:textId="77777777" w:rsidTr="00541731">
        <w:trPr>
          <w:trHeight w:val="1820"/>
        </w:trPr>
        <w:tc>
          <w:tcPr>
            <w:tcW w:w="1506" w:type="dxa"/>
            <w:tcBorders>
              <w:top w:val="single" w:sz="4" w:space="0" w:color="auto"/>
              <w:left w:val="single" w:sz="4" w:space="0" w:color="auto"/>
              <w:bottom w:val="single" w:sz="4" w:space="0" w:color="auto"/>
              <w:right w:val="single" w:sz="4" w:space="0" w:color="auto"/>
            </w:tcBorders>
            <w:vAlign w:val="center"/>
          </w:tcPr>
          <w:p w14:paraId="0A63356A" w14:textId="555FACF8" w:rsidR="000B7B75" w:rsidRPr="00A06235" w:rsidRDefault="000B7B75" w:rsidP="00541731">
            <w:pPr>
              <w:tabs>
                <w:tab w:val="left" w:pos="-720"/>
              </w:tabs>
              <w:suppressAutoHyphens/>
              <w:spacing w:line="240" w:lineRule="auto"/>
              <w:rPr>
                <w:rFonts w:eastAsia="Times New Roman" w:cstheme="minorHAnsi"/>
                <w:sz w:val="24"/>
                <w:szCs w:val="24"/>
              </w:rPr>
            </w:pPr>
            <w:r>
              <w:rPr>
                <w:rFonts w:eastAsia="Times New Roman" w:cstheme="minorHAnsi"/>
                <w:sz w:val="24"/>
                <w:szCs w:val="24"/>
              </w:rPr>
              <w:t>Sprint 5</w:t>
            </w:r>
          </w:p>
        </w:tc>
        <w:tc>
          <w:tcPr>
            <w:tcW w:w="2516" w:type="dxa"/>
            <w:tcBorders>
              <w:top w:val="single" w:sz="4" w:space="0" w:color="auto"/>
              <w:left w:val="single" w:sz="4" w:space="0" w:color="auto"/>
              <w:bottom w:val="single" w:sz="4" w:space="0" w:color="auto"/>
              <w:right w:val="single" w:sz="4" w:space="0" w:color="auto"/>
            </w:tcBorders>
            <w:vAlign w:val="center"/>
          </w:tcPr>
          <w:p w14:paraId="1B04D0B1" w14:textId="4329EA39" w:rsidR="000B7B75" w:rsidRPr="00A06235" w:rsidRDefault="000B7B75" w:rsidP="00541731">
            <w:pPr>
              <w:suppressAutoHyphens/>
              <w:spacing w:line="240" w:lineRule="auto"/>
              <w:rPr>
                <w:rFonts w:eastAsia="Times New Roman" w:cstheme="minorHAnsi"/>
                <w:sz w:val="24"/>
                <w:szCs w:val="24"/>
              </w:rPr>
            </w:pPr>
            <w:r>
              <w:rPr>
                <w:rFonts w:eastAsia="Times New Roman" w:cstheme="minorHAnsi"/>
                <w:sz w:val="24"/>
                <w:szCs w:val="24"/>
              </w:rPr>
              <w:t>Release of F</w:t>
            </w:r>
            <w:r w:rsidRPr="00B12489">
              <w:rPr>
                <w:rFonts w:eastAsia="Times New Roman" w:cstheme="minorHAnsi"/>
                <w:sz w:val="24"/>
                <w:szCs w:val="24"/>
              </w:rPr>
              <w:t xml:space="preserve">iscal </w:t>
            </w:r>
            <w:r>
              <w:rPr>
                <w:rFonts w:eastAsia="Times New Roman" w:cstheme="minorHAnsi"/>
                <w:sz w:val="24"/>
                <w:szCs w:val="24"/>
              </w:rPr>
              <w:t>A</w:t>
            </w:r>
            <w:r w:rsidRPr="00B12489">
              <w:rPr>
                <w:rFonts w:eastAsia="Times New Roman" w:cstheme="minorHAnsi"/>
                <w:sz w:val="24"/>
                <w:szCs w:val="24"/>
              </w:rPr>
              <w:t xml:space="preserve">ctivity </w:t>
            </w:r>
            <w:r w:rsidR="00B62ADC">
              <w:rPr>
                <w:rFonts w:eastAsia="Times New Roman" w:cstheme="minorHAnsi"/>
                <w:sz w:val="24"/>
                <w:szCs w:val="24"/>
              </w:rPr>
              <w:t xml:space="preserve">Tracking and </w:t>
            </w:r>
            <w:r>
              <w:rPr>
                <w:rFonts w:eastAsia="Times New Roman" w:cstheme="minorHAnsi"/>
                <w:sz w:val="24"/>
                <w:szCs w:val="24"/>
              </w:rPr>
              <w:t>R</w:t>
            </w:r>
            <w:r w:rsidRPr="00B12489">
              <w:rPr>
                <w:rFonts w:eastAsia="Times New Roman" w:cstheme="minorHAnsi"/>
                <w:sz w:val="24"/>
                <w:szCs w:val="24"/>
              </w:rPr>
              <w:t xml:space="preserve">eporting </w:t>
            </w:r>
            <w:r w:rsidR="00B62ADC">
              <w:rPr>
                <w:rFonts w:eastAsia="Times New Roman" w:cstheme="minorHAnsi"/>
                <w:sz w:val="24"/>
                <w:szCs w:val="24"/>
              </w:rPr>
              <w:t>Function</w:t>
            </w:r>
            <w:r w:rsidR="00BB1E4A">
              <w:rPr>
                <w:rFonts w:eastAsia="Times New Roman" w:cstheme="minorHAnsi"/>
                <w:sz w:val="24"/>
                <w:szCs w:val="24"/>
              </w:rPr>
              <w:t>; Release of Campaign Management Tool</w:t>
            </w:r>
          </w:p>
        </w:tc>
        <w:tc>
          <w:tcPr>
            <w:tcW w:w="699" w:type="dxa"/>
            <w:tcBorders>
              <w:top w:val="single" w:sz="4" w:space="0" w:color="auto"/>
              <w:left w:val="single" w:sz="4" w:space="0" w:color="auto"/>
              <w:bottom w:val="single" w:sz="4" w:space="0" w:color="auto"/>
              <w:right w:val="single" w:sz="4" w:space="0" w:color="auto"/>
            </w:tcBorders>
            <w:vAlign w:val="center"/>
          </w:tcPr>
          <w:p w14:paraId="22C6DE16" w14:textId="77777777" w:rsidR="000B7B75" w:rsidRDefault="000B7B75" w:rsidP="00541731">
            <w:pPr>
              <w:tabs>
                <w:tab w:val="left" w:pos="-720"/>
              </w:tabs>
              <w:suppressAutoHyphens/>
              <w:spacing w:line="240" w:lineRule="auto"/>
              <w:jc w:val="center"/>
              <w:rPr>
                <w:rFonts w:eastAsia="Times New Roman" w:cstheme="minorHAnsi"/>
                <w:sz w:val="24"/>
                <w:szCs w:val="24"/>
              </w:rPr>
            </w:pPr>
            <w:r>
              <w:rPr>
                <w:rFonts w:eastAsia="Times New Roman" w:cstheme="minorHAnsi"/>
                <w:sz w:val="24"/>
                <w:szCs w:val="24"/>
              </w:rPr>
              <w:t>X</w:t>
            </w:r>
          </w:p>
        </w:tc>
        <w:tc>
          <w:tcPr>
            <w:tcW w:w="696" w:type="dxa"/>
            <w:tcBorders>
              <w:top w:val="single" w:sz="4" w:space="0" w:color="auto"/>
              <w:left w:val="single" w:sz="4" w:space="0" w:color="auto"/>
              <w:bottom w:val="single" w:sz="4" w:space="0" w:color="auto"/>
              <w:right w:val="single" w:sz="4" w:space="0" w:color="auto"/>
            </w:tcBorders>
            <w:vAlign w:val="center"/>
          </w:tcPr>
          <w:p w14:paraId="4242A5EB" w14:textId="77777777" w:rsidR="000B7B75" w:rsidRDefault="000B7B75" w:rsidP="00541731">
            <w:pPr>
              <w:tabs>
                <w:tab w:val="left" w:pos="-720"/>
              </w:tabs>
              <w:suppressAutoHyphens/>
              <w:spacing w:line="240" w:lineRule="auto"/>
              <w:jc w:val="center"/>
              <w:rPr>
                <w:rFonts w:eastAsia="Times New Roman" w:cstheme="minorHAnsi"/>
                <w:sz w:val="24"/>
                <w:szCs w:val="24"/>
              </w:rPr>
            </w:pPr>
            <w:r>
              <w:rPr>
                <w:rFonts w:eastAsia="Times New Roman" w:cstheme="minorHAnsi"/>
                <w:sz w:val="24"/>
                <w:szCs w:val="24"/>
              </w:rPr>
              <w:t>X</w:t>
            </w:r>
          </w:p>
        </w:tc>
        <w:tc>
          <w:tcPr>
            <w:tcW w:w="695" w:type="dxa"/>
            <w:tcBorders>
              <w:top w:val="single" w:sz="4" w:space="0" w:color="auto"/>
              <w:left w:val="single" w:sz="4" w:space="0" w:color="auto"/>
              <w:bottom w:val="single" w:sz="4" w:space="0" w:color="auto"/>
              <w:right w:val="single" w:sz="4" w:space="0" w:color="auto"/>
            </w:tcBorders>
            <w:vAlign w:val="center"/>
          </w:tcPr>
          <w:p w14:paraId="11E3FD7E" w14:textId="77777777" w:rsidR="000B7B75" w:rsidRDefault="000B7B75" w:rsidP="00541731">
            <w:pPr>
              <w:tabs>
                <w:tab w:val="left" w:pos="-720"/>
              </w:tabs>
              <w:suppressAutoHyphens/>
              <w:spacing w:line="240" w:lineRule="auto"/>
              <w:jc w:val="center"/>
              <w:rPr>
                <w:rFonts w:eastAsia="Times New Roman" w:cstheme="minorHAnsi"/>
                <w:sz w:val="24"/>
                <w:szCs w:val="24"/>
              </w:rPr>
            </w:pPr>
            <w:r>
              <w:rPr>
                <w:rFonts w:eastAsia="Times New Roman" w:cstheme="minorHAnsi"/>
                <w:sz w:val="24"/>
                <w:szCs w:val="24"/>
              </w:rPr>
              <w:t>X</w:t>
            </w:r>
          </w:p>
        </w:tc>
        <w:tc>
          <w:tcPr>
            <w:tcW w:w="2007" w:type="dxa"/>
            <w:tcBorders>
              <w:top w:val="single" w:sz="4" w:space="0" w:color="auto"/>
              <w:left w:val="single" w:sz="4" w:space="0" w:color="auto"/>
              <w:bottom w:val="single" w:sz="4" w:space="0" w:color="auto"/>
              <w:right w:val="single" w:sz="4" w:space="0" w:color="auto"/>
            </w:tcBorders>
            <w:vAlign w:val="center"/>
          </w:tcPr>
          <w:p w14:paraId="72808B6F" w14:textId="77777777" w:rsidR="000B7B75" w:rsidRPr="00A06235" w:rsidRDefault="000B7B75" w:rsidP="00541731">
            <w:pPr>
              <w:tabs>
                <w:tab w:val="left" w:pos="-720"/>
              </w:tabs>
              <w:suppressAutoHyphens/>
              <w:spacing w:line="240" w:lineRule="auto"/>
              <w:rPr>
                <w:rFonts w:eastAsia="Times New Roman" w:cstheme="minorHAnsi"/>
                <w:sz w:val="24"/>
                <w:szCs w:val="24"/>
              </w:rPr>
            </w:pPr>
            <w:r>
              <w:rPr>
                <w:rFonts w:eastAsia="Times New Roman" w:cstheme="minorHAnsi"/>
                <w:sz w:val="24"/>
                <w:szCs w:val="24"/>
              </w:rPr>
              <w:t>4 weeks</w:t>
            </w:r>
          </w:p>
        </w:tc>
        <w:tc>
          <w:tcPr>
            <w:tcW w:w="1511" w:type="dxa"/>
            <w:tcBorders>
              <w:top w:val="single" w:sz="4" w:space="0" w:color="auto"/>
              <w:left w:val="single" w:sz="4" w:space="0" w:color="auto"/>
              <w:bottom w:val="single" w:sz="4" w:space="0" w:color="auto"/>
              <w:right w:val="single" w:sz="4" w:space="0" w:color="auto"/>
            </w:tcBorders>
            <w:vAlign w:val="center"/>
          </w:tcPr>
          <w:p w14:paraId="48721829" w14:textId="10291EF9" w:rsidR="000B7B75" w:rsidRPr="00A06235" w:rsidRDefault="000B7B75" w:rsidP="00541731">
            <w:pPr>
              <w:tabs>
                <w:tab w:val="left" w:pos="-720"/>
              </w:tabs>
              <w:suppressAutoHyphens/>
              <w:spacing w:line="240" w:lineRule="auto"/>
              <w:rPr>
                <w:rFonts w:eastAsia="Times New Roman" w:cstheme="minorHAnsi"/>
                <w:sz w:val="24"/>
                <w:szCs w:val="24"/>
              </w:rPr>
            </w:pPr>
            <w:r>
              <w:rPr>
                <w:rFonts w:eastAsia="Times New Roman" w:cstheme="minorHAnsi"/>
                <w:sz w:val="24"/>
                <w:szCs w:val="24"/>
              </w:rPr>
              <w:t>April 1</w:t>
            </w:r>
            <w:r w:rsidR="003B45B5">
              <w:rPr>
                <w:rFonts w:eastAsia="Times New Roman" w:cstheme="minorHAnsi"/>
                <w:sz w:val="24"/>
                <w:szCs w:val="24"/>
              </w:rPr>
              <w:t>7</w:t>
            </w:r>
          </w:p>
        </w:tc>
      </w:tr>
      <w:tr w:rsidR="000B7B75" w:rsidRPr="00A06235" w14:paraId="3B86FC84" w14:textId="77777777" w:rsidTr="004B6FF8">
        <w:tc>
          <w:tcPr>
            <w:tcW w:w="1506" w:type="dxa"/>
            <w:tcBorders>
              <w:top w:val="single" w:sz="4" w:space="0" w:color="auto"/>
              <w:left w:val="single" w:sz="4" w:space="0" w:color="auto"/>
              <w:bottom w:val="single" w:sz="4" w:space="0" w:color="auto"/>
              <w:right w:val="single" w:sz="4" w:space="0" w:color="auto"/>
            </w:tcBorders>
            <w:vAlign w:val="center"/>
          </w:tcPr>
          <w:p w14:paraId="6459BD48" w14:textId="0961BAD2" w:rsidR="000B7B75" w:rsidRPr="00A06235" w:rsidRDefault="000B7B75" w:rsidP="000B7B75">
            <w:pPr>
              <w:tabs>
                <w:tab w:val="left" w:pos="-720"/>
              </w:tabs>
              <w:suppressAutoHyphens/>
              <w:spacing w:line="240" w:lineRule="auto"/>
              <w:rPr>
                <w:rFonts w:eastAsia="Times New Roman" w:cstheme="minorHAnsi"/>
                <w:sz w:val="24"/>
                <w:szCs w:val="24"/>
              </w:rPr>
            </w:pPr>
            <w:r>
              <w:rPr>
                <w:rFonts w:eastAsia="Times New Roman" w:cstheme="minorHAnsi"/>
                <w:sz w:val="24"/>
                <w:szCs w:val="24"/>
              </w:rPr>
              <w:t xml:space="preserve">Sprint </w:t>
            </w:r>
            <w:r w:rsidR="003B45B5">
              <w:rPr>
                <w:rFonts w:eastAsia="Times New Roman" w:cstheme="minorHAnsi"/>
                <w:sz w:val="24"/>
                <w:szCs w:val="24"/>
              </w:rPr>
              <w:t>6</w:t>
            </w:r>
          </w:p>
        </w:tc>
        <w:tc>
          <w:tcPr>
            <w:tcW w:w="2516" w:type="dxa"/>
            <w:tcBorders>
              <w:top w:val="single" w:sz="4" w:space="0" w:color="auto"/>
              <w:left w:val="single" w:sz="4" w:space="0" w:color="auto"/>
              <w:bottom w:val="single" w:sz="4" w:space="0" w:color="auto"/>
              <w:right w:val="single" w:sz="4" w:space="0" w:color="auto"/>
            </w:tcBorders>
            <w:vAlign w:val="center"/>
          </w:tcPr>
          <w:p w14:paraId="61BF4E6B" w14:textId="5B7BD93D" w:rsidR="000B7B75" w:rsidRPr="00A06235" w:rsidRDefault="000B7B75" w:rsidP="000B7B75">
            <w:pPr>
              <w:suppressAutoHyphens/>
              <w:spacing w:line="240" w:lineRule="auto"/>
              <w:rPr>
                <w:rFonts w:eastAsia="Times New Roman" w:cstheme="minorHAnsi"/>
                <w:sz w:val="24"/>
                <w:szCs w:val="24"/>
              </w:rPr>
            </w:pPr>
            <w:r>
              <w:rPr>
                <w:rFonts w:eastAsia="Times New Roman" w:cstheme="minorHAnsi"/>
                <w:sz w:val="24"/>
                <w:szCs w:val="24"/>
              </w:rPr>
              <w:t>Release of Contract Award and Execution Function</w:t>
            </w:r>
            <w:r w:rsidR="00D11A22">
              <w:rPr>
                <w:rFonts w:eastAsia="Times New Roman" w:cstheme="minorHAnsi"/>
                <w:sz w:val="24"/>
                <w:szCs w:val="24"/>
              </w:rPr>
              <w:t>, Release of Contract Deliverable Tracking Function</w:t>
            </w:r>
          </w:p>
        </w:tc>
        <w:tc>
          <w:tcPr>
            <w:tcW w:w="699" w:type="dxa"/>
            <w:tcBorders>
              <w:top w:val="single" w:sz="4" w:space="0" w:color="auto"/>
              <w:left w:val="single" w:sz="4" w:space="0" w:color="auto"/>
              <w:bottom w:val="single" w:sz="4" w:space="0" w:color="auto"/>
              <w:right w:val="single" w:sz="4" w:space="0" w:color="auto"/>
            </w:tcBorders>
            <w:vAlign w:val="center"/>
          </w:tcPr>
          <w:p w14:paraId="033041DB" w14:textId="77777777" w:rsidR="000B7B75" w:rsidRPr="00A06235" w:rsidRDefault="000B7B75" w:rsidP="000B7B75">
            <w:pPr>
              <w:tabs>
                <w:tab w:val="left" w:pos="-720"/>
              </w:tabs>
              <w:suppressAutoHyphens/>
              <w:spacing w:line="240" w:lineRule="auto"/>
              <w:jc w:val="center"/>
              <w:rPr>
                <w:rFonts w:eastAsia="Times New Roman" w:cstheme="minorHAnsi"/>
                <w:sz w:val="24"/>
                <w:szCs w:val="24"/>
              </w:rPr>
            </w:pPr>
            <w:r>
              <w:rPr>
                <w:rFonts w:eastAsia="Times New Roman" w:cstheme="minorHAnsi"/>
                <w:sz w:val="24"/>
                <w:szCs w:val="24"/>
              </w:rPr>
              <w:t>X</w:t>
            </w:r>
          </w:p>
        </w:tc>
        <w:tc>
          <w:tcPr>
            <w:tcW w:w="696" w:type="dxa"/>
            <w:tcBorders>
              <w:top w:val="single" w:sz="4" w:space="0" w:color="auto"/>
              <w:left w:val="single" w:sz="4" w:space="0" w:color="auto"/>
              <w:bottom w:val="single" w:sz="4" w:space="0" w:color="auto"/>
              <w:right w:val="single" w:sz="4" w:space="0" w:color="auto"/>
            </w:tcBorders>
            <w:vAlign w:val="center"/>
          </w:tcPr>
          <w:p w14:paraId="6D5B2002" w14:textId="77777777" w:rsidR="000B7B75" w:rsidRPr="00A06235" w:rsidRDefault="000B7B75" w:rsidP="000B7B75">
            <w:pPr>
              <w:tabs>
                <w:tab w:val="left" w:pos="-720"/>
              </w:tabs>
              <w:suppressAutoHyphens/>
              <w:spacing w:line="240" w:lineRule="auto"/>
              <w:jc w:val="center"/>
              <w:rPr>
                <w:rFonts w:eastAsia="Times New Roman" w:cstheme="minorHAnsi"/>
                <w:sz w:val="24"/>
                <w:szCs w:val="24"/>
              </w:rPr>
            </w:pPr>
          </w:p>
        </w:tc>
        <w:tc>
          <w:tcPr>
            <w:tcW w:w="695" w:type="dxa"/>
            <w:tcBorders>
              <w:top w:val="single" w:sz="4" w:space="0" w:color="auto"/>
              <w:left w:val="single" w:sz="4" w:space="0" w:color="auto"/>
              <w:bottom w:val="single" w:sz="4" w:space="0" w:color="auto"/>
              <w:right w:val="single" w:sz="4" w:space="0" w:color="auto"/>
            </w:tcBorders>
            <w:vAlign w:val="center"/>
          </w:tcPr>
          <w:p w14:paraId="5BE7E86F" w14:textId="77777777" w:rsidR="000B7B75" w:rsidRPr="00A06235" w:rsidRDefault="000B7B75" w:rsidP="000B7B75">
            <w:pPr>
              <w:tabs>
                <w:tab w:val="left" w:pos="-720"/>
              </w:tabs>
              <w:suppressAutoHyphens/>
              <w:spacing w:line="240" w:lineRule="auto"/>
              <w:jc w:val="center"/>
              <w:rPr>
                <w:rFonts w:eastAsia="Times New Roman" w:cstheme="minorHAnsi"/>
                <w:sz w:val="24"/>
                <w:szCs w:val="24"/>
              </w:rPr>
            </w:pPr>
            <w:r>
              <w:rPr>
                <w:rFonts w:eastAsia="Times New Roman" w:cstheme="minorHAnsi"/>
                <w:sz w:val="24"/>
                <w:szCs w:val="24"/>
              </w:rPr>
              <w:t>X</w:t>
            </w:r>
          </w:p>
        </w:tc>
        <w:tc>
          <w:tcPr>
            <w:tcW w:w="2007" w:type="dxa"/>
            <w:tcBorders>
              <w:top w:val="single" w:sz="4" w:space="0" w:color="auto"/>
              <w:left w:val="single" w:sz="4" w:space="0" w:color="auto"/>
              <w:bottom w:val="single" w:sz="4" w:space="0" w:color="auto"/>
              <w:right w:val="single" w:sz="4" w:space="0" w:color="auto"/>
            </w:tcBorders>
            <w:vAlign w:val="center"/>
          </w:tcPr>
          <w:p w14:paraId="6ACCD6E5" w14:textId="77777777" w:rsidR="000B7B75" w:rsidRPr="00A06235" w:rsidRDefault="000B7B75" w:rsidP="000B7B75">
            <w:pPr>
              <w:tabs>
                <w:tab w:val="left" w:pos="-720"/>
              </w:tabs>
              <w:suppressAutoHyphens/>
              <w:spacing w:line="240" w:lineRule="auto"/>
              <w:rPr>
                <w:rFonts w:eastAsia="Times New Roman" w:cstheme="minorHAnsi"/>
                <w:sz w:val="24"/>
                <w:szCs w:val="24"/>
              </w:rPr>
            </w:pPr>
            <w:r>
              <w:rPr>
                <w:rFonts w:eastAsia="Times New Roman" w:cstheme="minorHAnsi"/>
                <w:sz w:val="24"/>
                <w:szCs w:val="24"/>
              </w:rPr>
              <w:t>2 weeks</w:t>
            </w:r>
          </w:p>
        </w:tc>
        <w:tc>
          <w:tcPr>
            <w:tcW w:w="1511" w:type="dxa"/>
            <w:tcBorders>
              <w:top w:val="single" w:sz="4" w:space="0" w:color="auto"/>
              <w:left w:val="single" w:sz="4" w:space="0" w:color="auto"/>
              <w:bottom w:val="single" w:sz="4" w:space="0" w:color="auto"/>
              <w:right w:val="single" w:sz="4" w:space="0" w:color="auto"/>
            </w:tcBorders>
            <w:vAlign w:val="center"/>
          </w:tcPr>
          <w:p w14:paraId="4F5CF099" w14:textId="77777777" w:rsidR="000B7B75" w:rsidRPr="00A06235" w:rsidRDefault="000B7B75" w:rsidP="000B7B75">
            <w:pPr>
              <w:tabs>
                <w:tab w:val="left" w:pos="-720"/>
              </w:tabs>
              <w:suppressAutoHyphens/>
              <w:spacing w:line="240" w:lineRule="auto"/>
              <w:rPr>
                <w:rFonts w:eastAsia="Times New Roman" w:cstheme="minorHAnsi"/>
                <w:sz w:val="24"/>
                <w:szCs w:val="24"/>
              </w:rPr>
            </w:pPr>
            <w:r>
              <w:rPr>
                <w:rFonts w:eastAsia="Times New Roman" w:cstheme="minorHAnsi"/>
                <w:sz w:val="24"/>
                <w:szCs w:val="24"/>
              </w:rPr>
              <w:t>May 1</w:t>
            </w:r>
          </w:p>
        </w:tc>
      </w:tr>
      <w:tr w:rsidR="003B45B5" w:rsidRPr="00A06235" w14:paraId="0B805746" w14:textId="77777777" w:rsidTr="004B6FF8">
        <w:tc>
          <w:tcPr>
            <w:tcW w:w="1506" w:type="dxa"/>
            <w:tcBorders>
              <w:top w:val="single" w:sz="4" w:space="0" w:color="auto"/>
              <w:left w:val="single" w:sz="4" w:space="0" w:color="auto"/>
              <w:bottom w:val="single" w:sz="4" w:space="0" w:color="auto"/>
              <w:right w:val="single" w:sz="4" w:space="0" w:color="auto"/>
            </w:tcBorders>
            <w:vAlign w:val="center"/>
          </w:tcPr>
          <w:p w14:paraId="1953F604" w14:textId="5137CA4C" w:rsidR="003B45B5" w:rsidRDefault="003B45B5" w:rsidP="003B45B5">
            <w:pPr>
              <w:tabs>
                <w:tab w:val="left" w:pos="-720"/>
              </w:tabs>
              <w:suppressAutoHyphens/>
              <w:spacing w:line="240" w:lineRule="auto"/>
              <w:rPr>
                <w:rFonts w:eastAsia="Times New Roman" w:cstheme="minorHAnsi"/>
                <w:sz w:val="24"/>
                <w:szCs w:val="24"/>
              </w:rPr>
            </w:pPr>
            <w:r>
              <w:rPr>
                <w:rFonts w:eastAsia="Times New Roman" w:cstheme="minorHAnsi"/>
                <w:sz w:val="24"/>
                <w:szCs w:val="24"/>
              </w:rPr>
              <w:t>Sprint 7</w:t>
            </w:r>
          </w:p>
        </w:tc>
        <w:tc>
          <w:tcPr>
            <w:tcW w:w="2516" w:type="dxa"/>
            <w:tcBorders>
              <w:top w:val="single" w:sz="4" w:space="0" w:color="auto"/>
              <w:left w:val="single" w:sz="4" w:space="0" w:color="auto"/>
              <w:bottom w:val="single" w:sz="4" w:space="0" w:color="auto"/>
              <w:right w:val="single" w:sz="4" w:space="0" w:color="auto"/>
            </w:tcBorders>
            <w:vAlign w:val="center"/>
          </w:tcPr>
          <w:p w14:paraId="4511C8E6" w14:textId="012B4B80" w:rsidR="003B45B5" w:rsidRDefault="003B45B5" w:rsidP="003B45B5">
            <w:pPr>
              <w:suppressAutoHyphens/>
              <w:spacing w:line="240" w:lineRule="auto"/>
              <w:rPr>
                <w:rFonts w:eastAsia="Times New Roman" w:cstheme="minorHAnsi"/>
                <w:sz w:val="24"/>
                <w:szCs w:val="24"/>
              </w:rPr>
            </w:pPr>
            <w:r>
              <w:rPr>
                <w:rFonts w:eastAsia="Times New Roman" w:cstheme="minorHAnsi"/>
                <w:sz w:val="24"/>
                <w:szCs w:val="24"/>
              </w:rPr>
              <w:t>Release of Performance Data Collection Portal</w:t>
            </w:r>
          </w:p>
        </w:tc>
        <w:tc>
          <w:tcPr>
            <w:tcW w:w="699" w:type="dxa"/>
            <w:tcBorders>
              <w:top w:val="single" w:sz="4" w:space="0" w:color="auto"/>
              <w:left w:val="single" w:sz="4" w:space="0" w:color="auto"/>
              <w:bottom w:val="single" w:sz="4" w:space="0" w:color="auto"/>
              <w:right w:val="single" w:sz="4" w:space="0" w:color="auto"/>
            </w:tcBorders>
            <w:vAlign w:val="center"/>
          </w:tcPr>
          <w:p w14:paraId="56550A67" w14:textId="74FC1D87" w:rsidR="003B45B5" w:rsidRDefault="003B45B5" w:rsidP="003B45B5">
            <w:pPr>
              <w:tabs>
                <w:tab w:val="left" w:pos="-720"/>
              </w:tabs>
              <w:suppressAutoHyphens/>
              <w:spacing w:line="240" w:lineRule="auto"/>
              <w:jc w:val="center"/>
              <w:rPr>
                <w:rFonts w:eastAsia="Times New Roman" w:cstheme="minorHAnsi"/>
                <w:sz w:val="24"/>
                <w:szCs w:val="24"/>
              </w:rPr>
            </w:pPr>
            <w:r>
              <w:rPr>
                <w:rFonts w:eastAsia="Times New Roman" w:cstheme="minorHAnsi"/>
                <w:sz w:val="24"/>
                <w:szCs w:val="24"/>
              </w:rPr>
              <w:t>X</w:t>
            </w:r>
          </w:p>
        </w:tc>
        <w:tc>
          <w:tcPr>
            <w:tcW w:w="696" w:type="dxa"/>
            <w:tcBorders>
              <w:top w:val="single" w:sz="4" w:space="0" w:color="auto"/>
              <w:left w:val="single" w:sz="4" w:space="0" w:color="auto"/>
              <w:bottom w:val="single" w:sz="4" w:space="0" w:color="auto"/>
              <w:right w:val="single" w:sz="4" w:space="0" w:color="auto"/>
            </w:tcBorders>
            <w:vAlign w:val="center"/>
          </w:tcPr>
          <w:p w14:paraId="177CEC02" w14:textId="0705AE72" w:rsidR="003B45B5" w:rsidRPr="00A06235" w:rsidRDefault="003B45B5" w:rsidP="003B45B5">
            <w:pPr>
              <w:tabs>
                <w:tab w:val="left" w:pos="-720"/>
              </w:tabs>
              <w:suppressAutoHyphens/>
              <w:spacing w:line="240" w:lineRule="auto"/>
              <w:jc w:val="center"/>
              <w:rPr>
                <w:rFonts w:eastAsia="Times New Roman" w:cstheme="minorHAnsi"/>
                <w:sz w:val="24"/>
                <w:szCs w:val="24"/>
              </w:rPr>
            </w:pPr>
            <w:r>
              <w:rPr>
                <w:rFonts w:eastAsia="Times New Roman" w:cstheme="minorHAnsi"/>
                <w:sz w:val="24"/>
                <w:szCs w:val="24"/>
              </w:rPr>
              <w:t>X</w:t>
            </w:r>
          </w:p>
        </w:tc>
        <w:tc>
          <w:tcPr>
            <w:tcW w:w="695" w:type="dxa"/>
            <w:tcBorders>
              <w:top w:val="single" w:sz="4" w:space="0" w:color="auto"/>
              <w:left w:val="single" w:sz="4" w:space="0" w:color="auto"/>
              <w:bottom w:val="single" w:sz="4" w:space="0" w:color="auto"/>
              <w:right w:val="single" w:sz="4" w:space="0" w:color="auto"/>
            </w:tcBorders>
            <w:vAlign w:val="center"/>
          </w:tcPr>
          <w:p w14:paraId="2E76D35B" w14:textId="000207BC" w:rsidR="003B45B5" w:rsidRDefault="003B45B5" w:rsidP="003B45B5">
            <w:pPr>
              <w:tabs>
                <w:tab w:val="left" w:pos="-720"/>
              </w:tabs>
              <w:suppressAutoHyphens/>
              <w:spacing w:line="240" w:lineRule="auto"/>
              <w:jc w:val="center"/>
              <w:rPr>
                <w:rFonts w:eastAsia="Times New Roman" w:cstheme="minorHAnsi"/>
                <w:sz w:val="24"/>
                <w:szCs w:val="24"/>
              </w:rPr>
            </w:pPr>
            <w:r>
              <w:rPr>
                <w:rFonts w:eastAsia="Times New Roman" w:cstheme="minorHAnsi"/>
                <w:sz w:val="24"/>
                <w:szCs w:val="24"/>
              </w:rPr>
              <w:t>X</w:t>
            </w:r>
          </w:p>
        </w:tc>
        <w:tc>
          <w:tcPr>
            <w:tcW w:w="2007" w:type="dxa"/>
            <w:tcBorders>
              <w:top w:val="single" w:sz="4" w:space="0" w:color="auto"/>
              <w:left w:val="single" w:sz="4" w:space="0" w:color="auto"/>
              <w:bottom w:val="single" w:sz="4" w:space="0" w:color="auto"/>
              <w:right w:val="single" w:sz="4" w:space="0" w:color="auto"/>
            </w:tcBorders>
            <w:vAlign w:val="center"/>
          </w:tcPr>
          <w:p w14:paraId="1F97209A" w14:textId="68EF733D" w:rsidR="003B45B5" w:rsidRDefault="003B45B5" w:rsidP="003B45B5">
            <w:pPr>
              <w:tabs>
                <w:tab w:val="left" w:pos="-720"/>
              </w:tabs>
              <w:suppressAutoHyphens/>
              <w:spacing w:line="240" w:lineRule="auto"/>
              <w:rPr>
                <w:rFonts w:eastAsia="Times New Roman" w:cstheme="minorHAnsi"/>
                <w:sz w:val="24"/>
                <w:szCs w:val="24"/>
              </w:rPr>
            </w:pPr>
            <w:r>
              <w:rPr>
                <w:rFonts w:eastAsia="Times New Roman" w:cstheme="minorHAnsi"/>
                <w:sz w:val="24"/>
                <w:szCs w:val="24"/>
              </w:rPr>
              <w:t>2 weeks</w:t>
            </w:r>
          </w:p>
        </w:tc>
        <w:tc>
          <w:tcPr>
            <w:tcW w:w="1511" w:type="dxa"/>
            <w:tcBorders>
              <w:top w:val="single" w:sz="4" w:space="0" w:color="auto"/>
              <w:left w:val="single" w:sz="4" w:space="0" w:color="auto"/>
              <w:bottom w:val="single" w:sz="4" w:space="0" w:color="auto"/>
              <w:right w:val="single" w:sz="4" w:space="0" w:color="auto"/>
            </w:tcBorders>
            <w:vAlign w:val="center"/>
          </w:tcPr>
          <w:p w14:paraId="03CA85EC" w14:textId="30725BD8" w:rsidR="003B45B5" w:rsidRDefault="003B45B5" w:rsidP="003B45B5">
            <w:pPr>
              <w:tabs>
                <w:tab w:val="left" w:pos="-720"/>
              </w:tabs>
              <w:suppressAutoHyphens/>
              <w:spacing w:line="240" w:lineRule="auto"/>
              <w:rPr>
                <w:rFonts w:eastAsia="Times New Roman" w:cstheme="minorHAnsi"/>
                <w:sz w:val="24"/>
                <w:szCs w:val="24"/>
              </w:rPr>
            </w:pPr>
            <w:r>
              <w:rPr>
                <w:rFonts w:eastAsia="Times New Roman" w:cstheme="minorHAnsi"/>
                <w:sz w:val="24"/>
                <w:szCs w:val="24"/>
              </w:rPr>
              <w:t>May 15</w:t>
            </w:r>
          </w:p>
        </w:tc>
      </w:tr>
      <w:tr w:rsidR="003B45B5" w:rsidRPr="00A06235" w14:paraId="35E81493" w14:textId="77777777" w:rsidTr="004B6FF8">
        <w:tc>
          <w:tcPr>
            <w:tcW w:w="1506" w:type="dxa"/>
            <w:tcBorders>
              <w:top w:val="single" w:sz="4" w:space="0" w:color="auto"/>
              <w:left w:val="single" w:sz="4" w:space="0" w:color="auto"/>
              <w:bottom w:val="single" w:sz="4" w:space="0" w:color="auto"/>
              <w:right w:val="single" w:sz="4" w:space="0" w:color="auto"/>
            </w:tcBorders>
            <w:vAlign w:val="center"/>
          </w:tcPr>
          <w:p w14:paraId="496A122F" w14:textId="46C3C613" w:rsidR="003B45B5" w:rsidRDefault="00D11A22" w:rsidP="003B45B5">
            <w:pPr>
              <w:tabs>
                <w:tab w:val="left" w:pos="-720"/>
              </w:tabs>
              <w:suppressAutoHyphens/>
              <w:spacing w:line="240" w:lineRule="auto"/>
              <w:rPr>
                <w:rFonts w:eastAsia="Times New Roman" w:cstheme="minorHAnsi"/>
                <w:sz w:val="24"/>
                <w:szCs w:val="24"/>
              </w:rPr>
            </w:pPr>
            <w:r>
              <w:rPr>
                <w:rFonts w:eastAsia="Times New Roman" w:cstheme="minorHAnsi"/>
                <w:sz w:val="24"/>
                <w:szCs w:val="24"/>
              </w:rPr>
              <w:t>Sprint 8</w:t>
            </w:r>
          </w:p>
        </w:tc>
        <w:tc>
          <w:tcPr>
            <w:tcW w:w="2516" w:type="dxa"/>
            <w:tcBorders>
              <w:top w:val="single" w:sz="4" w:space="0" w:color="auto"/>
              <w:left w:val="single" w:sz="4" w:space="0" w:color="auto"/>
              <w:bottom w:val="single" w:sz="4" w:space="0" w:color="auto"/>
              <w:right w:val="single" w:sz="4" w:space="0" w:color="auto"/>
            </w:tcBorders>
            <w:vAlign w:val="center"/>
          </w:tcPr>
          <w:p w14:paraId="05487A4E" w14:textId="4BB1C862" w:rsidR="003B45B5" w:rsidRDefault="00D11A22" w:rsidP="003B45B5">
            <w:pPr>
              <w:suppressAutoHyphens/>
              <w:spacing w:line="240" w:lineRule="auto"/>
              <w:rPr>
                <w:rFonts w:eastAsia="Times New Roman" w:cstheme="minorHAnsi"/>
                <w:sz w:val="24"/>
                <w:szCs w:val="24"/>
              </w:rPr>
            </w:pPr>
            <w:r>
              <w:rPr>
                <w:rFonts w:eastAsia="Times New Roman" w:cstheme="minorHAnsi"/>
                <w:sz w:val="24"/>
                <w:szCs w:val="24"/>
              </w:rPr>
              <w:t>Release of Post-event Certificate Issuance Function</w:t>
            </w:r>
          </w:p>
        </w:tc>
        <w:tc>
          <w:tcPr>
            <w:tcW w:w="699" w:type="dxa"/>
            <w:tcBorders>
              <w:top w:val="single" w:sz="4" w:space="0" w:color="auto"/>
              <w:left w:val="single" w:sz="4" w:space="0" w:color="auto"/>
              <w:bottom w:val="single" w:sz="4" w:space="0" w:color="auto"/>
              <w:right w:val="single" w:sz="4" w:space="0" w:color="auto"/>
            </w:tcBorders>
            <w:vAlign w:val="center"/>
          </w:tcPr>
          <w:p w14:paraId="4888C506" w14:textId="6E226FF0" w:rsidR="003B45B5" w:rsidRDefault="009B1A8F" w:rsidP="003B45B5">
            <w:pPr>
              <w:tabs>
                <w:tab w:val="left" w:pos="-720"/>
              </w:tabs>
              <w:suppressAutoHyphens/>
              <w:spacing w:line="240" w:lineRule="auto"/>
              <w:jc w:val="center"/>
              <w:rPr>
                <w:rFonts w:eastAsia="Times New Roman" w:cstheme="minorHAnsi"/>
                <w:sz w:val="24"/>
                <w:szCs w:val="24"/>
              </w:rPr>
            </w:pPr>
            <w:r>
              <w:rPr>
                <w:rFonts w:eastAsia="Times New Roman" w:cstheme="minorHAnsi"/>
                <w:sz w:val="24"/>
                <w:szCs w:val="24"/>
              </w:rPr>
              <w:t>X</w:t>
            </w:r>
          </w:p>
        </w:tc>
        <w:tc>
          <w:tcPr>
            <w:tcW w:w="696" w:type="dxa"/>
            <w:tcBorders>
              <w:top w:val="single" w:sz="4" w:space="0" w:color="auto"/>
              <w:left w:val="single" w:sz="4" w:space="0" w:color="auto"/>
              <w:bottom w:val="single" w:sz="4" w:space="0" w:color="auto"/>
              <w:right w:val="single" w:sz="4" w:space="0" w:color="auto"/>
            </w:tcBorders>
            <w:vAlign w:val="center"/>
          </w:tcPr>
          <w:p w14:paraId="41FB43FB" w14:textId="77777777" w:rsidR="003B45B5" w:rsidRDefault="003B45B5" w:rsidP="003B45B5">
            <w:pPr>
              <w:tabs>
                <w:tab w:val="left" w:pos="-720"/>
              </w:tabs>
              <w:suppressAutoHyphens/>
              <w:spacing w:line="240" w:lineRule="auto"/>
              <w:jc w:val="center"/>
              <w:rPr>
                <w:rFonts w:eastAsia="Times New Roman" w:cstheme="minorHAnsi"/>
                <w:sz w:val="24"/>
                <w:szCs w:val="24"/>
              </w:rPr>
            </w:pPr>
          </w:p>
        </w:tc>
        <w:tc>
          <w:tcPr>
            <w:tcW w:w="695" w:type="dxa"/>
            <w:tcBorders>
              <w:top w:val="single" w:sz="4" w:space="0" w:color="auto"/>
              <w:left w:val="single" w:sz="4" w:space="0" w:color="auto"/>
              <w:bottom w:val="single" w:sz="4" w:space="0" w:color="auto"/>
              <w:right w:val="single" w:sz="4" w:space="0" w:color="auto"/>
            </w:tcBorders>
            <w:vAlign w:val="center"/>
          </w:tcPr>
          <w:p w14:paraId="5F6BD4FD" w14:textId="3A2D2BAB" w:rsidR="003B45B5" w:rsidRDefault="009B1A8F" w:rsidP="003B45B5">
            <w:pPr>
              <w:tabs>
                <w:tab w:val="left" w:pos="-720"/>
              </w:tabs>
              <w:suppressAutoHyphens/>
              <w:spacing w:line="240" w:lineRule="auto"/>
              <w:jc w:val="center"/>
              <w:rPr>
                <w:rFonts w:eastAsia="Times New Roman" w:cstheme="minorHAnsi"/>
                <w:sz w:val="24"/>
                <w:szCs w:val="24"/>
              </w:rPr>
            </w:pPr>
            <w:r>
              <w:rPr>
                <w:rFonts w:eastAsia="Times New Roman" w:cstheme="minorHAnsi"/>
                <w:sz w:val="24"/>
                <w:szCs w:val="24"/>
              </w:rPr>
              <w:t>X</w:t>
            </w:r>
          </w:p>
        </w:tc>
        <w:tc>
          <w:tcPr>
            <w:tcW w:w="2007" w:type="dxa"/>
            <w:tcBorders>
              <w:top w:val="single" w:sz="4" w:space="0" w:color="auto"/>
              <w:left w:val="single" w:sz="4" w:space="0" w:color="auto"/>
              <w:bottom w:val="single" w:sz="4" w:space="0" w:color="auto"/>
              <w:right w:val="single" w:sz="4" w:space="0" w:color="auto"/>
            </w:tcBorders>
            <w:vAlign w:val="center"/>
          </w:tcPr>
          <w:p w14:paraId="46D6E1D3" w14:textId="25CF1B18" w:rsidR="003B45B5" w:rsidRDefault="009B1A8F" w:rsidP="003B45B5">
            <w:pPr>
              <w:tabs>
                <w:tab w:val="left" w:pos="-720"/>
              </w:tabs>
              <w:suppressAutoHyphens/>
              <w:spacing w:line="240" w:lineRule="auto"/>
              <w:rPr>
                <w:rFonts w:eastAsia="Times New Roman" w:cstheme="minorHAnsi"/>
                <w:sz w:val="24"/>
                <w:szCs w:val="24"/>
              </w:rPr>
            </w:pPr>
            <w:r>
              <w:rPr>
                <w:rFonts w:eastAsia="Times New Roman" w:cstheme="minorHAnsi"/>
                <w:sz w:val="24"/>
                <w:szCs w:val="24"/>
              </w:rPr>
              <w:t>1 week</w:t>
            </w:r>
          </w:p>
        </w:tc>
        <w:tc>
          <w:tcPr>
            <w:tcW w:w="1511" w:type="dxa"/>
            <w:tcBorders>
              <w:top w:val="single" w:sz="4" w:space="0" w:color="auto"/>
              <w:left w:val="single" w:sz="4" w:space="0" w:color="auto"/>
              <w:bottom w:val="single" w:sz="4" w:space="0" w:color="auto"/>
              <w:right w:val="single" w:sz="4" w:space="0" w:color="auto"/>
            </w:tcBorders>
            <w:vAlign w:val="center"/>
          </w:tcPr>
          <w:p w14:paraId="3CA2356B" w14:textId="2DB3C455" w:rsidR="003B45B5" w:rsidRDefault="009B1A8F" w:rsidP="003B45B5">
            <w:pPr>
              <w:tabs>
                <w:tab w:val="left" w:pos="-720"/>
              </w:tabs>
              <w:suppressAutoHyphens/>
              <w:spacing w:line="240" w:lineRule="auto"/>
              <w:rPr>
                <w:rFonts w:eastAsia="Times New Roman" w:cstheme="minorHAnsi"/>
                <w:sz w:val="24"/>
                <w:szCs w:val="24"/>
              </w:rPr>
            </w:pPr>
            <w:r>
              <w:rPr>
                <w:rFonts w:eastAsia="Times New Roman" w:cstheme="minorHAnsi"/>
                <w:sz w:val="24"/>
                <w:szCs w:val="24"/>
              </w:rPr>
              <w:t>May 22</w:t>
            </w:r>
          </w:p>
        </w:tc>
      </w:tr>
      <w:tr w:rsidR="00B62ADC" w:rsidRPr="00A06235" w14:paraId="4938AA0D" w14:textId="77777777" w:rsidTr="004B6FF8">
        <w:tc>
          <w:tcPr>
            <w:tcW w:w="1506" w:type="dxa"/>
            <w:tcBorders>
              <w:top w:val="single" w:sz="4" w:space="0" w:color="auto"/>
              <w:left w:val="single" w:sz="4" w:space="0" w:color="auto"/>
              <w:bottom w:val="single" w:sz="4" w:space="0" w:color="auto"/>
              <w:right w:val="single" w:sz="4" w:space="0" w:color="auto"/>
            </w:tcBorders>
            <w:vAlign w:val="center"/>
          </w:tcPr>
          <w:p w14:paraId="6E2376B9" w14:textId="57FA38BD" w:rsidR="00B62ADC" w:rsidRDefault="00B62ADC" w:rsidP="00B62ADC">
            <w:pPr>
              <w:tabs>
                <w:tab w:val="left" w:pos="-720"/>
              </w:tabs>
              <w:suppressAutoHyphens/>
              <w:spacing w:line="240" w:lineRule="auto"/>
              <w:rPr>
                <w:rFonts w:eastAsia="Times New Roman" w:cstheme="minorHAnsi"/>
                <w:sz w:val="24"/>
                <w:szCs w:val="24"/>
              </w:rPr>
            </w:pPr>
            <w:r>
              <w:rPr>
                <w:rFonts w:eastAsia="Times New Roman" w:cstheme="minorHAnsi"/>
                <w:sz w:val="24"/>
                <w:szCs w:val="24"/>
              </w:rPr>
              <w:t>Sprint 9</w:t>
            </w:r>
          </w:p>
        </w:tc>
        <w:tc>
          <w:tcPr>
            <w:tcW w:w="2516" w:type="dxa"/>
            <w:tcBorders>
              <w:top w:val="single" w:sz="4" w:space="0" w:color="auto"/>
              <w:left w:val="single" w:sz="4" w:space="0" w:color="auto"/>
              <w:bottom w:val="single" w:sz="4" w:space="0" w:color="auto"/>
              <w:right w:val="single" w:sz="4" w:space="0" w:color="auto"/>
            </w:tcBorders>
            <w:vAlign w:val="center"/>
          </w:tcPr>
          <w:p w14:paraId="618E7C82" w14:textId="1F6571BD" w:rsidR="00B62ADC" w:rsidRDefault="00B62ADC" w:rsidP="00B62ADC">
            <w:pPr>
              <w:suppressAutoHyphens/>
              <w:spacing w:line="240" w:lineRule="auto"/>
              <w:rPr>
                <w:rFonts w:eastAsia="Times New Roman" w:cstheme="minorHAnsi"/>
                <w:sz w:val="24"/>
                <w:szCs w:val="24"/>
              </w:rPr>
            </w:pPr>
            <w:r>
              <w:rPr>
                <w:rFonts w:eastAsia="Times New Roman" w:cstheme="minorHAnsi"/>
                <w:sz w:val="24"/>
                <w:szCs w:val="24"/>
              </w:rPr>
              <w:t>Release of Performance Measurement Reporting Function</w:t>
            </w:r>
          </w:p>
        </w:tc>
        <w:tc>
          <w:tcPr>
            <w:tcW w:w="699" w:type="dxa"/>
            <w:tcBorders>
              <w:top w:val="single" w:sz="4" w:space="0" w:color="auto"/>
              <w:left w:val="single" w:sz="4" w:space="0" w:color="auto"/>
              <w:bottom w:val="single" w:sz="4" w:space="0" w:color="auto"/>
              <w:right w:val="single" w:sz="4" w:space="0" w:color="auto"/>
            </w:tcBorders>
            <w:vAlign w:val="center"/>
          </w:tcPr>
          <w:p w14:paraId="324B773F" w14:textId="264BC955" w:rsidR="00B62ADC" w:rsidRDefault="00B62ADC" w:rsidP="00B62ADC">
            <w:pPr>
              <w:tabs>
                <w:tab w:val="left" w:pos="-720"/>
              </w:tabs>
              <w:suppressAutoHyphens/>
              <w:spacing w:line="240" w:lineRule="auto"/>
              <w:jc w:val="center"/>
              <w:rPr>
                <w:rFonts w:eastAsia="Times New Roman" w:cstheme="minorHAnsi"/>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tcPr>
          <w:p w14:paraId="142A7492" w14:textId="44779799" w:rsidR="00B62ADC" w:rsidRDefault="00B62ADC" w:rsidP="00B62ADC">
            <w:pPr>
              <w:tabs>
                <w:tab w:val="left" w:pos="-720"/>
              </w:tabs>
              <w:suppressAutoHyphens/>
              <w:spacing w:line="240" w:lineRule="auto"/>
              <w:jc w:val="center"/>
              <w:rPr>
                <w:rFonts w:eastAsia="Times New Roman" w:cstheme="minorHAnsi"/>
                <w:sz w:val="24"/>
                <w:szCs w:val="24"/>
              </w:rPr>
            </w:pPr>
            <w:r>
              <w:rPr>
                <w:rFonts w:eastAsia="Times New Roman" w:cstheme="minorHAnsi"/>
                <w:sz w:val="24"/>
                <w:szCs w:val="24"/>
              </w:rPr>
              <w:t>X</w:t>
            </w:r>
          </w:p>
        </w:tc>
        <w:tc>
          <w:tcPr>
            <w:tcW w:w="695" w:type="dxa"/>
            <w:tcBorders>
              <w:top w:val="single" w:sz="4" w:space="0" w:color="auto"/>
              <w:left w:val="single" w:sz="4" w:space="0" w:color="auto"/>
              <w:bottom w:val="single" w:sz="4" w:space="0" w:color="auto"/>
              <w:right w:val="single" w:sz="4" w:space="0" w:color="auto"/>
            </w:tcBorders>
            <w:vAlign w:val="center"/>
          </w:tcPr>
          <w:p w14:paraId="3BC6BFDC" w14:textId="3AFF9AA1" w:rsidR="00B62ADC" w:rsidRDefault="00B62ADC" w:rsidP="00B62ADC">
            <w:pPr>
              <w:tabs>
                <w:tab w:val="left" w:pos="-720"/>
              </w:tabs>
              <w:suppressAutoHyphens/>
              <w:spacing w:line="240" w:lineRule="auto"/>
              <w:jc w:val="center"/>
              <w:rPr>
                <w:rFonts w:eastAsia="Times New Roman" w:cstheme="minorHAnsi"/>
                <w:sz w:val="24"/>
                <w:szCs w:val="24"/>
              </w:rPr>
            </w:pPr>
          </w:p>
        </w:tc>
        <w:tc>
          <w:tcPr>
            <w:tcW w:w="2007" w:type="dxa"/>
            <w:tcBorders>
              <w:top w:val="single" w:sz="4" w:space="0" w:color="auto"/>
              <w:left w:val="single" w:sz="4" w:space="0" w:color="auto"/>
              <w:bottom w:val="single" w:sz="4" w:space="0" w:color="auto"/>
              <w:right w:val="single" w:sz="4" w:space="0" w:color="auto"/>
            </w:tcBorders>
            <w:vAlign w:val="center"/>
          </w:tcPr>
          <w:p w14:paraId="52BB24F3" w14:textId="5A91CBFF" w:rsidR="00B62ADC" w:rsidRDefault="00B62ADC" w:rsidP="00B62ADC">
            <w:pPr>
              <w:tabs>
                <w:tab w:val="left" w:pos="-720"/>
              </w:tabs>
              <w:suppressAutoHyphens/>
              <w:spacing w:line="240" w:lineRule="auto"/>
              <w:rPr>
                <w:rFonts w:eastAsia="Times New Roman" w:cstheme="minorHAnsi"/>
                <w:sz w:val="24"/>
                <w:szCs w:val="24"/>
              </w:rPr>
            </w:pPr>
            <w:r>
              <w:rPr>
                <w:rFonts w:eastAsia="Times New Roman" w:cstheme="minorHAnsi"/>
                <w:sz w:val="24"/>
                <w:szCs w:val="24"/>
              </w:rPr>
              <w:t>4 weeks</w:t>
            </w:r>
          </w:p>
        </w:tc>
        <w:tc>
          <w:tcPr>
            <w:tcW w:w="1511" w:type="dxa"/>
            <w:tcBorders>
              <w:top w:val="single" w:sz="4" w:space="0" w:color="auto"/>
              <w:left w:val="single" w:sz="4" w:space="0" w:color="auto"/>
              <w:bottom w:val="single" w:sz="4" w:space="0" w:color="auto"/>
              <w:right w:val="single" w:sz="4" w:space="0" w:color="auto"/>
            </w:tcBorders>
            <w:vAlign w:val="center"/>
          </w:tcPr>
          <w:p w14:paraId="708569CC" w14:textId="689574E1" w:rsidR="00B62ADC" w:rsidRDefault="00BB1E4A" w:rsidP="00B62ADC">
            <w:pPr>
              <w:tabs>
                <w:tab w:val="left" w:pos="-720"/>
              </w:tabs>
              <w:suppressAutoHyphens/>
              <w:spacing w:line="240" w:lineRule="auto"/>
              <w:rPr>
                <w:rFonts w:eastAsia="Times New Roman" w:cstheme="minorHAnsi"/>
                <w:sz w:val="24"/>
                <w:szCs w:val="24"/>
              </w:rPr>
            </w:pPr>
            <w:r>
              <w:rPr>
                <w:rFonts w:eastAsia="Times New Roman" w:cstheme="minorHAnsi"/>
                <w:sz w:val="24"/>
                <w:szCs w:val="24"/>
              </w:rPr>
              <w:t>June 19</w:t>
            </w:r>
          </w:p>
        </w:tc>
      </w:tr>
      <w:tr w:rsidR="00B62ADC" w:rsidRPr="00A06235" w14:paraId="228756BD" w14:textId="77777777" w:rsidTr="004B6FF8">
        <w:tc>
          <w:tcPr>
            <w:tcW w:w="1506" w:type="dxa"/>
            <w:tcBorders>
              <w:top w:val="single" w:sz="4" w:space="0" w:color="auto"/>
              <w:left w:val="single" w:sz="4" w:space="0" w:color="auto"/>
              <w:bottom w:val="single" w:sz="4" w:space="0" w:color="auto"/>
              <w:right w:val="single" w:sz="4" w:space="0" w:color="auto"/>
            </w:tcBorders>
            <w:vAlign w:val="center"/>
          </w:tcPr>
          <w:p w14:paraId="7E16055D" w14:textId="6775BDBE" w:rsidR="00B62ADC" w:rsidRDefault="00BB1E4A" w:rsidP="00B62ADC">
            <w:pPr>
              <w:tabs>
                <w:tab w:val="left" w:pos="-720"/>
              </w:tabs>
              <w:suppressAutoHyphens/>
              <w:spacing w:line="240" w:lineRule="auto"/>
              <w:rPr>
                <w:rFonts w:eastAsia="Times New Roman" w:cstheme="minorHAnsi"/>
                <w:sz w:val="24"/>
                <w:szCs w:val="24"/>
              </w:rPr>
            </w:pPr>
            <w:r>
              <w:rPr>
                <w:rFonts w:eastAsia="Times New Roman" w:cstheme="minorHAnsi"/>
                <w:sz w:val="24"/>
                <w:szCs w:val="24"/>
              </w:rPr>
              <w:t>Sprint 10</w:t>
            </w:r>
          </w:p>
        </w:tc>
        <w:tc>
          <w:tcPr>
            <w:tcW w:w="2516" w:type="dxa"/>
            <w:tcBorders>
              <w:top w:val="single" w:sz="4" w:space="0" w:color="auto"/>
              <w:left w:val="single" w:sz="4" w:space="0" w:color="auto"/>
              <w:bottom w:val="single" w:sz="4" w:space="0" w:color="auto"/>
              <w:right w:val="single" w:sz="4" w:space="0" w:color="auto"/>
            </w:tcBorders>
            <w:vAlign w:val="center"/>
          </w:tcPr>
          <w:p w14:paraId="2DD8C230" w14:textId="394C0EF7" w:rsidR="00B62ADC" w:rsidRDefault="00BB1E4A" w:rsidP="00B62ADC">
            <w:pPr>
              <w:suppressAutoHyphens/>
              <w:spacing w:line="240" w:lineRule="auto"/>
              <w:rPr>
                <w:rFonts w:eastAsia="Times New Roman" w:cstheme="minorHAnsi"/>
                <w:sz w:val="24"/>
                <w:szCs w:val="24"/>
              </w:rPr>
            </w:pPr>
            <w:r>
              <w:rPr>
                <w:rFonts w:eastAsia="Times New Roman" w:cstheme="minorHAnsi"/>
                <w:sz w:val="24"/>
                <w:szCs w:val="24"/>
              </w:rPr>
              <w:t>Release of Performance Measurement Display Function</w:t>
            </w:r>
          </w:p>
        </w:tc>
        <w:tc>
          <w:tcPr>
            <w:tcW w:w="699" w:type="dxa"/>
            <w:tcBorders>
              <w:top w:val="single" w:sz="4" w:space="0" w:color="auto"/>
              <w:left w:val="single" w:sz="4" w:space="0" w:color="auto"/>
              <w:bottom w:val="single" w:sz="4" w:space="0" w:color="auto"/>
              <w:right w:val="single" w:sz="4" w:space="0" w:color="auto"/>
            </w:tcBorders>
            <w:vAlign w:val="center"/>
          </w:tcPr>
          <w:p w14:paraId="6F9E7996" w14:textId="77777777" w:rsidR="00B62ADC" w:rsidRDefault="00B62ADC" w:rsidP="00B62ADC">
            <w:pPr>
              <w:tabs>
                <w:tab w:val="left" w:pos="-720"/>
              </w:tabs>
              <w:suppressAutoHyphens/>
              <w:spacing w:line="240" w:lineRule="auto"/>
              <w:jc w:val="center"/>
              <w:rPr>
                <w:rFonts w:eastAsia="Times New Roman" w:cstheme="minorHAnsi"/>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tcPr>
          <w:p w14:paraId="2DAB5AA4" w14:textId="35E6E2B6" w:rsidR="00B62ADC" w:rsidRDefault="00BB1E4A" w:rsidP="00B62ADC">
            <w:pPr>
              <w:tabs>
                <w:tab w:val="left" w:pos="-720"/>
              </w:tabs>
              <w:suppressAutoHyphens/>
              <w:spacing w:line="240" w:lineRule="auto"/>
              <w:jc w:val="center"/>
              <w:rPr>
                <w:rFonts w:eastAsia="Times New Roman" w:cstheme="minorHAnsi"/>
                <w:sz w:val="24"/>
                <w:szCs w:val="24"/>
              </w:rPr>
            </w:pPr>
            <w:r>
              <w:rPr>
                <w:rFonts w:eastAsia="Times New Roman" w:cstheme="minorHAnsi"/>
                <w:sz w:val="24"/>
                <w:szCs w:val="24"/>
              </w:rPr>
              <w:t>X</w:t>
            </w:r>
          </w:p>
        </w:tc>
        <w:tc>
          <w:tcPr>
            <w:tcW w:w="695" w:type="dxa"/>
            <w:tcBorders>
              <w:top w:val="single" w:sz="4" w:space="0" w:color="auto"/>
              <w:left w:val="single" w:sz="4" w:space="0" w:color="auto"/>
              <w:bottom w:val="single" w:sz="4" w:space="0" w:color="auto"/>
              <w:right w:val="single" w:sz="4" w:space="0" w:color="auto"/>
            </w:tcBorders>
            <w:vAlign w:val="center"/>
          </w:tcPr>
          <w:p w14:paraId="21C115D4" w14:textId="759436CE" w:rsidR="00B62ADC" w:rsidRDefault="00BB1E4A" w:rsidP="00B62ADC">
            <w:pPr>
              <w:tabs>
                <w:tab w:val="left" w:pos="-720"/>
              </w:tabs>
              <w:suppressAutoHyphens/>
              <w:spacing w:line="240" w:lineRule="auto"/>
              <w:jc w:val="center"/>
              <w:rPr>
                <w:rFonts w:eastAsia="Times New Roman" w:cstheme="minorHAnsi"/>
                <w:sz w:val="24"/>
                <w:szCs w:val="24"/>
              </w:rPr>
            </w:pPr>
            <w:r>
              <w:rPr>
                <w:rFonts w:eastAsia="Times New Roman" w:cstheme="minorHAnsi"/>
                <w:sz w:val="24"/>
                <w:szCs w:val="24"/>
              </w:rPr>
              <w:t>X</w:t>
            </w:r>
          </w:p>
        </w:tc>
        <w:tc>
          <w:tcPr>
            <w:tcW w:w="2007" w:type="dxa"/>
            <w:tcBorders>
              <w:top w:val="single" w:sz="4" w:space="0" w:color="auto"/>
              <w:left w:val="single" w:sz="4" w:space="0" w:color="auto"/>
              <w:bottom w:val="single" w:sz="4" w:space="0" w:color="auto"/>
              <w:right w:val="single" w:sz="4" w:space="0" w:color="auto"/>
            </w:tcBorders>
            <w:vAlign w:val="center"/>
          </w:tcPr>
          <w:p w14:paraId="076F2E1A" w14:textId="5C303F30" w:rsidR="00B62ADC" w:rsidRDefault="00BB1E4A" w:rsidP="00B62ADC">
            <w:pPr>
              <w:tabs>
                <w:tab w:val="left" w:pos="-720"/>
              </w:tabs>
              <w:suppressAutoHyphens/>
              <w:spacing w:line="240" w:lineRule="auto"/>
              <w:rPr>
                <w:rFonts w:eastAsia="Times New Roman" w:cstheme="minorHAnsi"/>
                <w:sz w:val="24"/>
                <w:szCs w:val="24"/>
              </w:rPr>
            </w:pPr>
            <w:r>
              <w:rPr>
                <w:rFonts w:eastAsia="Times New Roman" w:cstheme="minorHAnsi"/>
                <w:sz w:val="24"/>
                <w:szCs w:val="24"/>
              </w:rPr>
              <w:t>3 weeks</w:t>
            </w:r>
          </w:p>
        </w:tc>
        <w:tc>
          <w:tcPr>
            <w:tcW w:w="1511" w:type="dxa"/>
            <w:tcBorders>
              <w:top w:val="single" w:sz="4" w:space="0" w:color="auto"/>
              <w:left w:val="single" w:sz="4" w:space="0" w:color="auto"/>
              <w:bottom w:val="single" w:sz="4" w:space="0" w:color="auto"/>
              <w:right w:val="single" w:sz="4" w:space="0" w:color="auto"/>
            </w:tcBorders>
            <w:vAlign w:val="center"/>
          </w:tcPr>
          <w:p w14:paraId="4F4844E1" w14:textId="3EF4EAA4" w:rsidR="00B62ADC" w:rsidRDefault="00BB1E4A" w:rsidP="00B62ADC">
            <w:pPr>
              <w:tabs>
                <w:tab w:val="left" w:pos="-720"/>
              </w:tabs>
              <w:suppressAutoHyphens/>
              <w:spacing w:line="240" w:lineRule="auto"/>
              <w:rPr>
                <w:rFonts w:eastAsia="Times New Roman" w:cstheme="minorHAnsi"/>
                <w:sz w:val="24"/>
                <w:szCs w:val="24"/>
              </w:rPr>
            </w:pPr>
            <w:r>
              <w:rPr>
                <w:rFonts w:eastAsia="Times New Roman" w:cstheme="minorHAnsi"/>
                <w:sz w:val="24"/>
                <w:szCs w:val="24"/>
              </w:rPr>
              <w:t>July 10</w:t>
            </w:r>
          </w:p>
        </w:tc>
      </w:tr>
      <w:tr w:rsidR="00B62ADC" w:rsidRPr="00A06235" w14:paraId="095865E8" w14:textId="77777777" w:rsidTr="004B6FF8">
        <w:tc>
          <w:tcPr>
            <w:tcW w:w="1506" w:type="dxa"/>
            <w:tcBorders>
              <w:top w:val="single" w:sz="4" w:space="0" w:color="auto"/>
              <w:left w:val="single" w:sz="4" w:space="0" w:color="auto"/>
              <w:bottom w:val="single" w:sz="4" w:space="0" w:color="auto"/>
              <w:right w:val="single" w:sz="4" w:space="0" w:color="auto"/>
            </w:tcBorders>
            <w:vAlign w:val="center"/>
          </w:tcPr>
          <w:p w14:paraId="2F5FF635" w14:textId="3A89D1E0" w:rsidR="00B62ADC" w:rsidRDefault="00BB1E4A" w:rsidP="00B62ADC">
            <w:pPr>
              <w:tabs>
                <w:tab w:val="left" w:pos="-720"/>
              </w:tabs>
              <w:suppressAutoHyphens/>
              <w:spacing w:line="240" w:lineRule="auto"/>
              <w:rPr>
                <w:rFonts w:eastAsia="Times New Roman" w:cstheme="minorHAnsi"/>
                <w:sz w:val="24"/>
                <w:szCs w:val="24"/>
              </w:rPr>
            </w:pPr>
            <w:r>
              <w:rPr>
                <w:rFonts w:eastAsia="Times New Roman" w:cstheme="minorHAnsi"/>
                <w:sz w:val="24"/>
                <w:szCs w:val="24"/>
              </w:rPr>
              <w:t>Sprint 11</w:t>
            </w:r>
          </w:p>
        </w:tc>
        <w:tc>
          <w:tcPr>
            <w:tcW w:w="2516" w:type="dxa"/>
            <w:tcBorders>
              <w:top w:val="single" w:sz="4" w:space="0" w:color="auto"/>
              <w:left w:val="single" w:sz="4" w:space="0" w:color="auto"/>
              <w:bottom w:val="single" w:sz="4" w:space="0" w:color="auto"/>
              <w:right w:val="single" w:sz="4" w:space="0" w:color="auto"/>
            </w:tcBorders>
            <w:vAlign w:val="center"/>
          </w:tcPr>
          <w:p w14:paraId="0F7516D0" w14:textId="2E762878" w:rsidR="00B62ADC" w:rsidRDefault="00BB1E4A" w:rsidP="00B62ADC">
            <w:pPr>
              <w:suppressAutoHyphens/>
              <w:spacing w:line="240" w:lineRule="auto"/>
              <w:rPr>
                <w:rFonts w:eastAsia="Times New Roman" w:cstheme="minorHAnsi"/>
                <w:sz w:val="24"/>
                <w:szCs w:val="24"/>
              </w:rPr>
            </w:pPr>
            <w:r>
              <w:rPr>
                <w:rFonts w:eastAsia="Times New Roman" w:cstheme="minorHAnsi"/>
                <w:sz w:val="24"/>
                <w:szCs w:val="24"/>
              </w:rPr>
              <w:t>Release of 3</w:t>
            </w:r>
            <w:r w:rsidRPr="00BB1E4A">
              <w:rPr>
                <w:rFonts w:eastAsia="Times New Roman" w:cstheme="minorHAnsi"/>
                <w:sz w:val="24"/>
                <w:szCs w:val="24"/>
                <w:vertAlign w:val="superscript"/>
              </w:rPr>
              <w:t>rd</w:t>
            </w:r>
            <w:r>
              <w:rPr>
                <w:rFonts w:eastAsia="Times New Roman" w:cstheme="minorHAnsi"/>
                <w:sz w:val="24"/>
                <w:szCs w:val="24"/>
              </w:rPr>
              <w:t xml:space="preserve"> Party Data Acquistion Tool</w:t>
            </w:r>
          </w:p>
        </w:tc>
        <w:tc>
          <w:tcPr>
            <w:tcW w:w="699" w:type="dxa"/>
            <w:tcBorders>
              <w:top w:val="single" w:sz="4" w:space="0" w:color="auto"/>
              <w:left w:val="single" w:sz="4" w:space="0" w:color="auto"/>
              <w:bottom w:val="single" w:sz="4" w:space="0" w:color="auto"/>
              <w:right w:val="single" w:sz="4" w:space="0" w:color="auto"/>
            </w:tcBorders>
            <w:vAlign w:val="center"/>
          </w:tcPr>
          <w:p w14:paraId="19F8EEF3" w14:textId="77777777" w:rsidR="00B62ADC" w:rsidRDefault="00B62ADC" w:rsidP="00B62ADC">
            <w:pPr>
              <w:tabs>
                <w:tab w:val="left" w:pos="-720"/>
              </w:tabs>
              <w:suppressAutoHyphens/>
              <w:spacing w:line="240" w:lineRule="auto"/>
              <w:jc w:val="center"/>
              <w:rPr>
                <w:rFonts w:eastAsia="Times New Roman" w:cstheme="minorHAnsi"/>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tcPr>
          <w:p w14:paraId="7DF39B64" w14:textId="0CB070F8" w:rsidR="00B62ADC" w:rsidRDefault="00BB1E4A" w:rsidP="00B62ADC">
            <w:pPr>
              <w:tabs>
                <w:tab w:val="left" w:pos="-720"/>
              </w:tabs>
              <w:suppressAutoHyphens/>
              <w:spacing w:line="240" w:lineRule="auto"/>
              <w:jc w:val="center"/>
              <w:rPr>
                <w:rFonts w:eastAsia="Times New Roman" w:cstheme="minorHAnsi"/>
                <w:sz w:val="24"/>
                <w:szCs w:val="24"/>
              </w:rPr>
            </w:pPr>
            <w:r>
              <w:rPr>
                <w:rFonts w:eastAsia="Times New Roman" w:cstheme="minorHAnsi"/>
                <w:sz w:val="24"/>
                <w:szCs w:val="24"/>
              </w:rPr>
              <w:t>X</w:t>
            </w:r>
          </w:p>
        </w:tc>
        <w:tc>
          <w:tcPr>
            <w:tcW w:w="695" w:type="dxa"/>
            <w:tcBorders>
              <w:top w:val="single" w:sz="4" w:space="0" w:color="auto"/>
              <w:left w:val="single" w:sz="4" w:space="0" w:color="auto"/>
              <w:bottom w:val="single" w:sz="4" w:space="0" w:color="auto"/>
              <w:right w:val="single" w:sz="4" w:space="0" w:color="auto"/>
            </w:tcBorders>
            <w:vAlign w:val="center"/>
          </w:tcPr>
          <w:p w14:paraId="059D5799" w14:textId="77777777" w:rsidR="00B62ADC" w:rsidRDefault="00B62ADC" w:rsidP="00B62ADC">
            <w:pPr>
              <w:tabs>
                <w:tab w:val="left" w:pos="-720"/>
              </w:tabs>
              <w:suppressAutoHyphens/>
              <w:spacing w:line="240" w:lineRule="auto"/>
              <w:jc w:val="center"/>
              <w:rPr>
                <w:rFonts w:eastAsia="Times New Roman" w:cstheme="minorHAnsi"/>
                <w:sz w:val="24"/>
                <w:szCs w:val="24"/>
              </w:rPr>
            </w:pPr>
          </w:p>
        </w:tc>
        <w:tc>
          <w:tcPr>
            <w:tcW w:w="2007" w:type="dxa"/>
            <w:tcBorders>
              <w:top w:val="single" w:sz="4" w:space="0" w:color="auto"/>
              <w:left w:val="single" w:sz="4" w:space="0" w:color="auto"/>
              <w:bottom w:val="single" w:sz="4" w:space="0" w:color="auto"/>
              <w:right w:val="single" w:sz="4" w:space="0" w:color="auto"/>
            </w:tcBorders>
            <w:vAlign w:val="center"/>
          </w:tcPr>
          <w:p w14:paraId="00363D43" w14:textId="69A26AF8" w:rsidR="00B62ADC" w:rsidRDefault="009A5EB5" w:rsidP="00B62ADC">
            <w:pPr>
              <w:tabs>
                <w:tab w:val="left" w:pos="-720"/>
              </w:tabs>
              <w:suppressAutoHyphens/>
              <w:spacing w:line="240" w:lineRule="auto"/>
              <w:rPr>
                <w:rFonts w:eastAsia="Times New Roman" w:cstheme="minorHAnsi"/>
                <w:sz w:val="24"/>
                <w:szCs w:val="24"/>
              </w:rPr>
            </w:pPr>
            <w:r>
              <w:rPr>
                <w:rFonts w:eastAsia="Times New Roman" w:cstheme="minorHAnsi"/>
                <w:sz w:val="24"/>
                <w:szCs w:val="24"/>
              </w:rPr>
              <w:t>5 weeks</w:t>
            </w:r>
          </w:p>
        </w:tc>
        <w:tc>
          <w:tcPr>
            <w:tcW w:w="1511" w:type="dxa"/>
            <w:tcBorders>
              <w:top w:val="single" w:sz="4" w:space="0" w:color="auto"/>
              <w:left w:val="single" w:sz="4" w:space="0" w:color="auto"/>
              <w:bottom w:val="single" w:sz="4" w:space="0" w:color="auto"/>
              <w:right w:val="single" w:sz="4" w:space="0" w:color="auto"/>
            </w:tcBorders>
            <w:vAlign w:val="center"/>
          </w:tcPr>
          <w:p w14:paraId="3BD8DB0D" w14:textId="66C1E05F" w:rsidR="00B62ADC" w:rsidRDefault="009A5EB5" w:rsidP="00B62ADC">
            <w:pPr>
              <w:tabs>
                <w:tab w:val="left" w:pos="-720"/>
              </w:tabs>
              <w:suppressAutoHyphens/>
              <w:spacing w:line="240" w:lineRule="auto"/>
              <w:rPr>
                <w:rFonts w:eastAsia="Times New Roman" w:cstheme="minorHAnsi"/>
                <w:sz w:val="24"/>
                <w:szCs w:val="24"/>
              </w:rPr>
            </w:pPr>
            <w:r>
              <w:rPr>
                <w:rFonts w:eastAsia="Times New Roman" w:cstheme="minorHAnsi"/>
                <w:sz w:val="24"/>
                <w:szCs w:val="24"/>
              </w:rPr>
              <w:t>August 14</w:t>
            </w:r>
          </w:p>
        </w:tc>
      </w:tr>
      <w:tr w:rsidR="009A5EB5" w:rsidRPr="00A06235" w14:paraId="04379C8E" w14:textId="77777777" w:rsidTr="004B6FF8">
        <w:tc>
          <w:tcPr>
            <w:tcW w:w="1506" w:type="dxa"/>
            <w:tcBorders>
              <w:top w:val="single" w:sz="4" w:space="0" w:color="auto"/>
              <w:left w:val="single" w:sz="4" w:space="0" w:color="auto"/>
              <w:bottom w:val="single" w:sz="4" w:space="0" w:color="auto"/>
              <w:right w:val="single" w:sz="4" w:space="0" w:color="auto"/>
            </w:tcBorders>
            <w:vAlign w:val="center"/>
          </w:tcPr>
          <w:p w14:paraId="1C051A10" w14:textId="72E14C4B" w:rsidR="009A5EB5" w:rsidRDefault="009A5EB5" w:rsidP="009A5EB5">
            <w:pPr>
              <w:tabs>
                <w:tab w:val="left" w:pos="-720"/>
              </w:tabs>
              <w:suppressAutoHyphens/>
              <w:spacing w:line="240" w:lineRule="auto"/>
              <w:rPr>
                <w:rFonts w:eastAsia="Times New Roman" w:cstheme="minorHAnsi"/>
                <w:sz w:val="24"/>
                <w:szCs w:val="24"/>
              </w:rPr>
            </w:pPr>
            <w:r>
              <w:rPr>
                <w:rFonts w:eastAsia="Times New Roman" w:cstheme="minorHAnsi"/>
                <w:sz w:val="24"/>
                <w:szCs w:val="24"/>
              </w:rPr>
              <w:t>Sprint 12</w:t>
            </w:r>
          </w:p>
        </w:tc>
        <w:tc>
          <w:tcPr>
            <w:tcW w:w="2516" w:type="dxa"/>
            <w:tcBorders>
              <w:top w:val="single" w:sz="4" w:space="0" w:color="auto"/>
              <w:left w:val="single" w:sz="4" w:space="0" w:color="auto"/>
              <w:bottom w:val="single" w:sz="4" w:space="0" w:color="auto"/>
              <w:right w:val="single" w:sz="4" w:space="0" w:color="auto"/>
            </w:tcBorders>
            <w:vAlign w:val="center"/>
          </w:tcPr>
          <w:p w14:paraId="0AC5A298" w14:textId="1A6BB312" w:rsidR="009A5EB5" w:rsidRDefault="009A5EB5" w:rsidP="009A5EB5">
            <w:pPr>
              <w:suppressAutoHyphens/>
              <w:spacing w:line="240" w:lineRule="auto"/>
              <w:rPr>
                <w:rFonts w:eastAsia="Times New Roman" w:cstheme="minorHAnsi"/>
                <w:sz w:val="24"/>
                <w:szCs w:val="24"/>
              </w:rPr>
            </w:pPr>
            <w:r>
              <w:rPr>
                <w:rFonts w:eastAsia="Times New Roman" w:cstheme="minorHAnsi"/>
                <w:sz w:val="24"/>
                <w:szCs w:val="24"/>
              </w:rPr>
              <w:t>Release of Community Data Comparison Tool</w:t>
            </w:r>
          </w:p>
        </w:tc>
        <w:tc>
          <w:tcPr>
            <w:tcW w:w="699" w:type="dxa"/>
            <w:tcBorders>
              <w:top w:val="single" w:sz="4" w:space="0" w:color="auto"/>
              <w:left w:val="single" w:sz="4" w:space="0" w:color="auto"/>
              <w:bottom w:val="single" w:sz="4" w:space="0" w:color="auto"/>
              <w:right w:val="single" w:sz="4" w:space="0" w:color="auto"/>
            </w:tcBorders>
            <w:vAlign w:val="center"/>
          </w:tcPr>
          <w:p w14:paraId="5AFB5F55" w14:textId="77777777" w:rsidR="009A5EB5" w:rsidRDefault="009A5EB5" w:rsidP="009A5EB5">
            <w:pPr>
              <w:tabs>
                <w:tab w:val="left" w:pos="-720"/>
              </w:tabs>
              <w:suppressAutoHyphens/>
              <w:spacing w:line="240" w:lineRule="auto"/>
              <w:jc w:val="center"/>
              <w:rPr>
                <w:rFonts w:eastAsia="Times New Roman" w:cstheme="minorHAnsi"/>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tcPr>
          <w:p w14:paraId="78852FF8" w14:textId="7A282CD6" w:rsidR="009A5EB5" w:rsidRDefault="009A5EB5" w:rsidP="009A5EB5">
            <w:pPr>
              <w:tabs>
                <w:tab w:val="left" w:pos="-720"/>
              </w:tabs>
              <w:suppressAutoHyphens/>
              <w:spacing w:line="240" w:lineRule="auto"/>
              <w:jc w:val="center"/>
              <w:rPr>
                <w:rFonts w:eastAsia="Times New Roman" w:cstheme="minorHAnsi"/>
                <w:sz w:val="24"/>
                <w:szCs w:val="24"/>
              </w:rPr>
            </w:pPr>
            <w:r>
              <w:rPr>
                <w:rFonts w:eastAsia="Times New Roman" w:cstheme="minorHAnsi"/>
                <w:sz w:val="24"/>
                <w:szCs w:val="24"/>
              </w:rPr>
              <w:t>X</w:t>
            </w:r>
          </w:p>
        </w:tc>
        <w:tc>
          <w:tcPr>
            <w:tcW w:w="695" w:type="dxa"/>
            <w:tcBorders>
              <w:top w:val="single" w:sz="4" w:space="0" w:color="auto"/>
              <w:left w:val="single" w:sz="4" w:space="0" w:color="auto"/>
              <w:bottom w:val="single" w:sz="4" w:space="0" w:color="auto"/>
              <w:right w:val="single" w:sz="4" w:space="0" w:color="auto"/>
            </w:tcBorders>
            <w:vAlign w:val="center"/>
          </w:tcPr>
          <w:p w14:paraId="288E331C" w14:textId="30C17961" w:rsidR="009A5EB5" w:rsidRDefault="009A5EB5" w:rsidP="009A5EB5">
            <w:pPr>
              <w:tabs>
                <w:tab w:val="left" w:pos="-720"/>
              </w:tabs>
              <w:suppressAutoHyphens/>
              <w:spacing w:line="240" w:lineRule="auto"/>
              <w:jc w:val="center"/>
              <w:rPr>
                <w:rFonts w:eastAsia="Times New Roman" w:cstheme="minorHAnsi"/>
                <w:sz w:val="24"/>
                <w:szCs w:val="24"/>
              </w:rPr>
            </w:pPr>
            <w:r>
              <w:rPr>
                <w:rFonts w:eastAsia="Times New Roman" w:cstheme="minorHAnsi"/>
                <w:sz w:val="24"/>
                <w:szCs w:val="24"/>
              </w:rPr>
              <w:t>X</w:t>
            </w:r>
          </w:p>
        </w:tc>
        <w:tc>
          <w:tcPr>
            <w:tcW w:w="2007" w:type="dxa"/>
            <w:tcBorders>
              <w:top w:val="single" w:sz="4" w:space="0" w:color="auto"/>
              <w:left w:val="single" w:sz="4" w:space="0" w:color="auto"/>
              <w:bottom w:val="single" w:sz="4" w:space="0" w:color="auto"/>
              <w:right w:val="single" w:sz="4" w:space="0" w:color="auto"/>
            </w:tcBorders>
            <w:vAlign w:val="center"/>
          </w:tcPr>
          <w:p w14:paraId="724B6FF1" w14:textId="688D58F9" w:rsidR="009A5EB5" w:rsidRDefault="009A5EB5" w:rsidP="009A5EB5">
            <w:pPr>
              <w:tabs>
                <w:tab w:val="left" w:pos="-720"/>
              </w:tabs>
              <w:suppressAutoHyphens/>
              <w:spacing w:line="240" w:lineRule="auto"/>
              <w:rPr>
                <w:rFonts w:eastAsia="Times New Roman" w:cstheme="minorHAnsi"/>
                <w:sz w:val="24"/>
                <w:szCs w:val="24"/>
              </w:rPr>
            </w:pPr>
            <w:r>
              <w:rPr>
                <w:rFonts w:eastAsia="Times New Roman" w:cstheme="minorHAnsi"/>
                <w:sz w:val="24"/>
                <w:szCs w:val="24"/>
              </w:rPr>
              <w:t>3 weeks</w:t>
            </w:r>
          </w:p>
        </w:tc>
        <w:tc>
          <w:tcPr>
            <w:tcW w:w="1511" w:type="dxa"/>
            <w:tcBorders>
              <w:top w:val="single" w:sz="4" w:space="0" w:color="auto"/>
              <w:left w:val="single" w:sz="4" w:space="0" w:color="auto"/>
              <w:bottom w:val="single" w:sz="4" w:space="0" w:color="auto"/>
              <w:right w:val="single" w:sz="4" w:space="0" w:color="auto"/>
            </w:tcBorders>
            <w:vAlign w:val="center"/>
          </w:tcPr>
          <w:p w14:paraId="53126849" w14:textId="316CAA03" w:rsidR="009A5EB5" w:rsidRDefault="009A5EB5" w:rsidP="009A5EB5">
            <w:pPr>
              <w:tabs>
                <w:tab w:val="left" w:pos="-720"/>
              </w:tabs>
              <w:suppressAutoHyphens/>
              <w:spacing w:line="240" w:lineRule="auto"/>
              <w:rPr>
                <w:rFonts w:eastAsia="Times New Roman" w:cstheme="minorHAnsi"/>
                <w:sz w:val="24"/>
                <w:szCs w:val="24"/>
              </w:rPr>
            </w:pPr>
            <w:r>
              <w:rPr>
                <w:rFonts w:eastAsia="Times New Roman" w:cstheme="minorHAnsi"/>
                <w:sz w:val="24"/>
                <w:szCs w:val="24"/>
              </w:rPr>
              <w:t>September 1</w:t>
            </w:r>
          </w:p>
        </w:tc>
      </w:tr>
      <w:tr w:rsidR="009A5EB5" w:rsidRPr="00A06235" w14:paraId="2F32F043" w14:textId="77777777" w:rsidTr="004B6FF8">
        <w:tc>
          <w:tcPr>
            <w:tcW w:w="1506" w:type="dxa"/>
            <w:tcBorders>
              <w:top w:val="single" w:sz="4" w:space="0" w:color="auto"/>
              <w:left w:val="single" w:sz="4" w:space="0" w:color="auto"/>
              <w:bottom w:val="single" w:sz="4" w:space="0" w:color="auto"/>
              <w:right w:val="single" w:sz="4" w:space="0" w:color="auto"/>
            </w:tcBorders>
            <w:vAlign w:val="center"/>
          </w:tcPr>
          <w:p w14:paraId="6FD184C9" w14:textId="0B4F7B68" w:rsidR="009A5EB5" w:rsidRDefault="009A5EB5" w:rsidP="009A5EB5">
            <w:pPr>
              <w:tabs>
                <w:tab w:val="left" w:pos="-720"/>
              </w:tabs>
              <w:suppressAutoHyphens/>
              <w:spacing w:line="240" w:lineRule="auto"/>
              <w:rPr>
                <w:rFonts w:eastAsia="Times New Roman" w:cstheme="minorHAnsi"/>
                <w:sz w:val="24"/>
                <w:szCs w:val="24"/>
              </w:rPr>
            </w:pPr>
            <w:r>
              <w:rPr>
                <w:rFonts w:eastAsia="Times New Roman" w:cstheme="minorHAnsi"/>
                <w:sz w:val="24"/>
                <w:szCs w:val="24"/>
              </w:rPr>
              <w:t xml:space="preserve">Post Production </w:t>
            </w:r>
          </w:p>
        </w:tc>
        <w:tc>
          <w:tcPr>
            <w:tcW w:w="2516" w:type="dxa"/>
            <w:tcBorders>
              <w:top w:val="single" w:sz="4" w:space="0" w:color="auto"/>
              <w:left w:val="single" w:sz="4" w:space="0" w:color="auto"/>
              <w:bottom w:val="single" w:sz="4" w:space="0" w:color="auto"/>
              <w:right w:val="single" w:sz="4" w:space="0" w:color="auto"/>
            </w:tcBorders>
            <w:vAlign w:val="center"/>
          </w:tcPr>
          <w:p w14:paraId="53E00C41" w14:textId="0905D8AA" w:rsidR="009A5EB5" w:rsidRDefault="000958AF" w:rsidP="009A5EB5">
            <w:pPr>
              <w:suppressAutoHyphens/>
              <w:spacing w:line="240" w:lineRule="auto"/>
              <w:rPr>
                <w:rFonts w:eastAsia="Times New Roman" w:cstheme="minorHAnsi"/>
                <w:sz w:val="24"/>
                <w:szCs w:val="24"/>
              </w:rPr>
            </w:pPr>
            <w:r>
              <w:rPr>
                <w:rFonts w:eastAsia="Times New Roman" w:cstheme="minorHAnsi"/>
                <w:sz w:val="24"/>
                <w:szCs w:val="24"/>
              </w:rPr>
              <w:t>Warranty</w:t>
            </w:r>
          </w:p>
        </w:tc>
        <w:tc>
          <w:tcPr>
            <w:tcW w:w="699" w:type="dxa"/>
            <w:tcBorders>
              <w:top w:val="single" w:sz="4" w:space="0" w:color="auto"/>
              <w:left w:val="single" w:sz="4" w:space="0" w:color="auto"/>
              <w:bottom w:val="single" w:sz="4" w:space="0" w:color="auto"/>
              <w:right w:val="single" w:sz="4" w:space="0" w:color="auto"/>
            </w:tcBorders>
            <w:vAlign w:val="center"/>
          </w:tcPr>
          <w:p w14:paraId="5542EF8E" w14:textId="4131981C" w:rsidR="009A5EB5" w:rsidRDefault="000958AF" w:rsidP="009A5EB5">
            <w:pPr>
              <w:tabs>
                <w:tab w:val="left" w:pos="-720"/>
              </w:tabs>
              <w:suppressAutoHyphens/>
              <w:spacing w:line="240" w:lineRule="auto"/>
              <w:jc w:val="center"/>
              <w:rPr>
                <w:rFonts w:eastAsia="Times New Roman" w:cstheme="minorHAnsi"/>
                <w:sz w:val="24"/>
                <w:szCs w:val="24"/>
              </w:rPr>
            </w:pPr>
            <w:r>
              <w:rPr>
                <w:rFonts w:eastAsia="Times New Roman" w:cstheme="minorHAnsi"/>
                <w:sz w:val="24"/>
                <w:szCs w:val="24"/>
              </w:rPr>
              <w:t>X</w:t>
            </w:r>
          </w:p>
        </w:tc>
        <w:tc>
          <w:tcPr>
            <w:tcW w:w="696" w:type="dxa"/>
            <w:tcBorders>
              <w:top w:val="single" w:sz="4" w:space="0" w:color="auto"/>
              <w:left w:val="single" w:sz="4" w:space="0" w:color="auto"/>
              <w:bottom w:val="single" w:sz="4" w:space="0" w:color="auto"/>
              <w:right w:val="single" w:sz="4" w:space="0" w:color="auto"/>
            </w:tcBorders>
            <w:vAlign w:val="center"/>
          </w:tcPr>
          <w:p w14:paraId="03ED018B" w14:textId="179D8AD0" w:rsidR="009A5EB5" w:rsidRDefault="000958AF" w:rsidP="009A5EB5">
            <w:pPr>
              <w:tabs>
                <w:tab w:val="left" w:pos="-720"/>
              </w:tabs>
              <w:suppressAutoHyphens/>
              <w:spacing w:line="240" w:lineRule="auto"/>
              <w:jc w:val="center"/>
              <w:rPr>
                <w:rFonts w:eastAsia="Times New Roman" w:cstheme="minorHAnsi"/>
                <w:sz w:val="24"/>
                <w:szCs w:val="24"/>
              </w:rPr>
            </w:pPr>
            <w:r>
              <w:rPr>
                <w:rFonts w:eastAsia="Times New Roman" w:cstheme="minorHAnsi"/>
                <w:sz w:val="24"/>
                <w:szCs w:val="24"/>
              </w:rPr>
              <w:t>X</w:t>
            </w:r>
          </w:p>
        </w:tc>
        <w:tc>
          <w:tcPr>
            <w:tcW w:w="695" w:type="dxa"/>
            <w:tcBorders>
              <w:top w:val="single" w:sz="4" w:space="0" w:color="auto"/>
              <w:left w:val="single" w:sz="4" w:space="0" w:color="auto"/>
              <w:bottom w:val="single" w:sz="4" w:space="0" w:color="auto"/>
              <w:right w:val="single" w:sz="4" w:space="0" w:color="auto"/>
            </w:tcBorders>
            <w:vAlign w:val="center"/>
          </w:tcPr>
          <w:p w14:paraId="3660D4A3" w14:textId="2C898591" w:rsidR="009A5EB5" w:rsidRDefault="000958AF" w:rsidP="009A5EB5">
            <w:pPr>
              <w:tabs>
                <w:tab w:val="left" w:pos="-720"/>
              </w:tabs>
              <w:suppressAutoHyphens/>
              <w:spacing w:line="240" w:lineRule="auto"/>
              <w:jc w:val="center"/>
              <w:rPr>
                <w:rFonts w:eastAsia="Times New Roman" w:cstheme="minorHAnsi"/>
                <w:sz w:val="24"/>
                <w:szCs w:val="24"/>
              </w:rPr>
            </w:pPr>
            <w:r>
              <w:rPr>
                <w:rFonts w:eastAsia="Times New Roman" w:cstheme="minorHAnsi"/>
                <w:sz w:val="24"/>
                <w:szCs w:val="24"/>
              </w:rPr>
              <w:t>X</w:t>
            </w:r>
          </w:p>
        </w:tc>
        <w:tc>
          <w:tcPr>
            <w:tcW w:w="2007" w:type="dxa"/>
            <w:tcBorders>
              <w:top w:val="single" w:sz="4" w:space="0" w:color="auto"/>
              <w:left w:val="single" w:sz="4" w:space="0" w:color="auto"/>
              <w:bottom w:val="single" w:sz="4" w:space="0" w:color="auto"/>
              <w:right w:val="single" w:sz="4" w:space="0" w:color="auto"/>
            </w:tcBorders>
          </w:tcPr>
          <w:p w14:paraId="3BCA5253" w14:textId="557A7B2E" w:rsidR="009A5EB5" w:rsidRDefault="009A5EB5" w:rsidP="009A5EB5">
            <w:pPr>
              <w:tabs>
                <w:tab w:val="left" w:pos="-720"/>
              </w:tabs>
              <w:suppressAutoHyphens/>
              <w:spacing w:line="240" w:lineRule="auto"/>
              <w:rPr>
                <w:rFonts w:eastAsia="Times New Roman" w:cstheme="minorHAnsi"/>
                <w:sz w:val="24"/>
                <w:szCs w:val="24"/>
              </w:rPr>
            </w:pPr>
            <w:r w:rsidRPr="00A06235">
              <w:rPr>
                <w:rFonts w:eastAsia="Times New Roman" w:cstheme="minorHAnsi"/>
                <w:sz w:val="24"/>
                <w:szCs w:val="24"/>
              </w:rPr>
              <w:t>Production + 90 calendar days</w:t>
            </w:r>
          </w:p>
        </w:tc>
        <w:tc>
          <w:tcPr>
            <w:tcW w:w="1511" w:type="dxa"/>
            <w:tcBorders>
              <w:top w:val="single" w:sz="4" w:space="0" w:color="auto"/>
              <w:left w:val="single" w:sz="4" w:space="0" w:color="auto"/>
              <w:bottom w:val="single" w:sz="4" w:space="0" w:color="auto"/>
              <w:right w:val="single" w:sz="4" w:space="0" w:color="auto"/>
            </w:tcBorders>
            <w:vAlign w:val="center"/>
          </w:tcPr>
          <w:p w14:paraId="5BC4FD36" w14:textId="505632B3" w:rsidR="009A5EB5" w:rsidRDefault="009A5EB5" w:rsidP="009A5EB5">
            <w:pPr>
              <w:tabs>
                <w:tab w:val="left" w:pos="-720"/>
              </w:tabs>
              <w:suppressAutoHyphens/>
              <w:spacing w:line="240" w:lineRule="auto"/>
              <w:rPr>
                <w:rFonts w:eastAsia="Times New Roman" w:cstheme="minorHAnsi"/>
                <w:sz w:val="24"/>
                <w:szCs w:val="24"/>
              </w:rPr>
            </w:pPr>
            <w:r>
              <w:rPr>
                <w:rFonts w:eastAsia="Times New Roman" w:cstheme="minorHAnsi"/>
                <w:sz w:val="24"/>
                <w:szCs w:val="24"/>
              </w:rPr>
              <w:t>November 30</w:t>
            </w:r>
          </w:p>
        </w:tc>
      </w:tr>
      <w:tr w:rsidR="004B6FF8" w:rsidRPr="00A06235" w14:paraId="32F6F06D" w14:textId="77777777" w:rsidTr="004B6FF8">
        <w:tc>
          <w:tcPr>
            <w:tcW w:w="1506" w:type="dxa"/>
            <w:tcBorders>
              <w:top w:val="single" w:sz="4" w:space="0" w:color="auto"/>
              <w:left w:val="single" w:sz="4" w:space="0" w:color="auto"/>
              <w:bottom w:val="single" w:sz="4" w:space="0" w:color="auto"/>
              <w:right w:val="single" w:sz="4" w:space="0" w:color="auto"/>
            </w:tcBorders>
            <w:vAlign w:val="center"/>
          </w:tcPr>
          <w:p w14:paraId="5A9D1655" w14:textId="497F1EE3" w:rsidR="004B6FF8" w:rsidRDefault="004B6FF8" w:rsidP="004B6FF8">
            <w:pPr>
              <w:tabs>
                <w:tab w:val="left" w:pos="-720"/>
              </w:tabs>
              <w:suppressAutoHyphens/>
              <w:spacing w:line="240" w:lineRule="auto"/>
              <w:rPr>
                <w:rFonts w:eastAsia="Times New Roman" w:cstheme="minorHAnsi"/>
                <w:sz w:val="24"/>
                <w:szCs w:val="24"/>
              </w:rPr>
            </w:pPr>
            <w:r>
              <w:rPr>
                <w:rFonts w:eastAsia="Times New Roman" w:cstheme="minorHAnsi"/>
                <w:sz w:val="24"/>
                <w:szCs w:val="24"/>
              </w:rPr>
              <w:t xml:space="preserve">Project Closeout </w:t>
            </w:r>
          </w:p>
        </w:tc>
        <w:tc>
          <w:tcPr>
            <w:tcW w:w="2516" w:type="dxa"/>
            <w:tcBorders>
              <w:top w:val="single" w:sz="4" w:space="0" w:color="auto"/>
              <w:left w:val="single" w:sz="4" w:space="0" w:color="auto"/>
              <w:bottom w:val="single" w:sz="4" w:space="0" w:color="auto"/>
              <w:right w:val="single" w:sz="4" w:space="0" w:color="auto"/>
            </w:tcBorders>
            <w:vAlign w:val="center"/>
          </w:tcPr>
          <w:p w14:paraId="576EA547" w14:textId="044CF83D" w:rsidR="004B6FF8" w:rsidRDefault="004B6FF8" w:rsidP="004B6FF8">
            <w:pPr>
              <w:suppressAutoHyphens/>
              <w:spacing w:line="240" w:lineRule="auto"/>
              <w:rPr>
                <w:rFonts w:eastAsia="Times New Roman" w:cstheme="minorHAnsi"/>
                <w:sz w:val="24"/>
                <w:szCs w:val="24"/>
              </w:rPr>
            </w:pPr>
            <w:r>
              <w:rPr>
                <w:rFonts w:eastAsia="Times New Roman" w:cstheme="minorHAnsi"/>
                <w:sz w:val="24"/>
                <w:szCs w:val="24"/>
              </w:rPr>
              <w:t>No Open Issues Remain</w:t>
            </w:r>
          </w:p>
        </w:tc>
        <w:tc>
          <w:tcPr>
            <w:tcW w:w="699" w:type="dxa"/>
            <w:tcBorders>
              <w:top w:val="single" w:sz="4" w:space="0" w:color="auto"/>
              <w:left w:val="single" w:sz="4" w:space="0" w:color="auto"/>
              <w:bottom w:val="single" w:sz="4" w:space="0" w:color="auto"/>
              <w:right w:val="single" w:sz="4" w:space="0" w:color="auto"/>
            </w:tcBorders>
            <w:vAlign w:val="center"/>
          </w:tcPr>
          <w:p w14:paraId="4AC76BEF" w14:textId="7E44D077" w:rsidR="004B6FF8" w:rsidRDefault="004B6FF8" w:rsidP="004B6FF8">
            <w:pPr>
              <w:tabs>
                <w:tab w:val="left" w:pos="-720"/>
              </w:tabs>
              <w:suppressAutoHyphens/>
              <w:spacing w:line="240" w:lineRule="auto"/>
              <w:jc w:val="center"/>
              <w:rPr>
                <w:rFonts w:eastAsia="Times New Roman" w:cstheme="minorHAnsi"/>
                <w:sz w:val="24"/>
                <w:szCs w:val="24"/>
              </w:rPr>
            </w:pPr>
            <w:r>
              <w:rPr>
                <w:rFonts w:eastAsia="Times New Roman" w:cstheme="minorHAnsi"/>
                <w:sz w:val="24"/>
                <w:szCs w:val="24"/>
              </w:rPr>
              <w:t>X</w:t>
            </w:r>
          </w:p>
        </w:tc>
        <w:tc>
          <w:tcPr>
            <w:tcW w:w="696" w:type="dxa"/>
            <w:tcBorders>
              <w:top w:val="single" w:sz="4" w:space="0" w:color="auto"/>
              <w:left w:val="single" w:sz="4" w:space="0" w:color="auto"/>
              <w:bottom w:val="single" w:sz="4" w:space="0" w:color="auto"/>
              <w:right w:val="single" w:sz="4" w:space="0" w:color="auto"/>
            </w:tcBorders>
            <w:vAlign w:val="center"/>
          </w:tcPr>
          <w:p w14:paraId="5F84932D" w14:textId="30FE6B6E" w:rsidR="004B6FF8" w:rsidRDefault="004B6FF8" w:rsidP="004B6FF8">
            <w:pPr>
              <w:tabs>
                <w:tab w:val="left" w:pos="-720"/>
              </w:tabs>
              <w:suppressAutoHyphens/>
              <w:spacing w:line="240" w:lineRule="auto"/>
              <w:jc w:val="center"/>
              <w:rPr>
                <w:rFonts w:eastAsia="Times New Roman" w:cstheme="minorHAnsi"/>
                <w:sz w:val="24"/>
                <w:szCs w:val="24"/>
              </w:rPr>
            </w:pPr>
            <w:r>
              <w:rPr>
                <w:rFonts w:eastAsia="Times New Roman" w:cstheme="minorHAnsi"/>
                <w:sz w:val="24"/>
                <w:szCs w:val="24"/>
              </w:rPr>
              <w:t>X</w:t>
            </w:r>
          </w:p>
        </w:tc>
        <w:tc>
          <w:tcPr>
            <w:tcW w:w="695" w:type="dxa"/>
            <w:tcBorders>
              <w:top w:val="single" w:sz="4" w:space="0" w:color="auto"/>
              <w:left w:val="single" w:sz="4" w:space="0" w:color="auto"/>
              <w:bottom w:val="single" w:sz="4" w:space="0" w:color="auto"/>
              <w:right w:val="single" w:sz="4" w:space="0" w:color="auto"/>
            </w:tcBorders>
            <w:vAlign w:val="center"/>
          </w:tcPr>
          <w:p w14:paraId="7C0F2000" w14:textId="2B6C1ABA" w:rsidR="004B6FF8" w:rsidRDefault="004B6FF8" w:rsidP="004B6FF8">
            <w:pPr>
              <w:tabs>
                <w:tab w:val="left" w:pos="-720"/>
              </w:tabs>
              <w:suppressAutoHyphens/>
              <w:spacing w:line="240" w:lineRule="auto"/>
              <w:jc w:val="center"/>
              <w:rPr>
                <w:rFonts w:eastAsia="Times New Roman" w:cstheme="minorHAnsi"/>
                <w:sz w:val="24"/>
                <w:szCs w:val="24"/>
              </w:rPr>
            </w:pPr>
            <w:r>
              <w:rPr>
                <w:rFonts w:eastAsia="Times New Roman" w:cstheme="minorHAnsi"/>
                <w:sz w:val="24"/>
                <w:szCs w:val="24"/>
              </w:rPr>
              <w:t>X</w:t>
            </w:r>
          </w:p>
        </w:tc>
        <w:tc>
          <w:tcPr>
            <w:tcW w:w="2007" w:type="dxa"/>
            <w:tcBorders>
              <w:top w:val="single" w:sz="4" w:space="0" w:color="auto"/>
              <w:left w:val="single" w:sz="4" w:space="0" w:color="auto"/>
              <w:bottom w:val="single" w:sz="4" w:space="0" w:color="auto"/>
              <w:right w:val="single" w:sz="4" w:space="0" w:color="auto"/>
            </w:tcBorders>
            <w:vAlign w:val="center"/>
          </w:tcPr>
          <w:p w14:paraId="6B4BAD76" w14:textId="52A1F5D9" w:rsidR="004B6FF8" w:rsidRPr="00A06235" w:rsidRDefault="004B6FF8" w:rsidP="004B6FF8">
            <w:pPr>
              <w:tabs>
                <w:tab w:val="left" w:pos="-720"/>
              </w:tabs>
              <w:suppressAutoHyphens/>
              <w:spacing w:line="240" w:lineRule="auto"/>
              <w:rPr>
                <w:rFonts w:eastAsia="Times New Roman" w:cstheme="minorHAnsi"/>
                <w:sz w:val="24"/>
                <w:szCs w:val="24"/>
              </w:rPr>
            </w:pPr>
            <w:r>
              <w:rPr>
                <w:rFonts w:eastAsia="Times New Roman" w:cstheme="minorHAnsi"/>
                <w:sz w:val="24"/>
                <w:szCs w:val="24"/>
              </w:rPr>
              <w:t>15 days</w:t>
            </w:r>
          </w:p>
        </w:tc>
        <w:tc>
          <w:tcPr>
            <w:tcW w:w="1511" w:type="dxa"/>
            <w:tcBorders>
              <w:top w:val="single" w:sz="4" w:space="0" w:color="auto"/>
              <w:left w:val="single" w:sz="4" w:space="0" w:color="auto"/>
              <w:bottom w:val="single" w:sz="4" w:space="0" w:color="auto"/>
              <w:right w:val="single" w:sz="4" w:space="0" w:color="auto"/>
            </w:tcBorders>
            <w:vAlign w:val="center"/>
          </w:tcPr>
          <w:p w14:paraId="514A85AC" w14:textId="60910DD0" w:rsidR="004B6FF8" w:rsidRDefault="004B6FF8" w:rsidP="004B6FF8">
            <w:pPr>
              <w:tabs>
                <w:tab w:val="left" w:pos="-720"/>
              </w:tabs>
              <w:suppressAutoHyphens/>
              <w:spacing w:line="240" w:lineRule="auto"/>
              <w:rPr>
                <w:rFonts w:eastAsia="Times New Roman" w:cstheme="minorHAnsi"/>
                <w:sz w:val="24"/>
                <w:szCs w:val="24"/>
              </w:rPr>
            </w:pPr>
            <w:r>
              <w:rPr>
                <w:rFonts w:eastAsia="Times New Roman" w:cstheme="minorHAnsi"/>
                <w:sz w:val="24"/>
                <w:szCs w:val="24"/>
              </w:rPr>
              <w:t>December 15</w:t>
            </w:r>
          </w:p>
        </w:tc>
      </w:tr>
      <w:tr w:rsidR="004B6FF8" w:rsidRPr="00A06235" w14:paraId="69FE9F0B" w14:textId="77777777" w:rsidTr="004B6FF8">
        <w:tc>
          <w:tcPr>
            <w:tcW w:w="1506" w:type="dxa"/>
            <w:tcBorders>
              <w:top w:val="single" w:sz="4" w:space="0" w:color="auto"/>
              <w:left w:val="single" w:sz="4" w:space="0" w:color="auto"/>
              <w:bottom w:val="single" w:sz="4" w:space="0" w:color="auto"/>
              <w:right w:val="single" w:sz="4" w:space="0" w:color="auto"/>
            </w:tcBorders>
            <w:vAlign w:val="center"/>
          </w:tcPr>
          <w:p w14:paraId="462FA81F" w14:textId="5097C1B3" w:rsidR="004B6FF8" w:rsidRDefault="004B6FF8" w:rsidP="004B6FF8">
            <w:pPr>
              <w:tabs>
                <w:tab w:val="left" w:pos="-720"/>
              </w:tabs>
              <w:suppressAutoHyphens/>
              <w:spacing w:line="240" w:lineRule="auto"/>
              <w:rPr>
                <w:rFonts w:eastAsia="Times New Roman" w:cstheme="minorHAnsi"/>
                <w:sz w:val="24"/>
                <w:szCs w:val="24"/>
              </w:rPr>
            </w:pPr>
            <w:r>
              <w:rPr>
                <w:rFonts w:eastAsia="Times New Roman" w:cstheme="minorHAnsi"/>
                <w:sz w:val="24"/>
                <w:szCs w:val="24"/>
              </w:rPr>
              <w:t xml:space="preserve">Integration Services </w:t>
            </w:r>
          </w:p>
        </w:tc>
        <w:tc>
          <w:tcPr>
            <w:tcW w:w="2516" w:type="dxa"/>
            <w:tcBorders>
              <w:top w:val="single" w:sz="4" w:space="0" w:color="auto"/>
              <w:left w:val="single" w:sz="4" w:space="0" w:color="auto"/>
              <w:bottom w:val="single" w:sz="4" w:space="0" w:color="auto"/>
              <w:right w:val="single" w:sz="4" w:space="0" w:color="auto"/>
            </w:tcBorders>
            <w:vAlign w:val="center"/>
          </w:tcPr>
          <w:p w14:paraId="2D51800F" w14:textId="68EEE31D" w:rsidR="004B6FF8" w:rsidRDefault="004B6FF8" w:rsidP="004B6FF8">
            <w:pPr>
              <w:suppressAutoHyphens/>
              <w:spacing w:line="240" w:lineRule="auto"/>
              <w:rPr>
                <w:rFonts w:eastAsia="Times New Roman" w:cstheme="minorHAnsi"/>
                <w:sz w:val="24"/>
                <w:szCs w:val="24"/>
              </w:rPr>
            </w:pPr>
            <w:r>
              <w:rPr>
                <w:rFonts w:eastAsia="Times New Roman" w:cstheme="minorHAnsi"/>
                <w:sz w:val="24"/>
                <w:szCs w:val="24"/>
              </w:rPr>
              <w:t>As needed</w:t>
            </w:r>
          </w:p>
        </w:tc>
        <w:tc>
          <w:tcPr>
            <w:tcW w:w="699" w:type="dxa"/>
            <w:tcBorders>
              <w:top w:val="single" w:sz="4" w:space="0" w:color="auto"/>
              <w:left w:val="single" w:sz="4" w:space="0" w:color="auto"/>
              <w:bottom w:val="single" w:sz="4" w:space="0" w:color="auto"/>
              <w:right w:val="single" w:sz="4" w:space="0" w:color="auto"/>
            </w:tcBorders>
            <w:vAlign w:val="center"/>
          </w:tcPr>
          <w:p w14:paraId="2AAA8E47" w14:textId="2F8BCFBD" w:rsidR="004B6FF8" w:rsidRDefault="004B6FF8" w:rsidP="004B6FF8">
            <w:pPr>
              <w:tabs>
                <w:tab w:val="left" w:pos="-720"/>
              </w:tabs>
              <w:suppressAutoHyphens/>
              <w:spacing w:line="240" w:lineRule="auto"/>
              <w:jc w:val="center"/>
              <w:rPr>
                <w:rFonts w:eastAsia="Times New Roman" w:cstheme="minorHAnsi"/>
                <w:sz w:val="24"/>
                <w:szCs w:val="24"/>
              </w:rPr>
            </w:pPr>
            <w:r>
              <w:rPr>
                <w:rFonts w:eastAsia="Times New Roman" w:cstheme="minorHAnsi"/>
                <w:sz w:val="24"/>
                <w:szCs w:val="24"/>
              </w:rPr>
              <w:t>X</w:t>
            </w:r>
          </w:p>
        </w:tc>
        <w:tc>
          <w:tcPr>
            <w:tcW w:w="696" w:type="dxa"/>
            <w:tcBorders>
              <w:top w:val="single" w:sz="4" w:space="0" w:color="auto"/>
              <w:left w:val="single" w:sz="4" w:space="0" w:color="auto"/>
              <w:bottom w:val="single" w:sz="4" w:space="0" w:color="auto"/>
              <w:right w:val="single" w:sz="4" w:space="0" w:color="auto"/>
            </w:tcBorders>
            <w:vAlign w:val="center"/>
          </w:tcPr>
          <w:p w14:paraId="6C20F090" w14:textId="21AD5756" w:rsidR="004B6FF8" w:rsidRDefault="004B6FF8" w:rsidP="004B6FF8">
            <w:pPr>
              <w:tabs>
                <w:tab w:val="left" w:pos="-720"/>
              </w:tabs>
              <w:suppressAutoHyphens/>
              <w:spacing w:line="240" w:lineRule="auto"/>
              <w:jc w:val="center"/>
              <w:rPr>
                <w:rFonts w:eastAsia="Times New Roman" w:cstheme="minorHAnsi"/>
                <w:sz w:val="24"/>
                <w:szCs w:val="24"/>
              </w:rPr>
            </w:pPr>
            <w:r>
              <w:rPr>
                <w:rFonts w:eastAsia="Times New Roman" w:cstheme="minorHAnsi"/>
                <w:sz w:val="24"/>
                <w:szCs w:val="24"/>
              </w:rPr>
              <w:t>X</w:t>
            </w:r>
          </w:p>
        </w:tc>
        <w:tc>
          <w:tcPr>
            <w:tcW w:w="695" w:type="dxa"/>
            <w:tcBorders>
              <w:top w:val="single" w:sz="4" w:space="0" w:color="auto"/>
              <w:left w:val="single" w:sz="4" w:space="0" w:color="auto"/>
              <w:bottom w:val="single" w:sz="4" w:space="0" w:color="auto"/>
              <w:right w:val="single" w:sz="4" w:space="0" w:color="auto"/>
            </w:tcBorders>
            <w:vAlign w:val="center"/>
          </w:tcPr>
          <w:p w14:paraId="46B9BC0C" w14:textId="11FC3146" w:rsidR="004B6FF8" w:rsidRDefault="004B6FF8" w:rsidP="004B6FF8">
            <w:pPr>
              <w:tabs>
                <w:tab w:val="left" w:pos="-720"/>
              </w:tabs>
              <w:suppressAutoHyphens/>
              <w:spacing w:line="240" w:lineRule="auto"/>
              <w:jc w:val="center"/>
              <w:rPr>
                <w:rFonts w:eastAsia="Times New Roman" w:cstheme="minorHAnsi"/>
                <w:sz w:val="24"/>
                <w:szCs w:val="24"/>
              </w:rPr>
            </w:pPr>
            <w:r>
              <w:rPr>
                <w:rFonts w:eastAsia="Times New Roman" w:cstheme="minorHAnsi"/>
                <w:sz w:val="24"/>
                <w:szCs w:val="24"/>
              </w:rPr>
              <w:t>X</w:t>
            </w:r>
          </w:p>
        </w:tc>
        <w:tc>
          <w:tcPr>
            <w:tcW w:w="2007" w:type="dxa"/>
            <w:tcBorders>
              <w:top w:val="single" w:sz="4" w:space="0" w:color="auto"/>
              <w:left w:val="single" w:sz="4" w:space="0" w:color="auto"/>
              <w:bottom w:val="single" w:sz="4" w:space="0" w:color="auto"/>
              <w:right w:val="single" w:sz="4" w:space="0" w:color="auto"/>
            </w:tcBorders>
            <w:vAlign w:val="center"/>
          </w:tcPr>
          <w:p w14:paraId="5E6FFC63" w14:textId="42514145" w:rsidR="004B6FF8" w:rsidRDefault="004B6FF8" w:rsidP="004B6FF8">
            <w:pPr>
              <w:tabs>
                <w:tab w:val="left" w:pos="-720"/>
              </w:tabs>
              <w:suppressAutoHyphens/>
              <w:spacing w:line="240" w:lineRule="auto"/>
              <w:rPr>
                <w:rFonts w:eastAsia="Times New Roman" w:cstheme="minorHAnsi"/>
                <w:sz w:val="24"/>
                <w:szCs w:val="24"/>
              </w:rPr>
            </w:pPr>
            <w:r>
              <w:rPr>
                <w:rFonts w:eastAsia="Times New Roman" w:cstheme="minorHAnsi"/>
                <w:sz w:val="24"/>
                <w:szCs w:val="24"/>
              </w:rPr>
              <w:t>Ongoing</w:t>
            </w:r>
          </w:p>
        </w:tc>
        <w:tc>
          <w:tcPr>
            <w:tcW w:w="1511" w:type="dxa"/>
            <w:tcBorders>
              <w:top w:val="single" w:sz="4" w:space="0" w:color="auto"/>
              <w:left w:val="single" w:sz="4" w:space="0" w:color="auto"/>
              <w:bottom w:val="single" w:sz="4" w:space="0" w:color="auto"/>
              <w:right w:val="single" w:sz="4" w:space="0" w:color="auto"/>
            </w:tcBorders>
            <w:vAlign w:val="center"/>
          </w:tcPr>
          <w:p w14:paraId="09324E9D" w14:textId="39FACE06" w:rsidR="004B6FF8" w:rsidRDefault="004B6FF8" w:rsidP="004B6FF8">
            <w:pPr>
              <w:tabs>
                <w:tab w:val="left" w:pos="-720"/>
              </w:tabs>
              <w:suppressAutoHyphens/>
              <w:spacing w:line="240" w:lineRule="auto"/>
              <w:rPr>
                <w:rFonts w:eastAsia="Times New Roman" w:cstheme="minorHAnsi"/>
                <w:sz w:val="24"/>
                <w:szCs w:val="24"/>
              </w:rPr>
            </w:pPr>
            <w:r>
              <w:rPr>
                <w:rFonts w:eastAsia="Times New Roman" w:cstheme="minorHAnsi"/>
                <w:sz w:val="24"/>
                <w:szCs w:val="24"/>
              </w:rPr>
              <w:t>As needed</w:t>
            </w:r>
          </w:p>
        </w:tc>
      </w:tr>
      <w:tr w:rsidR="004B6FF8" w:rsidRPr="00A06235" w14:paraId="5F487C0A" w14:textId="77777777" w:rsidTr="004B6FF8">
        <w:tc>
          <w:tcPr>
            <w:tcW w:w="1506" w:type="dxa"/>
            <w:tcBorders>
              <w:top w:val="single" w:sz="4" w:space="0" w:color="auto"/>
              <w:left w:val="single" w:sz="4" w:space="0" w:color="auto"/>
              <w:bottom w:val="single" w:sz="4" w:space="0" w:color="auto"/>
              <w:right w:val="single" w:sz="4" w:space="0" w:color="auto"/>
            </w:tcBorders>
            <w:vAlign w:val="center"/>
          </w:tcPr>
          <w:p w14:paraId="4EB6D91C" w14:textId="62B5D13A" w:rsidR="004B6FF8" w:rsidRDefault="004B6FF8" w:rsidP="004B6FF8">
            <w:pPr>
              <w:tabs>
                <w:tab w:val="left" w:pos="-720"/>
              </w:tabs>
              <w:suppressAutoHyphens/>
              <w:spacing w:line="240" w:lineRule="auto"/>
              <w:rPr>
                <w:rFonts w:eastAsia="Times New Roman" w:cstheme="minorHAnsi"/>
                <w:sz w:val="24"/>
                <w:szCs w:val="24"/>
              </w:rPr>
            </w:pPr>
            <w:r>
              <w:rPr>
                <w:rFonts w:eastAsia="Times New Roman" w:cstheme="minorHAnsi"/>
                <w:sz w:val="24"/>
                <w:szCs w:val="24"/>
              </w:rPr>
              <w:t xml:space="preserve">Maintenance &amp; Support </w:t>
            </w:r>
          </w:p>
        </w:tc>
        <w:tc>
          <w:tcPr>
            <w:tcW w:w="2516" w:type="dxa"/>
            <w:tcBorders>
              <w:top w:val="single" w:sz="4" w:space="0" w:color="auto"/>
              <w:left w:val="single" w:sz="4" w:space="0" w:color="auto"/>
              <w:bottom w:val="single" w:sz="4" w:space="0" w:color="auto"/>
              <w:right w:val="single" w:sz="4" w:space="0" w:color="auto"/>
            </w:tcBorders>
            <w:vAlign w:val="center"/>
          </w:tcPr>
          <w:p w14:paraId="57B3E61B" w14:textId="3609E9AC" w:rsidR="004B6FF8" w:rsidRDefault="004B6FF8" w:rsidP="004B6FF8">
            <w:pPr>
              <w:suppressAutoHyphens/>
              <w:spacing w:line="240" w:lineRule="auto"/>
              <w:rPr>
                <w:rFonts w:eastAsia="Times New Roman" w:cstheme="minorHAnsi"/>
                <w:sz w:val="24"/>
                <w:szCs w:val="24"/>
              </w:rPr>
            </w:pPr>
            <w:r>
              <w:rPr>
                <w:rFonts w:eastAsia="Times New Roman" w:cstheme="minorHAnsi"/>
                <w:sz w:val="24"/>
                <w:szCs w:val="24"/>
              </w:rPr>
              <w:t>As needed</w:t>
            </w:r>
          </w:p>
        </w:tc>
        <w:tc>
          <w:tcPr>
            <w:tcW w:w="699" w:type="dxa"/>
            <w:tcBorders>
              <w:top w:val="single" w:sz="4" w:space="0" w:color="auto"/>
              <w:left w:val="single" w:sz="4" w:space="0" w:color="auto"/>
              <w:bottom w:val="single" w:sz="4" w:space="0" w:color="auto"/>
              <w:right w:val="single" w:sz="4" w:space="0" w:color="auto"/>
            </w:tcBorders>
            <w:vAlign w:val="center"/>
          </w:tcPr>
          <w:p w14:paraId="2B8F78F8" w14:textId="23185274" w:rsidR="004B6FF8" w:rsidRDefault="004B6FF8" w:rsidP="004B6FF8">
            <w:pPr>
              <w:tabs>
                <w:tab w:val="left" w:pos="-720"/>
              </w:tabs>
              <w:suppressAutoHyphens/>
              <w:spacing w:line="240" w:lineRule="auto"/>
              <w:jc w:val="center"/>
              <w:rPr>
                <w:rFonts w:eastAsia="Times New Roman" w:cstheme="minorHAnsi"/>
                <w:sz w:val="24"/>
                <w:szCs w:val="24"/>
              </w:rPr>
            </w:pPr>
            <w:r>
              <w:rPr>
                <w:rFonts w:eastAsia="Times New Roman" w:cstheme="minorHAnsi"/>
                <w:sz w:val="24"/>
                <w:szCs w:val="24"/>
              </w:rPr>
              <w:t>X</w:t>
            </w:r>
          </w:p>
        </w:tc>
        <w:tc>
          <w:tcPr>
            <w:tcW w:w="696" w:type="dxa"/>
            <w:tcBorders>
              <w:top w:val="single" w:sz="4" w:space="0" w:color="auto"/>
              <w:left w:val="single" w:sz="4" w:space="0" w:color="auto"/>
              <w:bottom w:val="single" w:sz="4" w:space="0" w:color="auto"/>
              <w:right w:val="single" w:sz="4" w:space="0" w:color="auto"/>
            </w:tcBorders>
            <w:vAlign w:val="center"/>
          </w:tcPr>
          <w:p w14:paraId="3A208FCC" w14:textId="771FEE00" w:rsidR="004B6FF8" w:rsidRDefault="004B6FF8" w:rsidP="004B6FF8">
            <w:pPr>
              <w:tabs>
                <w:tab w:val="left" w:pos="-720"/>
              </w:tabs>
              <w:suppressAutoHyphens/>
              <w:spacing w:line="240" w:lineRule="auto"/>
              <w:jc w:val="center"/>
              <w:rPr>
                <w:rFonts w:eastAsia="Times New Roman" w:cstheme="minorHAnsi"/>
                <w:sz w:val="24"/>
                <w:szCs w:val="24"/>
              </w:rPr>
            </w:pPr>
            <w:r>
              <w:rPr>
                <w:rFonts w:eastAsia="Times New Roman" w:cstheme="minorHAnsi"/>
                <w:sz w:val="24"/>
                <w:szCs w:val="24"/>
              </w:rPr>
              <w:t>X</w:t>
            </w:r>
          </w:p>
        </w:tc>
        <w:tc>
          <w:tcPr>
            <w:tcW w:w="695" w:type="dxa"/>
            <w:tcBorders>
              <w:top w:val="single" w:sz="4" w:space="0" w:color="auto"/>
              <w:left w:val="single" w:sz="4" w:space="0" w:color="auto"/>
              <w:bottom w:val="single" w:sz="4" w:space="0" w:color="auto"/>
              <w:right w:val="single" w:sz="4" w:space="0" w:color="auto"/>
            </w:tcBorders>
            <w:vAlign w:val="center"/>
          </w:tcPr>
          <w:p w14:paraId="0E394673" w14:textId="1EFA693E" w:rsidR="004B6FF8" w:rsidRDefault="004B6FF8" w:rsidP="004B6FF8">
            <w:pPr>
              <w:tabs>
                <w:tab w:val="left" w:pos="-720"/>
              </w:tabs>
              <w:suppressAutoHyphens/>
              <w:spacing w:line="240" w:lineRule="auto"/>
              <w:jc w:val="center"/>
              <w:rPr>
                <w:rFonts w:eastAsia="Times New Roman" w:cstheme="minorHAnsi"/>
                <w:sz w:val="24"/>
                <w:szCs w:val="24"/>
              </w:rPr>
            </w:pPr>
            <w:r>
              <w:rPr>
                <w:rFonts w:eastAsia="Times New Roman" w:cstheme="minorHAnsi"/>
                <w:sz w:val="24"/>
                <w:szCs w:val="24"/>
              </w:rPr>
              <w:t>X</w:t>
            </w:r>
          </w:p>
        </w:tc>
        <w:tc>
          <w:tcPr>
            <w:tcW w:w="2007" w:type="dxa"/>
            <w:tcBorders>
              <w:top w:val="single" w:sz="4" w:space="0" w:color="auto"/>
              <w:left w:val="single" w:sz="4" w:space="0" w:color="auto"/>
              <w:bottom w:val="single" w:sz="4" w:space="0" w:color="auto"/>
              <w:right w:val="single" w:sz="4" w:space="0" w:color="auto"/>
            </w:tcBorders>
            <w:vAlign w:val="center"/>
          </w:tcPr>
          <w:p w14:paraId="46506C3D" w14:textId="757FA549" w:rsidR="004B6FF8" w:rsidRPr="00A06235" w:rsidRDefault="004B6FF8" w:rsidP="004B6FF8">
            <w:pPr>
              <w:tabs>
                <w:tab w:val="left" w:pos="-720"/>
              </w:tabs>
              <w:suppressAutoHyphens/>
              <w:spacing w:line="240" w:lineRule="auto"/>
              <w:rPr>
                <w:rFonts w:eastAsia="Times New Roman" w:cstheme="minorHAnsi"/>
                <w:sz w:val="24"/>
                <w:szCs w:val="24"/>
              </w:rPr>
            </w:pPr>
            <w:r>
              <w:rPr>
                <w:rFonts w:eastAsia="Times New Roman" w:cstheme="minorHAnsi"/>
                <w:sz w:val="24"/>
                <w:szCs w:val="24"/>
              </w:rPr>
              <w:t>Ongoing</w:t>
            </w:r>
          </w:p>
        </w:tc>
        <w:tc>
          <w:tcPr>
            <w:tcW w:w="1511" w:type="dxa"/>
            <w:tcBorders>
              <w:top w:val="single" w:sz="4" w:space="0" w:color="auto"/>
              <w:left w:val="single" w:sz="4" w:space="0" w:color="auto"/>
              <w:bottom w:val="single" w:sz="4" w:space="0" w:color="auto"/>
              <w:right w:val="single" w:sz="4" w:space="0" w:color="auto"/>
            </w:tcBorders>
            <w:vAlign w:val="center"/>
          </w:tcPr>
          <w:p w14:paraId="16553E6C" w14:textId="7CBBC98C" w:rsidR="004B6FF8" w:rsidRDefault="004B6FF8" w:rsidP="004B6FF8">
            <w:pPr>
              <w:tabs>
                <w:tab w:val="left" w:pos="-720"/>
              </w:tabs>
              <w:suppressAutoHyphens/>
              <w:spacing w:line="240" w:lineRule="auto"/>
              <w:rPr>
                <w:rFonts w:eastAsia="Times New Roman" w:cstheme="minorHAnsi"/>
                <w:sz w:val="24"/>
                <w:szCs w:val="24"/>
              </w:rPr>
            </w:pPr>
            <w:r>
              <w:rPr>
                <w:rFonts w:eastAsia="Times New Roman" w:cstheme="minorHAnsi"/>
                <w:sz w:val="24"/>
                <w:szCs w:val="24"/>
              </w:rPr>
              <w:t>Annual Renewal</w:t>
            </w:r>
          </w:p>
        </w:tc>
      </w:tr>
    </w:tbl>
    <w:p w14:paraId="1879BF37" w14:textId="5828539E" w:rsidR="009E7345" w:rsidRDefault="009E7345" w:rsidP="009E7345">
      <w:pPr>
        <w:shd w:val="clear" w:color="auto" w:fill="FFFFFF" w:themeFill="background1"/>
        <w:spacing w:line="240" w:lineRule="auto"/>
        <w:rPr>
          <w:rFonts w:cstheme="minorHAnsi"/>
          <w:sz w:val="24"/>
          <w:szCs w:val="24"/>
        </w:rPr>
      </w:pPr>
    </w:p>
    <w:p w14:paraId="1E1CA94B" w14:textId="77777777" w:rsidR="00541731" w:rsidRDefault="00541731" w:rsidP="009E7345">
      <w:pPr>
        <w:shd w:val="clear" w:color="auto" w:fill="FFFFFF" w:themeFill="background1"/>
        <w:spacing w:line="240" w:lineRule="auto"/>
        <w:rPr>
          <w:rFonts w:cstheme="minorHAnsi"/>
          <w:sz w:val="24"/>
          <w:szCs w:val="24"/>
        </w:rPr>
      </w:pPr>
    </w:p>
    <w:tbl>
      <w:tblPr>
        <w:tblStyle w:val="TableGrid"/>
        <w:tblW w:w="0" w:type="auto"/>
        <w:tblInd w:w="-5" w:type="dxa"/>
        <w:tblLook w:val="04A0" w:firstRow="1" w:lastRow="0" w:firstColumn="1" w:lastColumn="0" w:noHBand="0" w:noVBand="1"/>
      </w:tblPr>
      <w:tblGrid>
        <w:gridCol w:w="9331"/>
      </w:tblGrid>
      <w:tr w:rsidR="009E7345" w:rsidRPr="00A06235" w14:paraId="0F8FBED4" w14:textId="77777777" w:rsidTr="00863622">
        <w:trPr>
          <w:trHeight w:val="476"/>
        </w:trPr>
        <w:tc>
          <w:tcPr>
            <w:tcW w:w="9331" w:type="dxa"/>
          </w:tcPr>
          <w:p w14:paraId="6E8BD0F3" w14:textId="7BF95147" w:rsidR="009E7345" w:rsidRDefault="009E7345" w:rsidP="00863622">
            <w:pPr>
              <w:autoSpaceDE w:val="0"/>
              <w:autoSpaceDN w:val="0"/>
              <w:adjustRightInd w:val="0"/>
              <w:spacing w:line="240" w:lineRule="auto"/>
              <w:rPr>
                <w:rFonts w:cstheme="minorHAnsi"/>
                <w:sz w:val="24"/>
                <w:szCs w:val="24"/>
              </w:rPr>
            </w:pPr>
            <w:r>
              <w:rPr>
                <w:rFonts w:cstheme="minorHAnsi"/>
                <w:sz w:val="24"/>
                <w:szCs w:val="24"/>
              </w:rPr>
              <w:t>Vendor</w:t>
            </w:r>
            <w:r w:rsidRPr="00A06235">
              <w:rPr>
                <w:rFonts w:cstheme="minorHAnsi"/>
                <w:sz w:val="24"/>
                <w:szCs w:val="24"/>
              </w:rPr>
              <w:t xml:space="preserve"> may propose alternative timeframes and </w:t>
            </w:r>
            <w:r w:rsidR="0020317C" w:rsidRPr="00A06235">
              <w:rPr>
                <w:rFonts w:cstheme="minorHAnsi"/>
                <w:sz w:val="24"/>
                <w:szCs w:val="24"/>
              </w:rPr>
              <w:t>deliverables but</w:t>
            </w:r>
            <w:r w:rsidRPr="00A06235">
              <w:rPr>
                <w:rFonts w:cstheme="minorHAnsi"/>
                <w:sz w:val="24"/>
                <w:szCs w:val="24"/>
              </w:rPr>
              <w:t xml:space="preserve"> must provide an explanation as to why CSC Leon’s schedule and associated deliverables are not feasible.</w:t>
            </w:r>
          </w:p>
          <w:p w14:paraId="04DBFB9C" w14:textId="77777777" w:rsidR="009E7345" w:rsidRPr="003313AF" w:rsidRDefault="009E7345" w:rsidP="00863622">
            <w:r w:rsidRPr="00493D38">
              <w:rPr>
                <w:rFonts w:cstheme="minorHAnsi"/>
                <w:b/>
                <w:bCs/>
                <w:sz w:val="24"/>
                <w:szCs w:val="24"/>
              </w:rPr>
              <w:t>Response:</w:t>
            </w:r>
          </w:p>
          <w:p w14:paraId="06503092" w14:textId="77777777" w:rsidR="009E7345" w:rsidRDefault="009E7345" w:rsidP="00863622">
            <w:pPr>
              <w:autoSpaceDE w:val="0"/>
              <w:autoSpaceDN w:val="0"/>
              <w:adjustRightInd w:val="0"/>
              <w:spacing w:line="240" w:lineRule="auto"/>
              <w:rPr>
                <w:rFonts w:cstheme="minorHAnsi"/>
                <w:sz w:val="24"/>
                <w:szCs w:val="24"/>
              </w:rPr>
            </w:pPr>
          </w:p>
          <w:p w14:paraId="4D63FA8D" w14:textId="77777777" w:rsidR="009E7345" w:rsidRPr="00A06235" w:rsidRDefault="009E7345" w:rsidP="00863622">
            <w:pPr>
              <w:autoSpaceDE w:val="0"/>
              <w:autoSpaceDN w:val="0"/>
              <w:adjustRightInd w:val="0"/>
              <w:spacing w:line="240" w:lineRule="auto"/>
              <w:rPr>
                <w:rFonts w:cstheme="minorHAnsi"/>
                <w:sz w:val="24"/>
                <w:szCs w:val="24"/>
              </w:rPr>
            </w:pPr>
          </w:p>
        </w:tc>
      </w:tr>
    </w:tbl>
    <w:p w14:paraId="69F55B02" w14:textId="77777777" w:rsidR="009E7345" w:rsidRPr="00A06235" w:rsidRDefault="009E7345" w:rsidP="009E7345">
      <w:pPr>
        <w:shd w:val="clear" w:color="auto" w:fill="FFFFFF" w:themeFill="background1"/>
        <w:spacing w:line="240" w:lineRule="auto"/>
        <w:rPr>
          <w:rFonts w:cstheme="minorHAnsi"/>
          <w:sz w:val="24"/>
          <w:szCs w:val="24"/>
        </w:rPr>
      </w:pPr>
    </w:p>
    <w:tbl>
      <w:tblPr>
        <w:tblStyle w:val="TableGrid"/>
        <w:tblW w:w="0" w:type="auto"/>
        <w:tblInd w:w="-5" w:type="dxa"/>
        <w:tblLook w:val="04A0" w:firstRow="1" w:lastRow="0" w:firstColumn="1" w:lastColumn="0" w:noHBand="0" w:noVBand="1"/>
      </w:tblPr>
      <w:tblGrid>
        <w:gridCol w:w="9331"/>
      </w:tblGrid>
      <w:tr w:rsidR="004B453C" w:rsidRPr="00A06235" w14:paraId="62200B5E" w14:textId="77777777" w:rsidTr="00863622">
        <w:trPr>
          <w:trHeight w:val="719"/>
        </w:trPr>
        <w:tc>
          <w:tcPr>
            <w:tcW w:w="9331" w:type="dxa"/>
          </w:tcPr>
          <w:p w14:paraId="18290CCC" w14:textId="26C00F0E" w:rsidR="004B453C" w:rsidRPr="00A06235" w:rsidRDefault="004B453C" w:rsidP="00863622">
            <w:pPr>
              <w:autoSpaceDE w:val="0"/>
              <w:autoSpaceDN w:val="0"/>
              <w:adjustRightInd w:val="0"/>
              <w:spacing w:line="240" w:lineRule="auto"/>
              <w:rPr>
                <w:rFonts w:cstheme="minorHAnsi"/>
                <w:sz w:val="24"/>
                <w:szCs w:val="24"/>
              </w:rPr>
            </w:pPr>
            <w:r w:rsidRPr="00A06235">
              <w:rPr>
                <w:rFonts w:cstheme="minorHAnsi"/>
                <w:sz w:val="24"/>
                <w:szCs w:val="24"/>
              </w:rPr>
              <w:t xml:space="preserve">Provide a Work Breakdown Structure (WBS) </w:t>
            </w:r>
            <w:r w:rsidR="00C3306E">
              <w:rPr>
                <w:rFonts w:cstheme="minorHAnsi"/>
                <w:sz w:val="24"/>
                <w:szCs w:val="24"/>
              </w:rPr>
              <w:t xml:space="preserve">or similar tool </w:t>
            </w:r>
            <w:r w:rsidRPr="00A06235">
              <w:rPr>
                <w:rFonts w:cstheme="minorHAnsi"/>
                <w:sz w:val="24"/>
                <w:szCs w:val="24"/>
              </w:rPr>
              <w:t xml:space="preserve">that corresponds with the milestone dates set forth above (or with alternatively proposed schedule). The WBS must be detailed enough to identify all CSC Leon and </w:t>
            </w:r>
            <w:r>
              <w:rPr>
                <w:rFonts w:cstheme="minorHAnsi"/>
                <w:sz w:val="24"/>
                <w:szCs w:val="24"/>
              </w:rPr>
              <w:t>Vendor</w:t>
            </w:r>
            <w:r w:rsidRPr="00A06235">
              <w:rPr>
                <w:rFonts w:cstheme="minorHAnsi"/>
                <w:sz w:val="24"/>
                <w:szCs w:val="24"/>
              </w:rPr>
              <w:t xml:space="preserve"> responsibilities.</w:t>
            </w:r>
          </w:p>
          <w:p w14:paraId="79DCA8A0" w14:textId="77777777" w:rsidR="004B453C" w:rsidRPr="003313AF" w:rsidRDefault="004B453C" w:rsidP="00863622">
            <w:r w:rsidRPr="00493D38">
              <w:rPr>
                <w:rFonts w:cstheme="minorHAnsi"/>
                <w:b/>
                <w:bCs/>
                <w:sz w:val="24"/>
                <w:szCs w:val="24"/>
              </w:rPr>
              <w:t>Response:</w:t>
            </w:r>
          </w:p>
          <w:p w14:paraId="213DFD02" w14:textId="77777777" w:rsidR="004B453C" w:rsidRPr="00A06235" w:rsidRDefault="004B453C" w:rsidP="00863622">
            <w:pPr>
              <w:autoSpaceDE w:val="0"/>
              <w:autoSpaceDN w:val="0"/>
              <w:adjustRightInd w:val="0"/>
              <w:spacing w:line="240" w:lineRule="auto"/>
              <w:rPr>
                <w:rFonts w:cstheme="minorHAnsi"/>
                <w:sz w:val="24"/>
                <w:szCs w:val="24"/>
              </w:rPr>
            </w:pPr>
          </w:p>
        </w:tc>
      </w:tr>
    </w:tbl>
    <w:p w14:paraId="18F289F7" w14:textId="2EDF0BEB" w:rsidR="00106296" w:rsidRDefault="00106296" w:rsidP="00D93482">
      <w:pPr>
        <w:autoSpaceDE w:val="0"/>
        <w:autoSpaceDN w:val="0"/>
        <w:adjustRightInd w:val="0"/>
        <w:spacing w:line="240" w:lineRule="auto"/>
        <w:rPr>
          <w:rFonts w:cstheme="minorHAnsi"/>
          <w:sz w:val="24"/>
          <w:szCs w:val="24"/>
        </w:rPr>
      </w:pPr>
    </w:p>
    <w:p w14:paraId="47282924" w14:textId="422BBF41" w:rsidR="004B453C" w:rsidRPr="00CC5745" w:rsidRDefault="00CC5745" w:rsidP="00CC5745">
      <w:pPr>
        <w:pStyle w:val="Heading1"/>
        <w:spacing w:line="240" w:lineRule="auto"/>
        <w:ind w:left="14" w:hanging="14"/>
        <w:rPr>
          <w:rFonts w:asciiTheme="minorHAnsi" w:hAnsiTheme="minorHAnsi" w:cstheme="minorHAnsi"/>
          <w:bCs/>
          <w:color w:val="000000" w:themeColor="text1"/>
          <w:sz w:val="24"/>
          <w:szCs w:val="24"/>
        </w:rPr>
      </w:pPr>
      <w:bookmarkStart w:id="61" w:name="_Toc114241355"/>
      <w:r>
        <w:rPr>
          <w:rFonts w:asciiTheme="minorHAnsi" w:hAnsiTheme="minorHAnsi" w:cstheme="minorHAnsi"/>
          <w:bCs/>
          <w:color w:val="000000" w:themeColor="text1"/>
          <w:sz w:val="24"/>
          <w:szCs w:val="24"/>
        </w:rPr>
        <w:t>SECTION 14 – ADD</w:t>
      </w:r>
      <w:r w:rsidR="004B453C" w:rsidRPr="00CC5745">
        <w:rPr>
          <w:rFonts w:asciiTheme="minorHAnsi" w:hAnsiTheme="minorHAnsi" w:cstheme="minorHAnsi"/>
          <w:bCs/>
          <w:color w:val="000000" w:themeColor="text1"/>
          <w:sz w:val="24"/>
          <w:szCs w:val="24"/>
        </w:rPr>
        <w:t>ITIONAL INFORMATION</w:t>
      </w:r>
      <w:bookmarkEnd w:id="61"/>
    </w:p>
    <w:p w14:paraId="6ABF19BA" w14:textId="77777777" w:rsidR="004B453C" w:rsidRPr="00A06235" w:rsidRDefault="004B453C" w:rsidP="004B453C">
      <w:pPr>
        <w:spacing w:line="240" w:lineRule="auto"/>
        <w:rPr>
          <w:rFonts w:cstheme="minorHAnsi"/>
          <w:sz w:val="24"/>
          <w:szCs w:val="24"/>
        </w:rPr>
      </w:pPr>
      <w:r>
        <w:rPr>
          <w:rFonts w:cstheme="minorHAnsi"/>
          <w:sz w:val="24"/>
          <w:szCs w:val="24"/>
        </w:rPr>
        <w:t>CSC Leon</w:t>
      </w:r>
      <w:r w:rsidRPr="00A06235">
        <w:rPr>
          <w:rFonts w:cstheme="minorHAnsi"/>
          <w:sz w:val="24"/>
          <w:szCs w:val="24"/>
        </w:rPr>
        <w:t xml:space="preserve"> reserves the right to purchase any additional services or products from </w:t>
      </w:r>
      <w:r>
        <w:rPr>
          <w:rFonts w:cstheme="minorHAnsi"/>
          <w:sz w:val="24"/>
          <w:szCs w:val="24"/>
        </w:rPr>
        <w:t>Vendor</w:t>
      </w:r>
      <w:r w:rsidRPr="00A06235">
        <w:rPr>
          <w:rFonts w:cstheme="minorHAnsi"/>
          <w:sz w:val="24"/>
          <w:szCs w:val="24"/>
        </w:rPr>
        <w:t xml:space="preserve"> during the duration of the Contract.</w:t>
      </w:r>
    </w:p>
    <w:p w14:paraId="3DD8F47D" w14:textId="77777777" w:rsidR="004B453C" w:rsidRPr="00D93482" w:rsidRDefault="004B453C" w:rsidP="00D93482">
      <w:pPr>
        <w:autoSpaceDE w:val="0"/>
        <w:autoSpaceDN w:val="0"/>
        <w:adjustRightInd w:val="0"/>
        <w:spacing w:line="240" w:lineRule="auto"/>
        <w:rPr>
          <w:rFonts w:cstheme="minorHAnsi"/>
          <w:sz w:val="24"/>
          <w:szCs w:val="24"/>
        </w:rPr>
      </w:pPr>
    </w:p>
    <w:sectPr w:rsidR="004B453C" w:rsidRPr="00D93482">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BBA12" w14:textId="77777777" w:rsidR="009A0114" w:rsidRDefault="009A0114" w:rsidP="009A0114">
      <w:pPr>
        <w:spacing w:after="0" w:line="240" w:lineRule="auto"/>
      </w:pPr>
      <w:r>
        <w:separator/>
      </w:r>
    </w:p>
  </w:endnote>
  <w:endnote w:type="continuationSeparator" w:id="0">
    <w:p w14:paraId="7298A3A4" w14:textId="77777777" w:rsidR="009A0114" w:rsidRDefault="009A0114" w:rsidP="009A0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T160t00">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737C1" w14:textId="77777777" w:rsidR="009A0114" w:rsidRPr="009A0114" w:rsidRDefault="009A0114" w:rsidP="009A0114">
    <w:pPr>
      <w:pStyle w:val="Footer"/>
      <w:rPr>
        <w:sz w:val="20"/>
        <w:szCs w:val="20"/>
      </w:rPr>
    </w:pPr>
    <w:r w:rsidRPr="009A0114">
      <w:rPr>
        <w:sz w:val="20"/>
        <w:szCs w:val="20"/>
      </w:rPr>
      <w:t>Contract Schedule A</w:t>
    </w:r>
  </w:p>
  <w:p w14:paraId="2D1423F6" w14:textId="34A3C632" w:rsidR="009A0114" w:rsidRPr="009A0114" w:rsidRDefault="009A0114">
    <w:pPr>
      <w:pStyle w:val="Footer"/>
      <w:rPr>
        <w:sz w:val="20"/>
        <w:szCs w:val="20"/>
      </w:rPr>
    </w:pPr>
    <w:r w:rsidRPr="009A0114">
      <w:rPr>
        <w:sz w:val="20"/>
        <w:szCs w:val="20"/>
      </w:rPr>
      <w:t xml:space="preserve">Page </w:t>
    </w:r>
    <w:sdt>
      <w:sdtPr>
        <w:rPr>
          <w:sz w:val="20"/>
          <w:szCs w:val="20"/>
        </w:rPr>
        <w:id w:val="157434359"/>
        <w:docPartObj>
          <w:docPartGallery w:val="Page Numbers (Bottom of Page)"/>
          <w:docPartUnique/>
        </w:docPartObj>
      </w:sdtPr>
      <w:sdtEndPr>
        <w:rPr>
          <w:noProof/>
        </w:rPr>
      </w:sdtEndPr>
      <w:sdtContent>
        <w:r w:rsidRPr="009A0114">
          <w:rPr>
            <w:sz w:val="20"/>
            <w:szCs w:val="20"/>
          </w:rPr>
          <w:fldChar w:fldCharType="begin"/>
        </w:r>
        <w:r w:rsidRPr="009A0114">
          <w:rPr>
            <w:sz w:val="20"/>
            <w:szCs w:val="20"/>
          </w:rPr>
          <w:instrText xml:space="preserve"> PAGE   \* MERGEFORMAT </w:instrText>
        </w:r>
        <w:r w:rsidRPr="009A0114">
          <w:rPr>
            <w:sz w:val="20"/>
            <w:szCs w:val="20"/>
          </w:rPr>
          <w:fldChar w:fldCharType="separate"/>
        </w:r>
        <w:r w:rsidRPr="009A0114">
          <w:rPr>
            <w:noProof/>
            <w:sz w:val="20"/>
            <w:szCs w:val="20"/>
          </w:rPr>
          <w:t>2</w:t>
        </w:r>
        <w:r w:rsidRPr="009A0114">
          <w:rPr>
            <w:noProof/>
            <w:sz w:val="20"/>
            <w:szCs w:val="20"/>
          </w:rPr>
          <w:fldChar w:fldCharType="end"/>
        </w:r>
      </w:sdtContent>
    </w:sdt>
  </w:p>
  <w:p w14:paraId="774F1ACB" w14:textId="1F7A2CC4" w:rsidR="009A0114" w:rsidRPr="009A0114" w:rsidRDefault="009A0114" w:rsidP="009A0114">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43147" w14:textId="77777777" w:rsidR="009A0114" w:rsidRDefault="009A0114" w:rsidP="009A0114">
      <w:pPr>
        <w:spacing w:after="0" w:line="240" w:lineRule="auto"/>
      </w:pPr>
      <w:r>
        <w:separator/>
      </w:r>
    </w:p>
  </w:footnote>
  <w:footnote w:type="continuationSeparator" w:id="0">
    <w:p w14:paraId="1B0315C3" w14:textId="77777777" w:rsidR="009A0114" w:rsidRDefault="009A0114" w:rsidP="009A01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856"/>
    <w:multiLevelType w:val="hybridMultilevel"/>
    <w:tmpl w:val="12465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857E5"/>
    <w:multiLevelType w:val="hybridMultilevel"/>
    <w:tmpl w:val="FFFFFFFF"/>
    <w:lvl w:ilvl="0" w:tplc="4C222506">
      <w:start w:val="1"/>
      <w:numFmt w:val="decimal"/>
      <w:lvlText w:val="%1."/>
      <w:lvlJc w:val="left"/>
      <w:pPr>
        <w:ind w:left="720" w:hanging="360"/>
      </w:pPr>
    </w:lvl>
    <w:lvl w:ilvl="1" w:tplc="BAA25FF0">
      <w:start w:val="1"/>
      <w:numFmt w:val="lowerLetter"/>
      <w:lvlText w:val="%2."/>
      <w:lvlJc w:val="left"/>
      <w:pPr>
        <w:ind w:left="1440" w:hanging="360"/>
      </w:pPr>
    </w:lvl>
    <w:lvl w:ilvl="2" w:tplc="11321BFC">
      <w:start w:val="1"/>
      <w:numFmt w:val="lowerRoman"/>
      <w:lvlText w:val="%3."/>
      <w:lvlJc w:val="right"/>
      <w:pPr>
        <w:ind w:left="2160" w:hanging="180"/>
      </w:pPr>
    </w:lvl>
    <w:lvl w:ilvl="3" w:tplc="FC1EBD98">
      <w:start w:val="1"/>
      <w:numFmt w:val="decimal"/>
      <w:lvlText w:val="%4."/>
      <w:lvlJc w:val="left"/>
      <w:pPr>
        <w:ind w:left="2880" w:hanging="360"/>
      </w:pPr>
    </w:lvl>
    <w:lvl w:ilvl="4" w:tplc="0C30F544">
      <w:start w:val="1"/>
      <w:numFmt w:val="lowerLetter"/>
      <w:lvlText w:val="%5."/>
      <w:lvlJc w:val="left"/>
      <w:pPr>
        <w:ind w:left="3600" w:hanging="360"/>
      </w:pPr>
    </w:lvl>
    <w:lvl w:ilvl="5" w:tplc="C706BE66">
      <w:start w:val="1"/>
      <w:numFmt w:val="lowerRoman"/>
      <w:lvlText w:val="%6."/>
      <w:lvlJc w:val="right"/>
      <w:pPr>
        <w:ind w:left="4320" w:hanging="180"/>
      </w:pPr>
    </w:lvl>
    <w:lvl w:ilvl="6" w:tplc="CFC0AA70">
      <w:start w:val="1"/>
      <w:numFmt w:val="decimal"/>
      <w:lvlText w:val="%7."/>
      <w:lvlJc w:val="left"/>
      <w:pPr>
        <w:ind w:left="5040" w:hanging="360"/>
      </w:pPr>
    </w:lvl>
    <w:lvl w:ilvl="7" w:tplc="062C24E8">
      <w:start w:val="1"/>
      <w:numFmt w:val="lowerLetter"/>
      <w:lvlText w:val="%8."/>
      <w:lvlJc w:val="left"/>
      <w:pPr>
        <w:ind w:left="5760" w:hanging="360"/>
      </w:pPr>
    </w:lvl>
    <w:lvl w:ilvl="8" w:tplc="4850937A">
      <w:start w:val="1"/>
      <w:numFmt w:val="lowerRoman"/>
      <w:lvlText w:val="%9."/>
      <w:lvlJc w:val="right"/>
      <w:pPr>
        <w:ind w:left="6480" w:hanging="180"/>
      </w:pPr>
    </w:lvl>
  </w:abstractNum>
  <w:abstractNum w:abstractNumId="2" w15:restartNumberingAfterBreak="0">
    <w:nsid w:val="0AF3440D"/>
    <w:multiLevelType w:val="hybridMultilevel"/>
    <w:tmpl w:val="5C4A0786"/>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F1C4F6F"/>
    <w:multiLevelType w:val="hybridMultilevel"/>
    <w:tmpl w:val="5C4A0786"/>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32930A2"/>
    <w:multiLevelType w:val="hybridMultilevel"/>
    <w:tmpl w:val="D05AA52A"/>
    <w:lvl w:ilvl="0" w:tplc="A8AA2BA2">
      <w:start w:val="1"/>
      <w:numFmt w:val="decimal"/>
      <w:pStyle w:val="SOMBodyStyle1"/>
      <w:lvlText w:val=""/>
      <w:lvlJc w:val="left"/>
      <w:pPr>
        <w:ind w:left="360" w:hanging="360"/>
      </w:pPr>
      <w:rPr>
        <w:rFonts w:ascii="Arial" w:hAnsi="Arial" w:cs="Arial" w:hint="default"/>
        <w:b/>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rPr>
        <w:rFonts w:ascii="Symbol" w:hAnsi="Symbol" w:hint="default"/>
        <w14:glow w14:rad="0">
          <w14:srgbClr w14:val="000000"/>
        </w14:glow>
        <w14:scene3d>
          <w14:camera w14:prst="orthographicFront"/>
          <w14:lightRig w14:rig="threePt" w14:dir="t">
            <w14:rot w14:lat="0" w14:lon="0" w14:rev="0"/>
          </w14:lightRig>
        </w14:scene3d>
      </w:rPr>
    </w:lvl>
    <w:lvl w:ilvl="8" w:tplc="0409001B">
      <w:numFmt w:val="decimal"/>
      <w:lvlText w:val=""/>
      <w:lvlJc w:val="left"/>
    </w:lvl>
  </w:abstractNum>
  <w:abstractNum w:abstractNumId="5" w15:restartNumberingAfterBreak="0">
    <w:nsid w:val="13A67389"/>
    <w:multiLevelType w:val="hybridMultilevel"/>
    <w:tmpl w:val="1D362858"/>
    <w:lvl w:ilvl="0" w:tplc="04090015">
      <w:start w:val="1"/>
      <w:numFmt w:val="upperLetter"/>
      <w:lvlText w:val="%1."/>
      <w:lvlJc w:val="left"/>
      <w:pPr>
        <w:ind w:left="360" w:hanging="360"/>
      </w:pPr>
    </w:lvl>
    <w:lvl w:ilvl="1" w:tplc="3AC2AC2C">
      <w:start w:val="1"/>
      <w:numFmt w:val="low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277689"/>
    <w:multiLevelType w:val="hybridMultilevel"/>
    <w:tmpl w:val="6BA4D16A"/>
    <w:lvl w:ilvl="0" w:tplc="49CA5F92">
      <w:start w:val="1"/>
      <w:numFmt w:val="decimal"/>
      <w:lvlText w:val="%1."/>
      <w:lvlJc w:val="left"/>
      <w:pPr>
        <w:ind w:left="1440" w:hanging="360"/>
      </w:pPr>
      <w:rPr>
        <w:i w:val="0"/>
        <w:i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B07D5E"/>
    <w:multiLevelType w:val="hybridMultilevel"/>
    <w:tmpl w:val="5C4A0786"/>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317C12DC"/>
    <w:multiLevelType w:val="hybridMultilevel"/>
    <w:tmpl w:val="7D8A7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B96C0C"/>
    <w:multiLevelType w:val="hybridMultilevel"/>
    <w:tmpl w:val="2ED6257C"/>
    <w:lvl w:ilvl="0" w:tplc="FFFFFFFF">
      <w:start w:val="1"/>
      <w:numFmt w:val="upperLetter"/>
      <w:lvlText w:val="%1."/>
      <w:lvlJc w:val="left"/>
      <w:pPr>
        <w:ind w:left="360" w:hanging="360"/>
      </w:pPr>
    </w:lvl>
    <w:lvl w:ilvl="1" w:tplc="FFFFFFFF">
      <w:start w:val="1"/>
      <w:numFmt w:val="lowerLetter"/>
      <w:lvlText w:val="%2."/>
      <w:lvlJc w:val="left"/>
      <w:pPr>
        <w:ind w:left="1080" w:hanging="360"/>
      </w:pPr>
    </w:lvl>
    <w:lvl w:ilvl="2" w:tplc="FFFFFFFF">
      <w:start w:val="1"/>
      <w:numFmt w:val="upperLetter"/>
      <w:lvlText w:val="%3."/>
      <w:lvlJc w:val="left"/>
      <w:pPr>
        <w:ind w:left="1980" w:hanging="36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8E43BB5"/>
    <w:multiLevelType w:val="hybridMultilevel"/>
    <w:tmpl w:val="E426384A"/>
    <w:lvl w:ilvl="0" w:tplc="FFFFFFFF">
      <w:start w:val="1"/>
      <w:numFmt w:val="upperLetter"/>
      <w:lvlText w:val="%1."/>
      <w:lvlJc w:val="left"/>
      <w:pPr>
        <w:ind w:left="360" w:hanging="360"/>
      </w:pPr>
    </w:lvl>
    <w:lvl w:ilvl="1" w:tplc="FFFFFFFF">
      <w:start w:val="1"/>
      <w:numFmt w:val="lowerLetter"/>
      <w:lvlText w:val="%2."/>
      <w:lvlJc w:val="left"/>
      <w:pPr>
        <w:ind w:left="1080" w:hanging="360"/>
      </w:pPr>
    </w:lvl>
    <w:lvl w:ilvl="2" w:tplc="0409000F">
      <w:start w:val="1"/>
      <w:numFmt w:val="decimal"/>
      <w:lvlText w:val="%3."/>
      <w:lvlJc w:val="left"/>
      <w:pPr>
        <w:ind w:left="1440" w:hanging="36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9762093"/>
    <w:multiLevelType w:val="hybridMultilevel"/>
    <w:tmpl w:val="C876E13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425E78CA" w:tentative="1">
      <w:start w:val="1"/>
      <w:numFmt w:val="lowerRoman"/>
      <w:lvlText w:val="%3."/>
      <w:lvlJc w:val="right"/>
      <w:pPr>
        <w:tabs>
          <w:tab w:val="num" w:pos="2160"/>
        </w:tabs>
        <w:ind w:left="2160" w:hanging="360"/>
      </w:pPr>
    </w:lvl>
    <w:lvl w:ilvl="3" w:tplc="79AE7F88" w:tentative="1">
      <w:start w:val="1"/>
      <w:numFmt w:val="lowerRoman"/>
      <w:lvlText w:val="%4."/>
      <w:lvlJc w:val="right"/>
      <w:pPr>
        <w:tabs>
          <w:tab w:val="num" w:pos="2880"/>
        </w:tabs>
        <w:ind w:left="2880" w:hanging="360"/>
      </w:pPr>
    </w:lvl>
    <w:lvl w:ilvl="4" w:tplc="0936DE28" w:tentative="1">
      <w:start w:val="1"/>
      <w:numFmt w:val="lowerRoman"/>
      <w:lvlText w:val="%5."/>
      <w:lvlJc w:val="right"/>
      <w:pPr>
        <w:tabs>
          <w:tab w:val="num" w:pos="3600"/>
        </w:tabs>
        <w:ind w:left="3600" w:hanging="360"/>
      </w:pPr>
    </w:lvl>
    <w:lvl w:ilvl="5" w:tplc="5672DF30" w:tentative="1">
      <w:start w:val="1"/>
      <w:numFmt w:val="lowerRoman"/>
      <w:lvlText w:val="%6."/>
      <w:lvlJc w:val="right"/>
      <w:pPr>
        <w:tabs>
          <w:tab w:val="num" w:pos="4320"/>
        </w:tabs>
        <w:ind w:left="4320" w:hanging="360"/>
      </w:pPr>
    </w:lvl>
    <w:lvl w:ilvl="6" w:tplc="C9764704" w:tentative="1">
      <w:start w:val="1"/>
      <w:numFmt w:val="lowerRoman"/>
      <w:lvlText w:val="%7."/>
      <w:lvlJc w:val="right"/>
      <w:pPr>
        <w:tabs>
          <w:tab w:val="num" w:pos="5040"/>
        </w:tabs>
        <w:ind w:left="5040" w:hanging="360"/>
      </w:pPr>
    </w:lvl>
    <w:lvl w:ilvl="7" w:tplc="B1BCFB20" w:tentative="1">
      <w:start w:val="1"/>
      <w:numFmt w:val="lowerRoman"/>
      <w:lvlText w:val="%8."/>
      <w:lvlJc w:val="right"/>
      <w:pPr>
        <w:tabs>
          <w:tab w:val="num" w:pos="5760"/>
        </w:tabs>
        <w:ind w:left="5760" w:hanging="360"/>
      </w:pPr>
    </w:lvl>
    <w:lvl w:ilvl="8" w:tplc="7DEA00F4" w:tentative="1">
      <w:start w:val="1"/>
      <w:numFmt w:val="lowerRoman"/>
      <w:lvlText w:val="%9."/>
      <w:lvlJc w:val="right"/>
      <w:pPr>
        <w:tabs>
          <w:tab w:val="num" w:pos="6480"/>
        </w:tabs>
        <w:ind w:left="6480" w:hanging="360"/>
      </w:pPr>
    </w:lvl>
  </w:abstractNum>
  <w:abstractNum w:abstractNumId="12" w15:restartNumberingAfterBreak="0">
    <w:nsid w:val="3BEA41CB"/>
    <w:multiLevelType w:val="hybridMultilevel"/>
    <w:tmpl w:val="5C4A0786"/>
    <w:lvl w:ilvl="0" w:tplc="FFFFFFFF">
      <w:start w:val="1"/>
      <w:numFmt w:val="upp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3C70476E"/>
    <w:multiLevelType w:val="hybridMultilevel"/>
    <w:tmpl w:val="FB4AFF02"/>
    <w:lvl w:ilvl="0" w:tplc="2B2216D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794898"/>
    <w:multiLevelType w:val="hybridMultilevel"/>
    <w:tmpl w:val="CDA4C6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C256507"/>
    <w:multiLevelType w:val="hybridMultilevel"/>
    <w:tmpl w:val="5C4A0786"/>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4FDA2683"/>
    <w:multiLevelType w:val="hybridMultilevel"/>
    <w:tmpl w:val="51BAA770"/>
    <w:lvl w:ilvl="0" w:tplc="826E19AE">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420225C">
      <w:start w:val="1"/>
      <w:numFmt w:val="decimal"/>
      <w:lvlText w:val="(%4)"/>
      <w:lvlJc w:val="left"/>
      <w:pPr>
        <w:ind w:left="2880" w:hanging="360"/>
      </w:pPr>
      <w:rPr>
        <w:rFonts w:hint="default"/>
      </w:rPr>
    </w:lvl>
    <w:lvl w:ilvl="4" w:tplc="E47289B6">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974F95"/>
    <w:multiLevelType w:val="hybridMultilevel"/>
    <w:tmpl w:val="FFFFFFFF"/>
    <w:lvl w:ilvl="0" w:tplc="7C46F9D8">
      <w:start w:val="1"/>
      <w:numFmt w:val="bullet"/>
      <w:lvlText w:val=""/>
      <w:lvlJc w:val="left"/>
      <w:pPr>
        <w:ind w:left="720" w:hanging="360"/>
      </w:pPr>
      <w:rPr>
        <w:rFonts w:ascii="Symbol" w:hAnsi="Symbol" w:hint="default"/>
      </w:rPr>
    </w:lvl>
    <w:lvl w:ilvl="1" w:tplc="54908F60">
      <w:start w:val="1"/>
      <w:numFmt w:val="bullet"/>
      <w:lvlText w:val="o"/>
      <w:lvlJc w:val="left"/>
      <w:pPr>
        <w:ind w:left="1440" w:hanging="360"/>
      </w:pPr>
      <w:rPr>
        <w:rFonts w:ascii="Courier New" w:hAnsi="Courier New" w:hint="default"/>
      </w:rPr>
    </w:lvl>
    <w:lvl w:ilvl="2" w:tplc="C17AFBF0">
      <w:start w:val="1"/>
      <w:numFmt w:val="bullet"/>
      <w:lvlText w:val=""/>
      <w:lvlJc w:val="left"/>
      <w:pPr>
        <w:ind w:left="2160" w:hanging="360"/>
      </w:pPr>
      <w:rPr>
        <w:rFonts w:ascii="Wingdings" w:hAnsi="Wingdings" w:hint="default"/>
      </w:rPr>
    </w:lvl>
    <w:lvl w:ilvl="3" w:tplc="F1EEE480">
      <w:start w:val="1"/>
      <w:numFmt w:val="bullet"/>
      <w:lvlText w:val=""/>
      <w:lvlJc w:val="left"/>
      <w:pPr>
        <w:ind w:left="2880" w:hanging="360"/>
      </w:pPr>
      <w:rPr>
        <w:rFonts w:ascii="Symbol" w:hAnsi="Symbol" w:hint="default"/>
      </w:rPr>
    </w:lvl>
    <w:lvl w:ilvl="4" w:tplc="8CD4308A">
      <w:start w:val="1"/>
      <w:numFmt w:val="bullet"/>
      <w:lvlText w:val="o"/>
      <w:lvlJc w:val="left"/>
      <w:pPr>
        <w:ind w:left="3600" w:hanging="360"/>
      </w:pPr>
      <w:rPr>
        <w:rFonts w:ascii="Courier New" w:hAnsi="Courier New" w:hint="default"/>
      </w:rPr>
    </w:lvl>
    <w:lvl w:ilvl="5" w:tplc="AC26A864">
      <w:start w:val="1"/>
      <w:numFmt w:val="bullet"/>
      <w:lvlText w:val=""/>
      <w:lvlJc w:val="left"/>
      <w:pPr>
        <w:ind w:left="4320" w:hanging="360"/>
      </w:pPr>
      <w:rPr>
        <w:rFonts w:ascii="Wingdings" w:hAnsi="Wingdings" w:hint="default"/>
      </w:rPr>
    </w:lvl>
    <w:lvl w:ilvl="6" w:tplc="8CA8AD74">
      <w:start w:val="1"/>
      <w:numFmt w:val="bullet"/>
      <w:lvlText w:val=""/>
      <w:lvlJc w:val="left"/>
      <w:pPr>
        <w:ind w:left="5040" w:hanging="360"/>
      </w:pPr>
      <w:rPr>
        <w:rFonts w:ascii="Symbol" w:hAnsi="Symbol" w:hint="default"/>
      </w:rPr>
    </w:lvl>
    <w:lvl w:ilvl="7" w:tplc="DD0EDDD0">
      <w:start w:val="1"/>
      <w:numFmt w:val="bullet"/>
      <w:lvlText w:val="o"/>
      <w:lvlJc w:val="left"/>
      <w:pPr>
        <w:ind w:left="5760" w:hanging="360"/>
      </w:pPr>
      <w:rPr>
        <w:rFonts w:ascii="Courier New" w:hAnsi="Courier New" w:hint="default"/>
      </w:rPr>
    </w:lvl>
    <w:lvl w:ilvl="8" w:tplc="18D864AE">
      <w:start w:val="1"/>
      <w:numFmt w:val="bullet"/>
      <w:lvlText w:val=""/>
      <w:lvlJc w:val="left"/>
      <w:pPr>
        <w:ind w:left="6480" w:hanging="360"/>
      </w:pPr>
      <w:rPr>
        <w:rFonts w:ascii="Wingdings" w:hAnsi="Wingdings" w:hint="default"/>
      </w:rPr>
    </w:lvl>
  </w:abstractNum>
  <w:abstractNum w:abstractNumId="18" w15:restartNumberingAfterBreak="0">
    <w:nsid w:val="5F2D7F43"/>
    <w:multiLevelType w:val="hybridMultilevel"/>
    <w:tmpl w:val="2B76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4C2E9E"/>
    <w:multiLevelType w:val="hybridMultilevel"/>
    <w:tmpl w:val="604EF6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A731EBA"/>
    <w:multiLevelType w:val="hybridMultilevel"/>
    <w:tmpl w:val="E9227C4E"/>
    <w:lvl w:ilvl="0" w:tplc="453EADA2">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7846135"/>
    <w:multiLevelType w:val="hybridMultilevel"/>
    <w:tmpl w:val="8DF0D0B8"/>
    <w:lvl w:ilvl="0" w:tplc="69C89174">
      <w:start w:val="17"/>
      <w:numFmt w:val="decimal"/>
      <w:lvlText w:val="%1."/>
      <w:lvlJc w:val="left"/>
      <w:pPr>
        <w:tabs>
          <w:tab w:val="num" w:pos="720"/>
        </w:tabs>
        <w:ind w:left="720" w:hanging="360"/>
      </w:pPr>
    </w:lvl>
    <w:lvl w:ilvl="1" w:tplc="79F051A6">
      <w:start w:val="1"/>
      <w:numFmt w:val="decimal"/>
      <w:lvlText w:val="%2."/>
      <w:lvlJc w:val="left"/>
      <w:pPr>
        <w:tabs>
          <w:tab w:val="num" w:pos="1440"/>
        </w:tabs>
        <w:ind w:left="1440" w:hanging="360"/>
      </w:pPr>
    </w:lvl>
    <w:lvl w:ilvl="2" w:tplc="E2545C9C">
      <w:start w:val="1"/>
      <w:numFmt w:val="upperLetter"/>
      <w:lvlText w:val="%3."/>
      <w:lvlJc w:val="left"/>
      <w:pPr>
        <w:ind w:left="2160" w:hanging="360"/>
      </w:pPr>
      <w:rPr>
        <w:rFonts w:hint="default"/>
      </w:rPr>
    </w:lvl>
    <w:lvl w:ilvl="3" w:tplc="AE44E4D2" w:tentative="1">
      <w:start w:val="1"/>
      <w:numFmt w:val="decimal"/>
      <w:lvlText w:val="%4."/>
      <w:lvlJc w:val="left"/>
      <w:pPr>
        <w:tabs>
          <w:tab w:val="num" w:pos="2880"/>
        </w:tabs>
        <w:ind w:left="2880" w:hanging="360"/>
      </w:pPr>
    </w:lvl>
    <w:lvl w:ilvl="4" w:tplc="E8C6AD32" w:tentative="1">
      <w:start w:val="1"/>
      <w:numFmt w:val="decimal"/>
      <w:lvlText w:val="%5."/>
      <w:lvlJc w:val="left"/>
      <w:pPr>
        <w:tabs>
          <w:tab w:val="num" w:pos="3600"/>
        </w:tabs>
        <w:ind w:left="3600" w:hanging="360"/>
      </w:pPr>
    </w:lvl>
    <w:lvl w:ilvl="5" w:tplc="ECB09D4E" w:tentative="1">
      <w:start w:val="1"/>
      <w:numFmt w:val="decimal"/>
      <w:lvlText w:val="%6."/>
      <w:lvlJc w:val="left"/>
      <w:pPr>
        <w:tabs>
          <w:tab w:val="num" w:pos="4320"/>
        </w:tabs>
        <w:ind w:left="4320" w:hanging="360"/>
      </w:pPr>
    </w:lvl>
    <w:lvl w:ilvl="6" w:tplc="57FEFFD2" w:tentative="1">
      <w:start w:val="1"/>
      <w:numFmt w:val="decimal"/>
      <w:lvlText w:val="%7."/>
      <w:lvlJc w:val="left"/>
      <w:pPr>
        <w:tabs>
          <w:tab w:val="num" w:pos="5040"/>
        </w:tabs>
        <w:ind w:left="5040" w:hanging="360"/>
      </w:pPr>
    </w:lvl>
    <w:lvl w:ilvl="7" w:tplc="BF4A0172" w:tentative="1">
      <w:start w:val="1"/>
      <w:numFmt w:val="decimal"/>
      <w:lvlText w:val="%8."/>
      <w:lvlJc w:val="left"/>
      <w:pPr>
        <w:tabs>
          <w:tab w:val="num" w:pos="5760"/>
        </w:tabs>
        <w:ind w:left="5760" w:hanging="360"/>
      </w:pPr>
    </w:lvl>
    <w:lvl w:ilvl="8" w:tplc="CB60D4AA" w:tentative="1">
      <w:start w:val="1"/>
      <w:numFmt w:val="decimal"/>
      <w:lvlText w:val="%9."/>
      <w:lvlJc w:val="left"/>
      <w:pPr>
        <w:tabs>
          <w:tab w:val="num" w:pos="6480"/>
        </w:tabs>
        <w:ind w:left="6480" w:hanging="360"/>
      </w:pPr>
    </w:lvl>
  </w:abstractNum>
  <w:num w:numId="1" w16cid:durableId="1665091334">
    <w:abstractNumId w:val="6"/>
  </w:num>
  <w:num w:numId="2" w16cid:durableId="176818591">
    <w:abstractNumId w:val="5"/>
  </w:num>
  <w:num w:numId="3" w16cid:durableId="154998786">
    <w:abstractNumId w:val="20"/>
  </w:num>
  <w:num w:numId="4" w16cid:durableId="1841659220">
    <w:abstractNumId w:val="14"/>
  </w:num>
  <w:num w:numId="5" w16cid:durableId="1383990016">
    <w:abstractNumId w:val="16"/>
  </w:num>
  <w:num w:numId="6" w16cid:durableId="833692503">
    <w:abstractNumId w:val="19"/>
  </w:num>
  <w:num w:numId="7" w16cid:durableId="1463303782">
    <w:abstractNumId w:val="0"/>
  </w:num>
  <w:num w:numId="8" w16cid:durableId="500773942">
    <w:abstractNumId w:val="11"/>
  </w:num>
  <w:num w:numId="9" w16cid:durableId="1193229578">
    <w:abstractNumId w:val="21"/>
  </w:num>
  <w:num w:numId="10" w16cid:durableId="1782064683">
    <w:abstractNumId w:val="17"/>
  </w:num>
  <w:num w:numId="11" w16cid:durableId="1932740939">
    <w:abstractNumId w:val="18"/>
  </w:num>
  <w:num w:numId="12" w16cid:durableId="358430715">
    <w:abstractNumId w:val="13"/>
  </w:num>
  <w:num w:numId="13" w16cid:durableId="933439310">
    <w:abstractNumId w:val="4"/>
  </w:num>
  <w:num w:numId="14" w16cid:durableId="1858695682">
    <w:abstractNumId w:val="2"/>
  </w:num>
  <w:num w:numId="15" w16cid:durableId="329717529">
    <w:abstractNumId w:val="3"/>
  </w:num>
  <w:num w:numId="16" w16cid:durableId="15621118">
    <w:abstractNumId w:val="15"/>
  </w:num>
  <w:num w:numId="17" w16cid:durableId="1082488386">
    <w:abstractNumId w:val="7"/>
  </w:num>
  <w:num w:numId="18" w16cid:durableId="1567061761">
    <w:abstractNumId w:val="12"/>
  </w:num>
  <w:num w:numId="19" w16cid:durableId="1924146381">
    <w:abstractNumId w:val="1"/>
  </w:num>
  <w:num w:numId="20" w16cid:durableId="1335886288">
    <w:abstractNumId w:val="9"/>
  </w:num>
  <w:num w:numId="21" w16cid:durableId="1605579708">
    <w:abstractNumId w:val="10"/>
  </w:num>
  <w:num w:numId="22" w16cid:durableId="306324740">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8F7"/>
    <w:rsid w:val="0001521B"/>
    <w:rsid w:val="000638B4"/>
    <w:rsid w:val="000958AF"/>
    <w:rsid w:val="000B3E07"/>
    <w:rsid w:val="000B7B75"/>
    <w:rsid w:val="000F50CB"/>
    <w:rsid w:val="00106296"/>
    <w:rsid w:val="001676D0"/>
    <w:rsid w:val="00171A76"/>
    <w:rsid w:val="001F0970"/>
    <w:rsid w:val="0020317C"/>
    <w:rsid w:val="00297293"/>
    <w:rsid w:val="002A74C3"/>
    <w:rsid w:val="002D0D78"/>
    <w:rsid w:val="002E289D"/>
    <w:rsid w:val="002F757B"/>
    <w:rsid w:val="00320818"/>
    <w:rsid w:val="003335C9"/>
    <w:rsid w:val="0039305C"/>
    <w:rsid w:val="003979A7"/>
    <w:rsid w:val="003B45B5"/>
    <w:rsid w:val="003C0678"/>
    <w:rsid w:val="003F294F"/>
    <w:rsid w:val="003F4C71"/>
    <w:rsid w:val="003F4D83"/>
    <w:rsid w:val="00461308"/>
    <w:rsid w:val="004B453C"/>
    <w:rsid w:val="004B6FF8"/>
    <w:rsid w:val="004B7ABB"/>
    <w:rsid w:val="004C34C8"/>
    <w:rsid w:val="005048F7"/>
    <w:rsid w:val="00541731"/>
    <w:rsid w:val="00562687"/>
    <w:rsid w:val="005D6B01"/>
    <w:rsid w:val="005D6F69"/>
    <w:rsid w:val="00622AD9"/>
    <w:rsid w:val="00622B14"/>
    <w:rsid w:val="006278ED"/>
    <w:rsid w:val="00635982"/>
    <w:rsid w:val="00643D35"/>
    <w:rsid w:val="00673A90"/>
    <w:rsid w:val="00736D41"/>
    <w:rsid w:val="007411D6"/>
    <w:rsid w:val="007427AD"/>
    <w:rsid w:val="0075518B"/>
    <w:rsid w:val="007723A0"/>
    <w:rsid w:val="007954C7"/>
    <w:rsid w:val="007B53AF"/>
    <w:rsid w:val="007D3AFA"/>
    <w:rsid w:val="00823EF6"/>
    <w:rsid w:val="00877E31"/>
    <w:rsid w:val="008B4898"/>
    <w:rsid w:val="008C0927"/>
    <w:rsid w:val="008E34C0"/>
    <w:rsid w:val="00914C57"/>
    <w:rsid w:val="009A0114"/>
    <w:rsid w:val="009A5EB5"/>
    <w:rsid w:val="009B1A8F"/>
    <w:rsid w:val="009C5EC6"/>
    <w:rsid w:val="009C7C16"/>
    <w:rsid w:val="009E7345"/>
    <w:rsid w:val="00A556FF"/>
    <w:rsid w:val="00B12489"/>
    <w:rsid w:val="00B437E3"/>
    <w:rsid w:val="00B62ADC"/>
    <w:rsid w:val="00B70718"/>
    <w:rsid w:val="00B8347F"/>
    <w:rsid w:val="00BA460A"/>
    <w:rsid w:val="00BB1E4A"/>
    <w:rsid w:val="00C3306E"/>
    <w:rsid w:val="00C618B0"/>
    <w:rsid w:val="00C65EC3"/>
    <w:rsid w:val="00CC5745"/>
    <w:rsid w:val="00CC6179"/>
    <w:rsid w:val="00D11A22"/>
    <w:rsid w:val="00D82877"/>
    <w:rsid w:val="00D93482"/>
    <w:rsid w:val="00DA5F99"/>
    <w:rsid w:val="00DE1918"/>
    <w:rsid w:val="00E30DC2"/>
    <w:rsid w:val="00E82F96"/>
    <w:rsid w:val="00E84156"/>
    <w:rsid w:val="00E858C8"/>
    <w:rsid w:val="00EB7C67"/>
    <w:rsid w:val="00F21859"/>
    <w:rsid w:val="00F60A08"/>
    <w:rsid w:val="00FA1F4A"/>
    <w:rsid w:val="00FA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1A8B0E"/>
  <w15:chartTrackingRefBased/>
  <w15:docId w15:val="{E26E8A19-6784-4481-BB2E-A90841B4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8F7"/>
    <w:pPr>
      <w:spacing w:after="200" w:line="276" w:lineRule="auto"/>
    </w:pPr>
  </w:style>
  <w:style w:type="paragraph" w:styleId="Heading1">
    <w:name w:val="heading 1"/>
    <w:next w:val="Normal"/>
    <w:link w:val="Heading1Char"/>
    <w:uiPriority w:val="9"/>
    <w:unhideWhenUsed/>
    <w:qFormat/>
    <w:rsid w:val="005048F7"/>
    <w:pPr>
      <w:keepNext/>
      <w:keepLines/>
      <w:spacing w:after="0"/>
      <w:ind w:left="10" w:hanging="10"/>
      <w:outlineLvl w:val="0"/>
    </w:pPr>
    <w:rPr>
      <w:rFonts w:ascii="Times New Roman" w:eastAsia="Times New Roman" w:hAnsi="Times New Roman" w:cs="Times New Roman"/>
      <w:b/>
      <w:color w:val="000000"/>
      <w:sz w:val="28"/>
    </w:rPr>
  </w:style>
  <w:style w:type="paragraph" w:styleId="Heading2">
    <w:name w:val="heading 2"/>
    <w:basedOn w:val="Normal"/>
    <w:next w:val="Normal"/>
    <w:link w:val="Heading2Char"/>
    <w:uiPriority w:val="9"/>
    <w:semiHidden/>
    <w:unhideWhenUsed/>
    <w:qFormat/>
    <w:rsid w:val="005048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next w:val="Normal"/>
    <w:link w:val="Heading3Char"/>
    <w:uiPriority w:val="9"/>
    <w:unhideWhenUsed/>
    <w:qFormat/>
    <w:rsid w:val="005048F7"/>
    <w:pPr>
      <w:keepNext/>
      <w:keepLines/>
      <w:spacing w:after="10" w:line="249" w:lineRule="auto"/>
      <w:ind w:left="10" w:hanging="10"/>
      <w:jc w:val="both"/>
      <w:outlineLvl w:val="2"/>
    </w:pPr>
    <w:rPr>
      <w:rFonts w:ascii="Times New Roman" w:eastAsia="Times New Roman" w:hAnsi="Times New Roman" w:cs="Times New Roman"/>
      <w:b/>
      <w:color w:val="000000"/>
      <w:sz w:val="24"/>
    </w:rPr>
  </w:style>
  <w:style w:type="paragraph" w:styleId="Heading4">
    <w:name w:val="heading 4"/>
    <w:basedOn w:val="Normal"/>
    <w:next w:val="Normal"/>
    <w:link w:val="Heading4Char"/>
    <w:uiPriority w:val="9"/>
    <w:semiHidden/>
    <w:unhideWhenUsed/>
    <w:qFormat/>
    <w:rsid w:val="005048F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48F7"/>
    <w:rPr>
      <w:rFonts w:ascii="Times New Roman" w:eastAsia="Times New Roman" w:hAnsi="Times New Roman" w:cs="Times New Roman"/>
      <w:b/>
      <w:color w:val="000000"/>
      <w:sz w:val="28"/>
    </w:rPr>
  </w:style>
  <w:style w:type="character" w:customStyle="1" w:styleId="Heading2Char">
    <w:name w:val="Heading 2 Char"/>
    <w:basedOn w:val="DefaultParagraphFont"/>
    <w:link w:val="Heading2"/>
    <w:uiPriority w:val="9"/>
    <w:semiHidden/>
    <w:rsid w:val="005048F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48F7"/>
    <w:rPr>
      <w:rFonts w:ascii="Times New Roman" w:eastAsia="Times New Roman" w:hAnsi="Times New Roman" w:cs="Times New Roman"/>
      <w:b/>
      <w:color w:val="000000"/>
      <w:sz w:val="24"/>
    </w:rPr>
  </w:style>
  <w:style w:type="character" w:customStyle="1" w:styleId="Heading4Char">
    <w:name w:val="Heading 4 Char"/>
    <w:basedOn w:val="DefaultParagraphFont"/>
    <w:link w:val="Heading4"/>
    <w:uiPriority w:val="9"/>
    <w:semiHidden/>
    <w:rsid w:val="005048F7"/>
    <w:rPr>
      <w:rFonts w:asciiTheme="majorHAnsi" w:eastAsiaTheme="majorEastAsia" w:hAnsiTheme="majorHAnsi" w:cstheme="majorBidi"/>
      <w:i/>
      <w:iCs/>
      <w:color w:val="2F5496" w:themeColor="accent1" w:themeShade="BF"/>
    </w:rPr>
  </w:style>
  <w:style w:type="paragraph" w:styleId="ListParagraph">
    <w:name w:val="List Paragraph"/>
    <w:aliases w:val="Use Case List Paragraph,Bullet for no #'s,B1,List Paragraph1,List Paragraph Char Char,Equipment,numbered,Bullet for Sub Section,Bullet List,List Paragraph - bullets,FooterText,Paragraphe de liste1,Bulletr List Paragraph,列出段落,列出段落1,リスト段落1"/>
    <w:basedOn w:val="Normal"/>
    <w:link w:val="ListParagraphChar"/>
    <w:uiPriority w:val="34"/>
    <w:qFormat/>
    <w:rsid w:val="005048F7"/>
    <w:pPr>
      <w:ind w:left="720"/>
      <w:contextualSpacing/>
    </w:pPr>
  </w:style>
  <w:style w:type="character" w:styleId="Hyperlink">
    <w:name w:val="Hyperlink"/>
    <w:basedOn w:val="DefaultParagraphFont"/>
    <w:uiPriority w:val="99"/>
    <w:unhideWhenUsed/>
    <w:rsid w:val="005048F7"/>
    <w:rPr>
      <w:color w:val="0000FF"/>
      <w:u w:val="single"/>
    </w:rPr>
  </w:style>
  <w:style w:type="character" w:customStyle="1" w:styleId="number">
    <w:name w:val="number"/>
    <w:basedOn w:val="DefaultParagraphFont"/>
    <w:rsid w:val="005048F7"/>
  </w:style>
  <w:style w:type="character" w:customStyle="1" w:styleId="text">
    <w:name w:val="text"/>
    <w:basedOn w:val="DefaultParagraphFont"/>
    <w:rsid w:val="005048F7"/>
  </w:style>
  <w:style w:type="paragraph" w:styleId="FootnoteText">
    <w:name w:val="footnote text"/>
    <w:basedOn w:val="Normal"/>
    <w:link w:val="FootnoteTextChar"/>
    <w:uiPriority w:val="99"/>
    <w:semiHidden/>
    <w:unhideWhenUsed/>
    <w:rsid w:val="005048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48F7"/>
    <w:rPr>
      <w:sz w:val="20"/>
      <w:szCs w:val="20"/>
    </w:rPr>
  </w:style>
  <w:style w:type="character" w:styleId="FootnoteReference">
    <w:name w:val="footnote reference"/>
    <w:basedOn w:val="DefaultParagraphFont"/>
    <w:uiPriority w:val="99"/>
    <w:unhideWhenUsed/>
    <w:rsid w:val="005048F7"/>
    <w:rPr>
      <w:vertAlign w:val="superscript"/>
    </w:rPr>
  </w:style>
  <w:style w:type="paragraph" w:styleId="Header">
    <w:name w:val="header"/>
    <w:basedOn w:val="Normal"/>
    <w:link w:val="HeaderChar"/>
    <w:uiPriority w:val="99"/>
    <w:unhideWhenUsed/>
    <w:rsid w:val="00504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8F7"/>
  </w:style>
  <w:style w:type="paragraph" w:styleId="Footer">
    <w:name w:val="footer"/>
    <w:basedOn w:val="Normal"/>
    <w:link w:val="FooterChar"/>
    <w:uiPriority w:val="99"/>
    <w:unhideWhenUsed/>
    <w:rsid w:val="00504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8F7"/>
  </w:style>
  <w:style w:type="character" w:styleId="CommentReference">
    <w:name w:val="annotation reference"/>
    <w:basedOn w:val="DefaultParagraphFont"/>
    <w:unhideWhenUsed/>
    <w:rsid w:val="005048F7"/>
    <w:rPr>
      <w:sz w:val="16"/>
      <w:szCs w:val="16"/>
    </w:rPr>
  </w:style>
  <w:style w:type="paragraph" w:styleId="CommentText">
    <w:name w:val="annotation text"/>
    <w:basedOn w:val="Normal"/>
    <w:link w:val="CommentTextChar"/>
    <w:uiPriority w:val="99"/>
    <w:unhideWhenUsed/>
    <w:rsid w:val="005048F7"/>
    <w:pPr>
      <w:spacing w:line="240" w:lineRule="auto"/>
    </w:pPr>
    <w:rPr>
      <w:sz w:val="20"/>
      <w:szCs w:val="20"/>
    </w:rPr>
  </w:style>
  <w:style w:type="character" w:customStyle="1" w:styleId="CommentTextChar">
    <w:name w:val="Comment Text Char"/>
    <w:basedOn w:val="DefaultParagraphFont"/>
    <w:link w:val="CommentText"/>
    <w:uiPriority w:val="99"/>
    <w:rsid w:val="005048F7"/>
    <w:rPr>
      <w:sz w:val="20"/>
      <w:szCs w:val="20"/>
    </w:rPr>
  </w:style>
  <w:style w:type="paragraph" w:styleId="CommentSubject">
    <w:name w:val="annotation subject"/>
    <w:basedOn w:val="CommentText"/>
    <w:next w:val="CommentText"/>
    <w:link w:val="CommentSubjectChar"/>
    <w:uiPriority w:val="99"/>
    <w:semiHidden/>
    <w:unhideWhenUsed/>
    <w:rsid w:val="005048F7"/>
    <w:rPr>
      <w:b/>
      <w:bCs/>
    </w:rPr>
  </w:style>
  <w:style w:type="character" w:customStyle="1" w:styleId="CommentSubjectChar">
    <w:name w:val="Comment Subject Char"/>
    <w:basedOn w:val="CommentTextChar"/>
    <w:link w:val="CommentSubject"/>
    <w:uiPriority w:val="99"/>
    <w:semiHidden/>
    <w:rsid w:val="005048F7"/>
    <w:rPr>
      <w:b/>
      <w:bCs/>
      <w:sz w:val="20"/>
      <w:szCs w:val="20"/>
    </w:rPr>
  </w:style>
  <w:style w:type="character" w:styleId="UnresolvedMention">
    <w:name w:val="Unresolved Mention"/>
    <w:basedOn w:val="DefaultParagraphFont"/>
    <w:uiPriority w:val="99"/>
    <w:semiHidden/>
    <w:unhideWhenUsed/>
    <w:rsid w:val="005048F7"/>
    <w:rPr>
      <w:color w:val="605E5C"/>
      <w:shd w:val="clear" w:color="auto" w:fill="E1DFDD"/>
    </w:rPr>
  </w:style>
  <w:style w:type="table" w:styleId="TableGrid">
    <w:name w:val="Table Grid"/>
    <w:basedOn w:val="TableNormal"/>
    <w:uiPriority w:val="39"/>
    <w:rsid w:val="00504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048F7"/>
    <w:pPr>
      <w:spacing w:after="0" w:line="240" w:lineRule="auto"/>
    </w:pPr>
    <w:rPr>
      <w:rFonts w:eastAsiaTheme="minorEastAsia"/>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5048F7"/>
    <w:pPr>
      <w:spacing w:before="240"/>
      <w:ind w:left="0" w:firstLine="0"/>
      <w:outlineLvl w:val="9"/>
    </w:pPr>
    <w:rPr>
      <w:rFonts w:asciiTheme="majorHAnsi" w:eastAsiaTheme="majorEastAsia" w:hAnsiTheme="majorHAnsi" w:cstheme="majorBidi"/>
      <w:b w:val="0"/>
      <w:color w:val="2F5496" w:themeColor="accent1" w:themeShade="BF"/>
      <w:sz w:val="32"/>
      <w:szCs w:val="32"/>
    </w:rPr>
  </w:style>
  <w:style w:type="paragraph" w:styleId="TOC2">
    <w:name w:val="toc 2"/>
    <w:basedOn w:val="Normal"/>
    <w:next w:val="Normal"/>
    <w:autoRedefine/>
    <w:uiPriority w:val="39"/>
    <w:unhideWhenUsed/>
    <w:rsid w:val="005048F7"/>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5048F7"/>
    <w:pPr>
      <w:tabs>
        <w:tab w:val="right" w:leader="dot" w:pos="9357"/>
      </w:tabs>
      <w:spacing w:after="100" w:line="259" w:lineRule="auto"/>
    </w:pPr>
    <w:rPr>
      <w:rFonts w:eastAsiaTheme="minorEastAsia" w:cstheme="minorHAnsi"/>
      <w:b/>
      <w:bCs/>
      <w:noProof/>
      <w:sz w:val="24"/>
      <w:szCs w:val="24"/>
    </w:rPr>
  </w:style>
  <w:style w:type="paragraph" w:styleId="TOC3">
    <w:name w:val="toc 3"/>
    <w:basedOn w:val="Normal"/>
    <w:next w:val="Normal"/>
    <w:autoRedefine/>
    <w:uiPriority w:val="39"/>
    <w:unhideWhenUsed/>
    <w:rsid w:val="005048F7"/>
    <w:pPr>
      <w:spacing w:after="100" w:line="259" w:lineRule="auto"/>
      <w:ind w:left="440"/>
    </w:pPr>
    <w:rPr>
      <w:rFonts w:eastAsiaTheme="minorEastAsia" w:cs="Times New Roman"/>
    </w:rPr>
  </w:style>
  <w:style w:type="paragraph" w:styleId="Revision">
    <w:name w:val="Revision"/>
    <w:hidden/>
    <w:uiPriority w:val="99"/>
    <w:semiHidden/>
    <w:rsid w:val="005048F7"/>
    <w:pPr>
      <w:spacing w:after="0" w:line="240" w:lineRule="auto"/>
    </w:pPr>
  </w:style>
  <w:style w:type="paragraph" w:styleId="BalloonText">
    <w:name w:val="Balloon Text"/>
    <w:basedOn w:val="Normal"/>
    <w:link w:val="BalloonTextChar"/>
    <w:uiPriority w:val="99"/>
    <w:semiHidden/>
    <w:unhideWhenUsed/>
    <w:rsid w:val="00504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8F7"/>
    <w:rPr>
      <w:rFonts w:ascii="Segoe UI" w:hAnsi="Segoe UI" w:cs="Segoe UI"/>
      <w:sz w:val="18"/>
      <w:szCs w:val="18"/>
    </w:rPr>
  </w:style>
  <w:style w:type="paragraph" w:customStyle="1" w:styleId="Default">
    <w:name w:val="Default"/>
    <w:rsid w:val="005048F7"/>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5048F7"/>
    <w:rPr>
      <w:color w:val="954F72"/>
      <w:u w:val="single"/>
    </w:rPr>
  </w:style>
  <w:style w:type="paragraph" w:customStyle="1" w:styleId="msonormal0">
    <w:name w:val="msonormal"/>
    <w:basedOn w:val="Normal"/>
    <w:rsid w:val="005048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5048F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Normal"/>
    <w:rsid w:val="005048F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Normal"/>
    <w:rsid w:val="005048F7"/>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68">
    <w:name w:val="xl68"/>
    <w:basedOn w:val="Normal"/>
    <w:rsid w:val="005048F7"/>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69">
    <w:name w:val="xl69"/>
    <w:basedOn w:val="Normal"/>
    <w:rsid w:val="005048F7"/>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
    <w:name w:val="xl70"/>
    <w:basedOn w:val="Normal"/>
    <w:rsid w:val="005048F7"/>
    <w:pP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71">
    <w:name w:val="xl71"/>
    <w:basedOn w:val="Normal"/>
    <w:rsid w:val="005048F7"/>
    <w:pP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72">
    <w:name w:val="xl72"/>
    <w:basedOn w:val="Normal"/>
    <w:rsid w:val="005048F7"/>
    <w:pP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73">
    <w:name w:val="xl73"/>
    <w:basedOn w:val="Normal"/>
    <w:rsid w:val="005048F7"/>
    <w:pP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74">
    <w:name w:val="xl74"/>
    <w:basedOn w:val="Normal"/>
    <w:rsid w:val="005048F7"/>
    <w:pPr>
      <w:spacing w:before="100" w:beforeAutospacing="1" w:after="100" w:afterAutospacing="1" w:line="240" w:lineRule="auto"/>
      <w:textAlignment w:val="center"/>
    </w:pPr>
    <w:rPr>
      <w:rFonts w:ascii="Arial" w:eastAsia="Times New Roman" w:hAnsi="Arial" w:cs="Arial"/>
      <w:b/>
      <w:bCs/>
      <w:sz w:val="24"/>
      <w:szCs w:val="24"/>
    </w:rPr>
  </w:style>
  <w:style w:type="character" w:customStyle="1" w:styleId="ListParagraphChar">
    <w:name w:val="List Paragraph Char"/>
    <w:aliases w:val="Use Case List Paragraph Char,Bullet for no #'s Char,B1 Char,List Paragraph1 Char,List Paragraph Char Char Char,Equipment Char,numbered Char,Bullet for Sub Section Char,Bullet List Char,List Paragraph - bullets Char,FooterText Char"/>
    <w:basedOn w:val="DefaultParagraphFont"/>
    <w:link w:val="ListParagraph"/>
    <w:uiPriority w:val="34"/>
    <w:locked/>
    <w:rsid w:val="00320818"/>
  </w:style>
  <w:style w:type="table" w:customStyle="1" w:styleId="TableGrid1">
    <w:name w:val="Table Grid1"/>
    <w:basedOn w:val="TableNormal"/>
    <w:next w:val="TableGrid"/>
    <w:rsid w:val="00622B1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odyStyle1">
    <w:name w:val="SOM Body Style 1"/>
    <w:autoRedefine/>
    <w:qFormat/>
    <w:rsid w:val="006278ED"/>
    <w:pPr>
      <w:numPr>
        <w:numId w:val="13"/>
      </w:numPr>
      <w:spacing w:after="0" w:line="240" w:lineRule="auto"/>
      <w:jc w:val="both"/>
    </w:pPr>
    <w:rPr>
      <w:rFonts w:ascii="Arial" w:eastAsia="Times New Roman" w:hAnsi="Arial" w:cs="Arial"/>
      <w:sz w:val="20"/>
      <w:szCs w:val="20"/>
    </w:rPr>
  </w:style>
  <w:style w:type="paragraph" w:customStyle="1" w:styleId="uslevel1">
    <w:name w:val="uslevel1"/>
    <w:rsid w:val="007411D6"/>
    <w:pPr>
      <w:tabs>
        <w:tab w:val="num" w:pos="360"/>
      </w:tabs>
      <w:spacing w:before="120" w:after="200" w:line="276" w:lineRule="auto"/>
    </w:pPr>
    <w:rPr>
      <w:rFonts w:ascii="Arial" w:eastAsia="Times New Roman" w:hAnsi="Arial" w:cs="Times New Roman"/>
      <w:sz w:val="20"/>
      <w:szCs w:val="24"/>
    </w:rPr>
  </w:style>
  <w:style w:type="table" w:customStyle="1" w:styleId="TableGrid2">
    <w:name w:val="Table Grid2"/>
    <w:basedOn w:val="TableNormal"/>
    <w:next w:val="TableGrid"/>
    <w:uiPriority w:val="39"/>
    <w:rsid w:val="000B3E0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ms.myflorida.com/other_programs/project_management_and_oversigh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mcphail@cscleo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snider@cscleon.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5DAEA5BB07E94FAB4201F01C7A1E37" ma:contentTypeVersion="5" ma:contentTypeDescription="Create a new document." ma:contentTypeScope="" ma:versionID="2ae6f217a923caf5eb05ab28560d8441">
  <xsd:schema xmlns:xsd="http://www.w3.org/2001/XMLSchema" xmlns:xs="http://www.w3.org/2001/XMLSchema" xmlns:p="http://schemas.microsoft.com/office/2006/metadata/properties" xmlns:ns3="61824073-512a-4765-982c-a3ce4c260958" xmlns:ns4="d8fc98d5-3905-425d-a600-d77d8cad6461" targetNamespace="http://schemas.microsoft.com/office/2006/metadata/properties" ma:root="true" ma:fieldsID="f0c46d97a48ea969fc47000c97a780e7" ns3:_="" ns4:_="">
    <xsd:import namespace="61824073-512a-4765-982c-a3ce4c260958"/>
    <xsd:import namespace="d8fc98d5-3905-425d-a600-d77d8cad64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24073-512a-4765-982c-a3ce4c2609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fc98d5-3905-425d-a600-d77d8cad64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DC8E9-A35B-4001-9A98-B9D4B2724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24073-512a-4765-982c-a3ce4c260958"/>
    <ds:schemaRef ds:uri="d8fc98d5-3905-425d-a600-d77d8cad64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CF2480-20EF-4AFE-AD75-847DE5E48A4A}">
  <ds:schemaRefs>
    <ds:schemaRef ds:uri="http://schemas.microsoft.com/sharepoint/v3/contenttype/forms"/>
  </ds:schemaRefs>
</ds:datastoreItem>
</file>

<file path=customXml/itemProps3.xml><?xml version="1.0" encoding="utf-8"?>
<ds:datastoreItem xmlns:ds="http://schemas.openxmlformats.org/officeDocument/2006/customXml" ds:itemID="{6763424C-F8A7-4784-AF16-D10184B081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1BB557-BCC4-4E52-B6B0-18E1EAA29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32</Pages>
  <Words>7366</Words>
  <Characters>41989</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McPhail</dc:creator>
  <cp:keywords/>
  <dc:description/>
  <cp:lastModifiedBy>Holly</cp:lastModifiedBy>
  <cp:revision>6</cp:revision>
  <cp:lastPrinted>2022-09-15T16:19:00Z</cp:lastPrinted>
  <dcterms:created xsi:type="dcterms:W3CDTF">2022-09-07T06:06:00Z</dcterms:created>
  <dcterms:modified xsi:type="dcterms:W3CDTF">2022-09-16T21:21:00Z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2022-09-06T23:29:24Z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e5cc1699-80a6-4589-909f-ae268d4e66c8</vt:lpwstr>
  </property>
  <property fmtid="{D5CDD505-2E9C-101B-9397-08002B2CF9AE}" pid="7" name="MSIP_Label_defa4170-0d19-0005-0004-bc88714345d2_ActionId">
    <vt:lpwstr>f5f865c0-8f5c-4d86-bc5e-027e01d10047</vt:lpwstr>
  </property>
  <property fmtid="{D5CDD505-2E9C-101B-9397-08002B2CF9AE}" pid="8" name="MSIP_Label_defa4170-0d19-0005-0004-bc88714345d2_ContentBits">
    <vt:lpwstr>0</vt:lpwstr>
  </property>
  <property fmtid="{D5CDD505-2E9C-101B-9397-08002B2CF9AE}" pid="9" name="ContentTypeId">
    <vt:lpwstr>0x010100A45DAEA5BB07E94FAB4201F01C7A1E37</vt:lpwstr>
  </property>
</Properties>
</file>